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8C33" w14:textId="77777777" w:rsidR="00060AA1" w:rsidRDefault="00060AA1"/>
    <w:tbl>
      <w:tblPr>
        <w:tblStyle w:val="TableGrid"/>
        <w:tblW w:w="0" w:type="auto"/>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1980"/>
        <w:gridCol w:w="540"/>
        <w:gridCol w:w="6344"/>
      </w:tblGrid>
      <w:tr w:rsidR="00060AA1" w14:paraId="52A23A16" w14:textId="77777777" w:rsidTr="00431C1F">
        <w:trPr>
          <w:trHeight w:val="270"/>
        </w:trPr>
        <w:tc>
          <w:tcPr>
            <w:tcW w:w="10022" w:type="dxa"/>
            <w:gridSpan w:val="4"/>
            <w:tcBorders>
              <w:top w:val="single" w:sz="18" w:space="0" w:color="000000" w:themeColor="text1"/>
            </w:tcBorders>
          </w:tcPr>
          <w:p w14:paraId="7B47D645" w14:textId="5D4D3399" w:rsidR="00060AA1" w:rsidRDefault="00060AA1" w:rsidP="00060AA1">
            <w:pPr>
              <w:ind w:right="720"/>
            </w:pPr>
          </w:p>
          <w:p w14:paraId="0133182B" w14:textId="77777777" w:rsidR="00060AA1" w:rsidRPr="00BB5CE1" w:rsidRDefault="00060AA1" w:rsidP="00D87C6F">
            <w:pPr>
              <w:spacing w:after="240"/>
              <w:rPr>
                <w:rFonts w:ascii="Lucida Sans" w:hAnsi="Lucida Sans"/>
                <w:b/>
              </w:rPr>
            </w:pPr>
            <w:r w:rsidRPr="00BB5CE1">
              <w:rPr>
                <w:rFonts w:ascii="Lucida Sans" w:hAnsi="Lucida Sans"/>
                <w:b/>
              </w:rPr>
              <w:t>Specimen and Requisition Requirements</w:t>
            </w:r>
          </w:p>
          <w:p w14:paraId="2032CA98" w14:textId="705DC22F" w:rsidR="00060AA1" w:rsidRPr="00BB5CE1" w:rsidRDefault="00060AA1" w:rsidP="00D87C6F">
            <w:pPr>
              <w:rPr>
                <w:rFonts w:ascii="Lucida Sans" w:hAnsi="Lucida Sans"/>
              </w:rPr>
            </w:pPr>
            <w:r w:rsidRPr="00BB5CE1">
              <w:rPr>
                <w:rFonts w:ascii="Lucida Sans" w:hAnsi="Lucida Sans"/>
              </w:rPr>
              <w:t>All specimens received in the Laboratory must be clearly labeled with:</w:t>
            </w:r>
          </w:p>
          <w:p w14:paraId="57EF84FA" w14:textId="77777777" w:rsidR="00D87C6F" w:rsidRPr="00BB5CE1" w:rsidRDefault="00D87C6F" w:rsidP="00D87C6F">
            <w:pPr>
              <w:rPr>
                <w:rFonts w:ascii="Lucida Sans" w:hAnsi="Lucida Sans"/>
              </w:rPr>
            </w:pPr>
          </w:p>
          <w:p w14:paraId="5792F0B2" w14:textId="77777777" w:rsidR="00060AA1" w:rsidRPr="00BB5CE1" w:rsidRDefault="00060AA1" w:rsidP="00D87C6F">
            <w:pPr>
              <w:pStyle w:val="ListParagraph"/>
              <w:widowControl w:val="0"/>
              <w:numPr>
                <w:ilvl w:val="0"/>
                <w:numId w:val="1"/>
              </w:numPr>
              <w:overflowPunct w:val="0"/>
              <w:autoSpaceDE w:val="0"/>
              <w:autoSpaceDN w:val="0"/>
              <w:adjustRightInd w:val="0"/>
              <w:spacing w:before="0" w:after="0" w:line="240" w:lineRule="auto"/>
              <w:textAlignment w:val="baseline"/>
              <w:rPr>
                <w:rFonts w:ascii="Lucida Sans" w:hAnsi="Lucida Sans"/>
                <w:sz w:val="22"/>
                <w:szCs w:val="22"/>
              </w:rPr>
            </w:pPr>
            <w:r w:rsidRPr="00BB5CE1">
              <w:rPr>
                <w:rFonts w:ascii="Lucida Sans" w:hAnsi="Lucida Sans"/>
                <w:sz w:val="22"/>
                <w:szCs w:val="22"/>
              </w:rPr>
              <w:t xml:space="preserve">the patient’s first and last name, </w:t>
            </w:r>
          </w:p>
          <w:p w14:paraId="3B28AE4D" w14:textId="77777777" w:rsidR="00060AA1" w:rsidRPr="00BB5CE1" w:rsidRDefault="00060AA1" w:rsidP="00D87C6F">
            <w:pPr>
              <w:pStyle w:val="ListParagraph"/>
              <w:widowControl w:val="0"/>
              <w:numPr>
                <w:ilvl w:val="0"/>
                <w:numId w:val="1"/>
              </w:numPr>
              <w:overflowPunct w:val="0"/>
              <w:autoSpaceDE w:val="0"/>
              <w:autoSpaceDN w:val="0"/>
              <w:adjustRightInd w:val="0"/>
              <w:spacing w:before="0" w:after="0" w:line="240" w:lineRule="auto"/>
              <w:textAlignment w:val="baseline"/>
              <w:rPr>
                <w:rFonts w:ascii="Lucida Sans" w:hAnsi="Lucida Sans"/>
                <w:sz w:val="22"/>
                <w:szCs w:val="22"/>
              </w:rPr>
            </w:pPr>
            <w:r w:rsidRPr="00BB5CE1">
              <w:rPr>
                <w:rFonts w:ascii="Lucida Sans" w:hAnsi="Lucida Sans"/>
                <w:sz w:val="22"/>
                <w:szCs w:val="22"/>
              </w:rPr>
              <w:t xml:space="preserve">HCN </w:t>
            </w:r>
          </w:p>
          <w:p w14:paraId="22B382A9" w14:textId="77777777" w:rsidR="00060AA1" w:rsidRPr="00BB5CE1" w:rsidRDefault="00060AA1" w:rsidP="00D87C6F">
            <w:pPr>
              <w:pStyle w:val="ListParagraph"/>
              <w:widowControl w:val="0"/>
              <w:numPr>
                <w:ilvl w:val="0"/>
                <w:numId w:val="1"/>
              </w:numPr>
              <w:overflowPunct w:val="0"/>
              <w:autoSpaceDE w:val="0"/>
              <w:autoSpaceDN w:val="0"/>
              <w:adjustRightInd w:val="0"/>
              <w:spacing w:before="0" w:after="0" w:line="240" w:lineRule="auto"/>
              <w:textAlignment w:val="baseline"/>
              <w:rPr>
                <w:rFonts w:ascii="Lucida Sans" w:hAnsi="Lucida Sans"/>
                <w:sz w:val="22"/>
                <w:szCs w:val="22"/>
              </w:rPr>
            </w:pPr>
            <w:r w:rsidRPr="00BB5CE1">
              <w:rPr>
                <w:rFonts w:ascii="Lucida Sans" w:hAnsi="Lucida Sans"/>
                <w:sz w:val="22"/>
                <w:szCs w:val="22"/>
              </w:rPr>
              <w:t xml:space="preserve">Date of Birth </w:t>
            </w:r>
          </w:p>
          <w:p w14:paraId="5BA85A32" w14:textId="77777777" w:rsidR="00060AA1" w:rsidRPr="00BB5CE1" w:rsidRDefault="00060AA1" w:rsidP="00D87C6F">
            <w:pPr>
              <w:pStyle w:val="ListParagraph"/>
              <w:widowControl w:val="0"/>
              <w:numPr>
                <w:ilvl w:val="0"/>
                <w:numId w:val="1"/>
              </w:numPr>
              <w:overflowPunct w:val="0"/>
              <w:autoSpaceDE w:val="0"/>
              <w:autoSpaceDN w:val="0"/>
              <w:adjustRightInd w:val="0"/>
              <w:spacing w:before="0" w:after="0" w:line="240" w:lineRule="auto"/>
              <w:textAlignment w:val="baseline"/>
              <w:rPr>
                <w:rFonts w:ascii="Lucida Sans" w:hAnsi="Lucida Sans"/>
                <w:sz w:val="22"/>
                <w:szCs w:val="22"/>
              </w:rPr>
            </w:pPr>
            <w:r w:rsidRPr="00BB5CE1">
              <w:rPr>
                <w:rFonts w:ascii="Lucida Sans" w:hAnsi="Lucida Sans"/>
                <w:sz w:val="22"/>
                <w:szCs w:val="22"/>
              </w:rPr>
              <w:t>Collector’s initials</w:t>
            </w:r>
          </w:p>
          <w:p w14:paraId="649910F8" w14:textId="77777777" w:rsidR="00060AA1" w:rsidRPr="00BB5CE1" w:rsidRDefault="00060AA1" w:rsidP="00D87C6F">
            <w:pPr>
              <w:pStyle w:val="ListParagraph"/>
              <w:widowControl w:val="0"/>
              <w:numPr>
                <w:ilvl w:val="0"/>
                <w:numId w:val="1"/>
              </w:numPr>
              <w:overflowPunct w:val="0"/>
              <w:autoSpaceDE w:val="0"/>
              <w:autoSpaceDN w:val="0"/>
              <w:adjustRightInd w:val="0"/>
              <w:spacing w:before="0" w:after="0" w:line="240" w:lineRule="auto"/>
              <w:textAlignment w:val="baseline"/>
              <w:rPr>
                <w:rFonts w:ascii="Lucida Sans" w:hAnsi="Lucida Sans"/>
                <w:sz w:val="22"/>
                <w:szCs w:val="22"/>
              </w:rPr>
            </w:pPr>
            <w:r w:rsidRPr="00BB5CE1">
              <w:rPr>
                <w:rFonts w:ascii="Lucida Sans" w:hAnsi="Lucida Sans"/>
                <w:sz w:val="22"/>
                <w:szCs w:val="22"/>
              </w:rPr>
              <w:t>Date of collection</w:t>
            </w:r>
          </w:p>
          <w:p w14:paraId="5F2CEE02" w14:textId="77777777" w:rsidR="00060AA1" w:rsidRPr="00BB5CE1" w:rsidRDefault="00060AA1" w:rsidP="00D87C6F">
            <w:pPr>
              <w:pStyle w:val="ListParagraph"/>
              <w:widowControl w:val="0"/>
              <w:numPr>
                <w:ilvl w:val="0"/>
                <w:numId w:val="1"/>
              </w:numPr>
              <w:overflowPunct w:val="0"/>
              <w:autoSpaceDE w:val="0"/>
              <w:autoSpaceDN w:val="0"/>
              <w:adjustRightInd w:val="0"/>
              <w:spacing w:before="0" w:after="0" w:line="240" w:lineRule="auto"/>
              <w:textAlignment w:val="baseline"/>
              <w:rPr>
                <w:rFonts w:ascii="Lucida Sans" w:hAnsi="Lucida Sans"/>
                <w:sz w:val="22"/>
                <w:szCs w:val="22"/>
              </w:rPr>
            </w:pPr>
            <w:r w:rsidRPr="00BB5CE1">
              <w:rPr>
                <w:rFonts w:ascii="Lucida Sans" w:hAnsi="Lucida Sans"/>
                <w:sz w:val="22"/>
                <w:szCs w:val="22"/>
              </w:rPr>
              <w:t>Time of Collection</w:t>
            </w:r>
          </w:p>
          <w:p w14:paraId="59B39C7D" w14:textId="1F94579E" w:rsidR="00060AA1" w:rsidRPr="00BB5CE1" w:rsidRDefault="00060AA1" w:rsidP="00D87C6F">
            <w:pPr>
              <w:pStyle w:val="ListParagraph"/>
              <w:widowControl w:val="0"/>
              <w:numPr>
                <w:ilvl w:val="0"/>
                <w:numId w:val="1"/>
              </w:numPr>
              <w:overflowPunct w:val="0"/>
              <w:autoSpaceDE w:val="0"/>
              <w:autoSpaceDN w:val="0"/>
              <w:adjustRightInd w:val="0"/>
              <w:spacing w:before="0" w:after="0" w:line="240" w:lineRule="auto"/>
              <w:textAlignment w:val="baseline"/>
              <w:rPr>
                <w:rFonts w:ascii="Lucida Sans" w:hAnsi="Lucida Sans"/>
                <w:sz w:val="22"/>
                <w:szCs w:val="22"/>
              </w:rPr>
            </w:pPr>
            <w:r w:rsidRPr="00BB5CE1">
              <w:rPr>
                <w:rFonts w:ascii="Lucida Sans" w:hAnsi="Lucida Sans"/>
                <w:sz w:val="22"/>
                <w:szCs w:val="22"/>
              </w:rPr>
              <w:t>Specimens must be accompanied by a completed requisition, including patient’s first and last name, Date of birth, Health card number as well as physician name, clinical notes, the collection date, collection time and collector’s name, as well as the Patient Information Form.  (NNZ-F-LS-0023)</w:t>
            </w:r>
            <w:r w:rsidR="00BB5CE1">
              <w:rPr>
                <w:rFonts w:ascii="Lucida Sans" w:hAnsi="Lucida Sans"/>
                <w:sz w:val="22"/>
                <w:szCs w:val="22"/>
              </w:rPr>
              <w:t>.</w:t>
            </w:r>
          </w:p>
          <w:p w14:paraId="5A87587A" w14:textId="77777777" w:rsidR="00060AA1" w:rsidRPr="00BB5CE1" w:rsidRDefault="00060AA1" w:rsidP="00832E51">
            <w:pPr>
              <w:pStyle w:val="ListParagraph"/>
              <w:widowControl w:val="0"/>
              <w:overflowPunct w:val="0"/>
              <w:autoSpaceDE w:val="0"/>
              <w:autoSpaceDN w:val="0"/>
              <w:adjustRightInd w:val="0"/>
              <w:spacing w:before="0" w:after="120" w:line="240" w:lineRule="auto"/>
              <w:textAlignment w:val="baseline"/>
              <w:rPr>
                <w:rFonts w:ascii="Lucida Sans" w:hAnsi="Lucida Sans"/>
                <w:sz w:val="22"/>
                <w:szCs w:val="22"/>
              </w:rPr>
            </w:pPr>
          </w:p>
          <w:p w14:paraId="155A1DD5" w14:textId="77777777" w:rsidR="00060AA1" w:rsidRPr="00BB5CE1" w:rsidRDefault="00060AA1" w:rsidP="00832E51">
            <w:pPr>
              <w:spacing w:after="120"/>
              <w:rPr>
                <w:rFonts w:ascii="Lucida Sans" w:hAnsi="Lucida Sans"/>
              </w:rPr>
            </w:pPr>
            <w:r w:rsidRPr="00BB5CE1">
              <w:rPr>
                <w:rFonts w:ascii="Lucida Sans" w:hAnsi="Lucida Sans"/>
              </w:rPr>
              <w:t xml:space="preserve">Ensure that specimens are not leaking and are delivered to the Laboratory within 1.5 hours.  Some specimens specify quicker delivery time required.  </w:t>
            </w:r>
            <w:r w:rsidRPr="00BB5CE1">
              <w:rPr>
                <w:rFonts w:ascii="Lucida Sans" w:hAnsi="Lucida Sans"/>
                <w:u w:val="single"/>
              </w:rPr>
              <w:t>Please note the date and time of last dose</w:t>
            </w:r>
            <w:r w:rsidRPr="00BB5CE1">
              <w:rPr>
                <w:rFonts w:ascii="Lucida Sans" w:hAnsi="Lucida Sans"/>
              </w:rPr>
              <w:t xml:space="preserve"> </w:t>
            </w:r>
            <w:r w:rsidRPr="00BB5CE1">
              <w:rPr>
                <w:rFonts w:ascii="Lucida Sans" w:hAnsi="Lucida Sans"/>
                <w:u w:val="single"/>
              </w:rPr>
              <w:t>if drug testing is requested.</w:t>
            </w:r>
            <w:r w:rsidRPr="00BB5CE1">
              <w:rPr>
                <w:rFonts w:ascii="Lucida Sans" w:hAnsi="Lucida Sans"/>
              </w:rPr>
              <w:t xml:space="preserve">  </w:t>
            </w:r>
          </w:p>
          <w:p w14:paraId="3D37423B" w14:textId="77777777" w:rsidR="00060AA1" w:rsidRPr="00BB5CE1" w:rsidRDefault="00060AA1" w:rsidP="00832E51">
            <w:pPr>
              <w:spacing w:after="120"/>
              <w:rPr>
                <w:rFonts w:ascii="Lucida Sans" w:hAnsi="Lucida Sans"/>
              </w:rPr>
            </w:pPr>
          </w:p>
          <w:p w14:paraId="70A447D2" w14:textId="77777777" w:rsidR="001235EF" w:rsidRPr="00FA6236" w:rsidRDefault="001235EF" w:rsidP="001235EF">
            <w:pPr>
              <w:rPr>
                <w:sz w:val="24"/>
                <w:szCs w:val="24"/>
              </w:rPr>
            </w:pPr>
            <w:r>
              <w:rPr>
                <w:b/>
                <w:bCs/>
                <w:sz w:val="24"/>
                <w:szCs w:val="24"/>
                <w:highlight w:val="yellow"/>
                <w:u w:val="single"/>
              </w:rPr>
              <w:t>Refer to</w:t>
            </w:r>
            <w:r w:rsidRPr="00FA6236">
              <w:rPr>
                <w:b/>
                <w:bCs/>
                <w:sz w:val="24"/>
                <w:szCs w:val="24"/>
                <w:highlight w:val="yellow"/>
                <w:u w:val="single"/>
              </w:rPr>
              <w:t xml:space="preserve"> pages 36 to 40 for the collection </w:t>
            </w:r>
            <w:r>
              <w:rPr>
                <w:b/>
                <w:bCs/>
                <w:sz w:val="24"/>
                <w:szCs w:val="24"/>
                <w:highlight w:val="yellow"/>
                <w:u w:val="single"/>
              </w:rPr>
              <w:t>requirements for</w:t>
            </w:r>
            <w:r w:rsidRPr="00FA6236">
              <w:rPr>
                <w:b/>
                <w:bCs/>
                <w:sz w:val="24"/>
                <w:szCs w:val="24"/>
                <w:highlight w:val="yellow"/>
                <w:u w:val="single"/>
              </w:rPr>
              <w:t xml:space="preserve"> Transfusion Medicine specimens.</w:t>
            </w:r>
          </w:p>
          <w:p w14:paraId="6D83CF19" w14:textId="77777777" w:rsidR="00110CF1" w:rsidRDefault="00110CF1" w:rsidP="00832E51">
            <w:pPr>
              <w:pStyle w:val="NoSpacing"/>
              <w:spacing w:after="120"/>
              <w:rPr>
                <w:rFonts w:ascii="Lucida Sans" w:hAnsi="Lucida Sans"/>
                <w:b/>
                <w:sz w:val="20"/>
                <w:szCs w:val="20"/>
              </w:rPr>
            </w:pPr>
          </w:p>
          <w:p w14:paraId="6C7F3CAD" w14:textId="4D0FAD9A" w:rsidR="00060AA1" w:rsidRPr="00832E51" w:rsidRDefault="00060AA1" w:rsidP="00832E51">
            <w:pPr>
              <w:pStyle w:val="NoSpacing"/>
              <w:spacing w:after="120"/>
              <w:rPr>
                <w:rFonts w:ascii="Lucida Sans" w:hAnsi="Lucida Sans"/>
                <w:b/>
                <w:sz w:val="20"/>
                <w:szCs w:val="20"/>
              </w:rPr>
            </w:pPr>
            <w:r w:rsidRPr="00832E51">
              <w:rPr>
                <w:rFonts w:ascii="Lucida Sans" w:hAnsi="Lucida Sans"/>
                <w:b/>
                <w:sz w:val="20"/>
                <w:szCs w:val="20"/>
              </w:rPr>
              <w:t>Tests Not in Catalogue</w:t>
            </w:r>
          </w:p>
          <w:p w14:paraId="6459A167" w14:textId="77777777" w:rsidR="00E65D22" w:rsidRDefault="00E65D22" w:rsidP="00832E51">
            <w:pPr>
              <w:pStyle w:val="NoSpacing"/>
              <w:spacing w:after="120"/>
              <w:rPr>
                <w:rFonts w:ascii="Lucida Sans" w:hAnsi="Lucida Sans"/>
                <w:b/>
                <w:sz w:val="20"/>
                <w:szCs w:val="20"/>
              </w:rPr>
            </w:pPr>
          </w:p>
          <w:p w14:paraId="21036B5F" w14:textId="17D869A5" w:rsidR="00060AA1" w:rsidRPr="00832E51" w:rsidRDefault="00060AA1" w:rsidP="00832E51">
            <w:pPr>
              <w:pStyle w:val="NoSpacing"/>
              <w:spacing w:after="120"/>
              <w:rPr>
                <w:rFonts w:ascii="Lucida Sans" w:hAnsi="Lucida Sans"/>
                <w:sz w:val="20"/>
                <w:szCs w:val="20"/>
              </w:rPr>
            </w:pPr>
            <w:r w:rsidRPr="00832E51">
              <w:rPr>
                <w:rFonts w:ascii="Lucida Sans" w:hAnsi="Lucida Sans"/>
                <w:sz w:val="20"/>
                <w:szCs w:val="20"/>
              </w:rPr>
              <w:t>Please view Capital Health Test Catalogue on NSH Intranet or ICL catalogue for tests not performed at Cumberland Regional Health Care Centre. Cumberland Regional Health Care Centre Collection Service at 902-6667-5400 ext</w:t>
            </w:r>
            <w:r w:rsidR="00832E51">
              <w:rPr>
                <w:rFonts w:ascii="Lucida Sans" w:hAnsi="Lucida Sans"/>
                <w:sz w:val="20"/>
                <w:szCs w:val="20"/>
              </w:rPr>
              <w:t>.</w:t>
            </w:r>
            <w:r w:rsidRPr="00832E51">
              <w:rPr>
                <w:rFonts w:ascii="Lucida Sans" w:hAnsi="Lucida Sans"/>
                <w:sz w:val="20"/>
                <w:szCs w:val="20"/>
              </w:rPr>
              <w:t xml:space="preserve"> 6477 for information on tests not found in these catalogues. </w:t>
            </w:r>
          </w:p>
          <w:p w14:paraId="1B3AF248" w14:textId="77777777" w:rsidR="00060AA1" w:rsidRPr="00832E51" w:rsidRDefault="00060AA1" w:rsidP="00832E51">
            <w:pPr>
              <w:pStyle w:val="NoSpacing"/>
              <w:spacing w:after="120"/>
              <w:rPr>
                <w:rFonts w:ascii="Lucida Sans" w:hAnsi="Lucida Sans"/>
                <w:sz w:val="20"/>
                <w:szCs w:val="20"/>
              </w:rPr>
            </w:pPr>
          </w:p>
          <w:p w14:paraId="3F6D74AB" w14:textId="77777777" w:rsidR="00060AA1" w:rsidRPr="00832E51" w:rsidRDefault="00060AA1" w:rsidP="00832E51">
            <w:pPr>
              <w:pStyle w:val="NoSpacing"/>
              <w:spacing w:after="120"/>
              <w:rPr>
                <w:rFonts w:ascii="Lucida Sans" w:hAnsi="Lucida Sans"/>
                <w:sz w:val="20"/>
                <w:szCs w:val="20"/>
              </w:rPr>
            </w:pPr>
            <w:r w:rsidRPr="00832E51">
              <w:rPr>
                <w:rFonts w:ascii="Lucida Sans" w:hAnsi="Lucida Sans"/>
                <w:sz w:val="20"/>
                <w:szCs w:val="20"/>
              </w:rPr>
              <w:t>Information for sample type and collection instructions of microbiology specimens not found in this catalogue may be found in the provincial microbiology user’s manual.</w:t>
            </w:r>
          </w:p>
          <w:p w14:paraId="6521AD05" w14:textId="77777777" w:rsidR="00060AA1" w:rsidRPr="00832E51" w:rsidRDefault="00060AA1" w:rsidP="00832E51">
            <w:pPr>
              <w:pStyle w:val="Default"/>
              <w:spacing w:after="120"/>
              <w:rPr>
                <w:rFonts w:ascii="Lucida Sans" w:hAnsi="Lucida Sans"/>
                <w:b/>
                <w:bCs/>
                <w:sz w:val="20"/>
                <w:szCs w:val="20"/>
              </w:rPr>
            </w:pPr>
          </w:p>
          <w:p w14:paraId="57F77E0B" w14:textId="77777777" w:rsidR="00060AA1" w:rsidRPr="00832E51" w:rsidRDefault="00060AA1" w:rsidP="00832E51">
            <w:pPr>
              <w:pStyle w:val="Default"/>
              <w:spacing w:after="120"/>
              <w:rPr>
                <w:rFonts w:ascii="Lucida Sans" w:hAnsi="Lucida Sans"/>
                <w:b/>
                <w:bCs/>
                <w:sz w:val="20"/>
                <w:szCs w:val="20"/>
              </w:rPr>
            </w:pPr>
            <w:r w:rsidRPr="00832E51">
              <w:rPr>
                <w:rFonts w:ascii="Lucida Sans" w:hAnsi="Lucida Sans"/>
                <w:b/>
                <w:bCs/>
                <w:sz w:val="20"/>
                <w:szCs w:val="20"/>
              </w:rPr>
              <w:t xml:space="preserve">Collection, Handling and Transport Instructions </w:t>
            </w:r>
          </w:p>
          <w:p w14:paraId="4CAB550C" w14:textId="77777777" w:rsidR="00060AA1" w:rsidRPr="00832E51" w:rsidRDefault="00060AA1" w:rsidP="00832E51">
            <w:pPr>
              <w:pStyle w:val="Default"/>
              <w:spacing w:after="120"/>
              <w:rPr>
                <w:rFonts w:ascii="Lucida Sans" w:hAnsi="Lucida Sans"/>
                <w:sz w:val="20"/>
                <w:szCs w:val="20"/>
              </w:rPr>
            </w:pPr>
          </w:p>
          <w:p w14:paraId="63EA7A29" w14:textId="77777777" w:rsidR="00060AA1" w:rsidRPr="00832E51" w:rsidRDefault="00060AA1" w:rsidP="00832E51">
            <w:pPr>
              <w:spacing w:after="120"/>
              <w:rPr>
                <w:rFonts w:ascii="Lucida Sans" w:hAnsi="Lucida Sans"/>
                <w:b/>
                <w:bCs/>
                <w:sz w:val="20"/>
                <w:szCs w:val="20"/>
              </w:rPr>
            </w:pPr>
            <w:r w:rsidRPr="00832E51">
              <w:rPr>
                <w:rFonts w:ascii="Lucida Sans" w:hAnsi="Lucida Sans"/>
                <w:sz w:val="20"/>
                <w:szCs w:val="20"/>
              </w:rPr>
              <w:t>The specimens need to be properly collected, processed, packaged, and transported in accordance with laboratory policies and procedures, in a timely manner and under conditions that will not compromise either the integrity of the specimen or patient confidentiality. Transportation must be compliant with the Transportation of Dangerous Goods (TDG) Act. Please ensure no patient information is visible when packaging specimens to be transported to the laboratory.</w:t>
            </w:r>
          </w:p>
          <w:p w14:paraId="355D57B4" w14:textId="77777777" w:rsidR="00060AA1" w:rsidRPr="00832E51" w:rsidRDefault="00060AA1" w:rsidP="00832E51">
            <w:pPr>
              <w:pStyle w:val="Default"/>
              <w:spacing w:after="120"/>
              <w:rPr>
                <w:rFonts w:ascii="Lucida Sans" w:hAnsi="Lucida Sans"/>
                <w:sz w:val="20"/>
                <w:szCs w:val="20"/>
              </w:rPr>
            </w:pPr>
            <w:r w:rsidRPr="00832E51">
              <w:rPr>
                <w:rFonts w:ascii="Lucida Sans" w:hAnsi="Lucida Sans"/>
                <w:sz w:val="20"/>
                <w:szCs w:val="20"/>
              </w:rPr>
              <w:t xml:space="preserve">It is essential that an adequate volume/ quantity of specimen be submitted for analysis. Minimum volume/ quantity information is provided in each catalogue listing whenever applicable. </w:t>
            </w:r>
          </w:p>
          <w:p w14:paraId="58FA61F1" w14:textId="77777777" w:rsidR="00060AA1" w:rsidRPr="00832E51" w:rsidRDefault="00060AA1" w:rsidP="00832E51">
            <w:pPr>
              <w:spacing w:after="120"/>
              <w:rPr>
                <w:rFonts w:ascii="Lucida Sans" w:hAnsi="Lucida Sans"/>
                <w:sz w:val="20"/>
                <w:szCs w:val="20"/>
              </w:rPr>
            </w:pPr>
          </w:p>
          <w:p w14:paraId="188C3451" w14:textId="77777777" w:rsidR="00060AA1" w:rsidRPr="00832E51" w:rsidRDefault="00060AA1" w:rsidP="00832E51">
            <w:pPr>
              <w:spacing w:after="120"/>
              <w:rPr>
                <w:rFonts w:ascii="Lucida Sans" w:hAnsi="Lucida Sans"/>
                <w:sz w:val="20"/>
                <w:szCs w:val="20"/>
              </w:rPr>
            </w:pPr>
            <w:r w:rsidRPr="00832E51">
              <w:rPr>
                <w:rFonts w:ascii="Lucida Sans" w:hAnsi="Lucida Sans"/>
                <w:sz w:val="20"/>
                <w:szCs w:val="20"/>
              </w:rPr>
              <w:t>Hemolyzed or lipemic specimens may alter certain test results and may be rejected.</w:t>
            </w:r>
          </w:p>
          <w:p w14:paraId="55BFD221" w14:textId="3B1FFC90" w:rsidR="00060AA1" w:rsidRPr="00832E51" w:rsidRDefault="00060AA1" w:rsidP="00832E51">
            <w:pPr>
              <w:spacing w:after="120"/>
              <w:rPr>
                <w:rStyle w:val="Hyperlink"/>
                <w:rFonts w:ascii="Lucida Sans" w:hAnsi="Lucida Sans"/>
                <w:sz w:val="20"/>
                <w:szCs w:val="20"/>
              </w:rPr>
            </w:pPr>
            <w:r w:rsidRPr="00832E51">
              <w:rPr>
                <w:rFonts w:ascii="Lucida Sans" w:hAnsi="Lucida Sans"/>
                <w:sz w:val="20"/>
                <w:szCs w:val="20"/>
              </w:rPr>
              <w:lastRenderedPageBreak/>
              <w:t>All blood and urine specimens being dropped off must follow the guidelines of the independent phlebotomist agreement (</w:t>
            </w:r>
            <w:hyperlink r:id="rId8" w:history="1">
              <w:r w:rsidRPr="00832E51">
                <w:rPr>
                  <w:rStyle w:val="Hyperlink"/>
                  <w:rFonts w:ascii="Lucida Sans" w:hAnsi="Lucida Sans"/>
                  <w:sz w:val="20"/>
                  <w:szCs w:val="20"/>
                </w:rPr>
                <w:t>http://www.nshealth.ca/about-us/doing-business-us/independent-phlebotomy</w:t>
              </w:r>
            </w:hyperlink>
          </w:p>
          <w:p w14:paraId="5528F415" w14:textId="64039D3F" w:rsidR="00832E51" w:rsidRPr="00832E51" w:rsidRDefault="00E65D22" w:rsidP="00832E51">
            <w:pPr>
              <w:spacing w:after="120"/>
              <w:rPr>
                <w:rStyle w:val="Hyperlink"/>
                <w:rFonts w:ascii="Lucida Sans" w:hAnsi="Lucida Sans"/>
                <w:sz w:val="20"/>
                <w:szCs w:val="20"/>
              </w:rPr>
            </w:pPr>
            <w:r>
              <w:rPr>
                <w:rFonts w:ascii="Lucida Sans" w:hAnsi="Lucida Sans"/>
                <w:noProof/>
                <w:color w:val="0563C1" w:themeColor="hyperlink"/>
                <w:sz w:val="20"/>
                <w:szCs w:val="20"/>
                <w:u w:val="single"/>
              </w:rPr>
              <mc:AlternateContent>
                <mc:Choice Requires="wps">
                  <w:drawing>
                    <wp:anchor distT="0" distB="0" distL="114300" distR="114300" simplePos="0" relativeHeight="251659264" behindDoc="0" locked="0" layoutInCell="1" allowOverlap="1" wp14:anchorId="79B45C57" wp14:editId="08655CAD">
                      <wp:simplePos x="0" y="0"/>
                      <wp:positionH relativeFrom="column">
                        <wp:posOffset>-22860</wp:posOffset>
                      </wp:positionH>
                      <wp:positionV relativeFrom="paragraph">
                        <wp:posOffset>69215</wp:posOffset>
                      </wp:positionV>
                      <wp:extent cx="6159260" cy="0"/>
                      <wp:effectExtent l="0" t="19050" r="32385" b="19050"/>
                      <wp:wrapNone/>
                      <wp:docPr id="43" name="Straight Connector 43"/>
                      <wp:cNvGraphicFramePr/>
                      <a:graphic xmlns:a="http://schemas.openxmlformats.org/drawingml/2006/main">
                        <a:graphicData uri="http://schemas.microsoft.com/office/word/2010/wordprocessingShape">
                          <wps:wsp>
                            <wps:cNvCnPr/>
                            <wps:spPr>
                              <a:xfrm>
                                <a:off x="0" y="0"/>
                                <a:ext cx="615926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F9E623" id="Straight Connector 4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5.45pt" to="483.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" strokecolor="black [3200]" strokeweight="2.25pt">
                      <v:stroke joinstyle="miter"/>
                    </v:line>
                  </w:pict>
                </mc:Fallback>
              </mc:AlternateContent>
            </w:r>
          </w:p>
          <w:p w14:paraId="6551284F" w14:textId="77777777" w:rsidR="001235EF" w:rsidRDefault="001235EF" w:rsidP="001235EF">
            <w:pPr>
              <w:rPr>
                <w:b/>
                <w:bCs/>
                <w:sz w:val="24"/>
                <w:szCs w:val="24"/>
                <w:highlight w:val="yellow"/>
                <w:u w:val="single"/>
              </w:rPr>
            </w:pPr>
          </w:p>
          <w:p w14:paraId="517E9854" w14:textId="13F1FCD6" w:rsidR="001235EF" w:rsidRPr="00FA6236" w:rsidRDefault="001235EF" w:rsidP="001235EF">
            <w:pPr>
              <w:rPr>
                <w:b/>
                <w:bCs/>
                <w:sz w:val="24"/>
                <w:szCs w:val="24"/>
                <w:u w:val="single"/>
              </w:rPr>
            </w:pPr>
            <w:r w:rsidRPr="00FA6236">
              <w:rPr>
                <w:b/>
                <w:bCs/>
                <w:sz w:val="24"/>
                <w:szCs w:val="24"/>
                <w:highlight w:val="yellow"/>
                <w:u w:val="single"/>
              </w:rPr>
              <w:t xml:space="preserve">Refer to pages </w:t>
            </w:r>
            <w:r w:rsidR="0063151F">
              <w:rPr>
                <w:b/>
                <w:bCs/>
                <w:sz w:val="24"/>
                <w:szCs w:val="24"/>
                <w:highlight w:val="yellow"/>
                <w:u w:val="single"/>
              </w:rPr>
              <w:t>39</w:t>
            </w:r>
            <w:r w:rsidRPr="00FA6236">
              <w:rPr>
                <w:b/>
                <w:bCs/>
                <w:sz w:val="24"/>
                <w:szCs w:val="24"/>
                <w:highlight w:val="yellow"/>
                <w:u w:val="single"/>
              </w:rPr>
              <w:t xml:space="preserve"> to </w:t>
            </w:r>
            <w:r w:rsidR="0063151F">
              <w:rPr>
                <w:b/>
                <w:bCs/>
                <w:sz w:val="24"/>
                <w:szCs w:val="24"/>
                <w:highlight w:val="yellow"/>
                <w:u w:val="single"/>
              </w:rPr>
              <w:t>48</w:t>
            </w:r>
            <w:r w:rsidRPr="00FA6236">
              <w:rPr>
                <w:b/>
                <w:bCs/>
                <w:sz w:val="24"/>
                <w:szCs w:val="24"/>
                <w:highlight w:val="yellow"/>
                <w:u w:val="single"/>
              </w:rPr>
              <w:t xml:space="preserve"> for the collection requirements for Microbiology Specimens</w:t>
            </w:r>
          </w:p>
          <w:p w14:paraId="178AB632" w14:textId="77777777" w:rsidR="001235EF" w:rsidRDefault="001235EF" w:rsidP="00832E51">
            <w:pPr>
              <w:spacing w:after="120"/>
              <w:rPr>
                <w:rFonts w:ascii="Lucida Sans" w:hAnsi="Lucida Sans"/>
                <w:sz w:val="20"/>
                <w:szCs w:val="20"/>
              </w:rPr>
            </w:pPr>
          </w:p>
          <w:p w14:paraId="4FB1D6FF" w14:textId="3F7C5556" w:rsidR="00832E51" w:rsidRPr="00832E51" w:rsidRDefault="00832E51" w:rsidP="00832E51">
            <w:pPr>
              <w:spacing w:after="120"/>
              <w:rPr>
                <w:rFonts w:ascii="Lucida Sans" w:hAnsi="Lucida Sans"/>
                <w:sz w:val="20"/>
                <w:szCs w:val="20"/>
              </w:rPr>
            </w:pPr>
            <w:r w:rsidRPr="00832E51">
              <w:rPr>
                <w:rFonts w:ascii="Lucida Sans" w:hAnsi="Lucida Sans"/>
                <w:sz w:val="20"/>
                <w:szCs w:val="20"/>
              </w:rPr>
              <w:t>For Microbiology tests not found in this manual please view Provincial Microbiology User’s Manual PPHLN – M0008-02</w:t>
            </w:r>
          </w:p>
          <w:p w14:paraId="696A9805" w14:textId="6957B653" w:rsidR="00060AA1" w:rsidRDefault="00060AA1" w:rsidP="00060AA1">
            <w:pPr>
              <w:ind w:right="720"/>
            </w:pPr>
          </w:p>
          <w:p w14:paraId="64FA892F" w14:textId="77777777" w:rsidR="00060AA1" w:rsidRDefault="00060AA1" w:rsidP="00060AA1">
            <w:pPr>
              <w:ind w:right="720"/>
            </w:pPr>
          </w:p>
          <w:p w14:paraId="544579BA" w14:textId="77777777" w:rsidR="00060AA1" w:rsidRDefault="00060AA1" w:rsidP="00060AA1">
            <w:pPr>
              <w:ind w:right="720"/>
            </w:pPr>
          </w:p>
          <w:p w14:paraId="40922011" w14:textId="77777777" w:rsidR="00060AA1" w:rsidRDefault="00060AA1" w:rsidP="00060AA1">
            <w:pPr>
              <w:ind w:right="720"/>
            </w:pPr>
          </w:p>
          <w:p w14:paraId="2C69C188" w14:textId="77777777" w:rsidR="00060AA1" w:rsidRDefault="00060AA1" w:rsidP="00060AA1">
            <w:pPr>
              <w:ind w:right="720"/>
            </w:pPr>
          </w:p>
          <w:p w14:paraId="56451C7F" w14:textId="7448C365" w:rsidR="00060AA1" w:rsidRDefault="00060AA1" w:rsidP="00060AA1">
            <w:pPr>
              <w:ind w:right="720"/>
            </w:pPr>
          </w:p>
          <w:p w14:paraId="267CE25E" w14:textId="50440F4B" w:rsidR="00832E51" w:rsidRDefault="00832E51" w:rsidP="00060AA1">
            <w:pPr>
              <w:ind w:right="720"/>
            </w:pPr>
          </w:p>
          <w:p w14:paraId="5E0B9C11" w14:textId="7E6F209F" w:rsidR="00832E51" w:rsidRDefault="00832E51" w:rsidP="00060AA1">
            <w:pPr>
              <w:ind w:right="720"/>
            </w:pPr>
          </w:p>
          <w:p w14:paraId="08437BE9" w14:textId="1FF54EC5" w:rsidR="00832E51" w:rsidRDefault="00832E51" w:rsidP="00060AA1">
            <w:pPr>
              <w:ind w:right="720"/>
            </w:pPr>
          </w:p>
          <w:p w14:paraId="20DBAD17" w14:textId="268C16CF" w:rsidR="00832E51" w:rsidRDefault="00832E51" w:rsidP="00060AA1">
            <w:pPr>
              <w:ind w:right="720"/>
            </w:pPr>
          </w:p>
          <w:p w14:paraId="6753D9AA" w14:textId="16D24021" w:rsidR="00832E51" w:rsidRDefault="00832E51" w:rsidP="00060AA1">
            <w:pPr>
              <w:ind w:right="720"/>
            </w:pPr>
          </w:p>
          <w:p w14:paraId="1AF2DEA6" w14:textId="725443AB" w:rsidR="00832E51" w:rsidRDefault="00832E51" w:rsidP="00060AA1">
            <w:pPr>
              <w:ind w:right="720"/>
            </w:pPr>
          </w:p>
          <w:p w14:paraId="25B4EE42" w14:textId="29252CA0" w:rsidR="00832E51" w:rsidRDefault="00832E51" w:rsidP="00060AA1">
            <w:pPr>
              <w:ind w:right="720"/>
            </w:pPr>
          </w:p>
          <w:p w14:paraId="122DB704" w14:textId="7ED2D377" w:rsidR="00832E51" w:rsidRDefault="00832E51" w:rsidP="00060AA1">
            <w:pPr>
              <w:ind w:right="720"/>
            </w:pPr>
          </w:p>
          <w:p w14:paraId="79077337" w14:textId="2DDBEFE8" w:rsidR="00832E51" w:rsidRDefault="00832E51" w:rsidP="00060AA1">
            <w:pPr>
              <w:ind w:right="720"/>
            </w:pPr>
          </w:p>
          <w:p w14:paraId="698F528C" w14:textId="3A5EB8B3" w:rsidR="00832E51" w:rsidRDefault="00832E51" w:rsidP="00060AA1">
            <w:pPr>
              <w:ind w:right="720"/>
            </w:pPr>
          </w:p>
          <w:p w14:paraId="5EE07DD2" w14:textId="6547D67A" w:rsidR="00832E51" w:rsidRDefault="00832E51" w:rsidP="00060AA1">
            <w:pPr>
              <w:ind w:right="720"/>
            </w:pPr>
          </w:p>
          <w:p w14:paraId="0FFBE376" w14:textId="4D51D0E0" w:rsidR="00832E51" w:rsidRDefault="00832E51" w:rsidP="00060AA1">
            <w:pPr>
              <w:ind w:right="720"/>
            </w:pPr>
          </w:p>
          <w:p w14:paraId="56C70541" w14:textId="2C216D53" w:rsidR="00832E51" w:rsidRDefault="00832E51" w:rsidP="00060AA1">
            <w:pPr>
              <w:ind w:right="720"/>
            </w:pPr>
          </w:p>
          <w:p w14:paraId="70A7061B" w14:textId="32EE023C" w:rsidR="006C1E17" w:rsidRDefault="006C1E17" w:rsidP="00060AA1">
            <w:pPr>
              <w:ind w:right="720"/>
            </w:pPr>
          </w:p>
        </w:tc>
      </w:tr>
      <w:tr w:rsidR="00E65D22" w14:paraId="1485BA16" w14:textId="77777777" w:rsidTr="00827B97">
        <w:trPr>
          <w:trHeight w:val="270"/>
        </w:trPr>
        <w:tc>
          <w:tcPr>
            <w:tcW w:w="10022" w:type="dxa"/>
            <w:gridSpan w:val="4"/>
            <w:tcBorders>
              <w:left w:val="single" w:sz="18" w:space="0" w:color="FFFFFF" w:themeColor="background1"/>
              <w:bottom w:val="single" w:sz="18" w:space="0" w:color="auto"/>
              <w:right w:val="single" w:sz="18" w:space="0" w:color="FFFFFF" w:themeColor="background1"/>
            </w:tcBorders>
          </w:tcPr>
          <w:p w14:paraId="686F5445" w14:textId="77777777" w:rsidR="00E65D22" w:rsidRDefault="00E65D22" w:rsidP="00CB223B">
            <w:pPr>
              <w:pStyle w:val="NoSpacing"/>
              <w:spacing w:before="60" w:after="240"/>
              <w:rPr>
                <w:rFonts w:ascii="Lucida Sans" w:hAnsi="Lucida Sans"/>
                <w:b/>
                <w:lang w:val="en-CA"/>
              </w:rPr>
            </w:pPr>
          </w:p>
          <w:p w14:paraId="42B85C78" w14:textId="77777777" w:rsidR="00864AAC" w:rsidRDefault="00864AAC" w:rsidP="00CB223B">
            <w:pPr>
              <w:pStyle w:val="NoSpacing"/>
              <w:spacing w:before="60" w:after="240"/>
              <w:rPr>
                <w:rFonts w:ascii="Lucida Sans" w:hAnsi="Lucida Sans"/>
                <w:b/>
                <w:lang w:val="en-CA"/>
              </w:rPr>
            </w:pPr>
          </w:p>
          <w:p w14:paraId="28B5725D" w14:textId="77777777" w:rsidR="00864AAC" w:rsidRDefault="00864AAC" w:rsidP="00CB223B">
            <w:pPr>
              <w:pStyle w:val="NoSpacing"/>
              <w:spacing w:before="60" w:after="240"/>
              <w:rPr>
                <w:rFonts w:ascii="Lucida Sans" w:hAnsi="Lucida Sans"/>
                <w:b/>
                <w:lang w:val="en-CA"/>
              </w:rPr>
            </w:pPr>
          </w:p>
          <w:p w14:paraId="65A16674" w14:textId="77777777" w:rsidR="00864AAC" w:rsidRDefault="00864AAC" w:rsidP="00CB223B">
            <w:pPr>
              <w:pStyle w:val="NoSpacing"/>
              <w:spacing w:before="60" w:after="240"/>
              <w:rPr>
                <w:rFonts w:ascii="Lucida Sans" w:hAnsi="Lucida Sans"/>
                <w:b/>
                <w:lang w:val="en-CA"/>
              </w:rPr>
            </w:pPr>
          </w:p>
          <w:p w14:paraId="01C89EE9" w14:textId="77777777" w:rsidR="00864AAC" w:rsidRDefault="00864AAC" w:rsidP="00CB223B">
            <w:pPr>
              <w:pStyle w:val="NoSpacing"/>
              <w:spacing w:before="60" w:after="240"/>
              <w:rPr>
                <w:rFonts w:ascii="Lucida Sans" w:hAnsi="Lucida Sans"/>
                <w:b/>
                <w:lang w:val="en-CA"/>
              </w:rPr>
            </w:pPr>
          </w:p>
          <w:p w14:paraId="6F9A865A" w14:textId="77777777" w:rsidR="00864AAC" w:rsidRDefault="00864AAC" w:rsidP="00CB223B">
            <w:pPr>
              <w:pStyle w:val="NoSpacing"/>
              <w:spacing w:before="60" w:after="240"/>
              <w:rPr>
                <w:rFonts w:ascii="Lucida Sans" w:hAnsi="Lucida Sans"/>
                <w:b/>
                <w:lang w:val="en-CA"/>
              </w:rPr>
            </w:pPr>
          </w:p>
          <w:p w14:paraId="0DCB39A8" w14:textId="77777777" w:rsidR="00864AAC" w:rsidRDefault="00864AAC" w:rsidP="00CB223B">
            <w:pPr>
              <w:pStyle w:val="NoSpacing"/>
              <w:spacing w:before="60" w:after="240"/>
              <w:rPr>
                <w:rFonts w:ascii="Lucida Sans" w:hAnsi="Lucida Sans"/>
                <w:b/>
                <w:lang w:val="en-CA"/>
              </w:rPr>
            </w:pPr>
          </w:p>
          <w:p w14:paraId="7E3731D5" w14:textId="77777777" w:rsidR="00864AAC" w:rsidRDefault="00864AAC" w:rsidP="00CB223B">
            <w:pPr>
              <w:pStyle w:val="NoSpacing"/>
              <w:spacing w:before="60" w:after="240"/>
              <w:rPr>
                <w:rFonts w:ascii="Lucida Sans" w:hAnsi="Lucida Sans"/>
                <w:b/>
                <w:lang w:val="en-CA"/>
              </w:rPr>
            </w:pPr>
          </w:p>
          <w:p w14:paraId="43404AE3" w14:textId="77777777" w:rsidR="00864AAC" w:rsidRPr="00E65D22" w:rsidRDefault="00864AAC" w:rsidP="00CB223B">
            <w:pPr>
              <w:pStyle w:val="NoSpacing"/>
              <w:spacing w:before="60" w:after="240"/>
              <w:rPr>
                <w:rFonts w:ascii="Lucida Sans" w:hAnsi="Lucida Sans"/>
                <w:b/>
                <w:lang w:val="en-CA"/>
              </w:rPr>
            </w:pPr>
          </w:p>
        </w:tc>
      </w:tr>
      <w:tr w:rsidR="00410F5A" w14:paraId="63F3AE3A"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CEA4F5F" w14:textId="03835FD5" w:rsidR="00410F5A" w:rsidRPr="00410F5A" w:rsidRDefault="00410F5A" w:rsidP="00C04C1C">
            <w:pPr>
              <w:pStyle w:val="NoSpacing"/>
              <w:spacing w:before="120" w:after="240"/>
              <w:rPr>
                <w:rFonts w:ascii="Lucida Sans" w:hAnsi="Lucida Sans"/>
                <w:b/>
                <w:lang w:val="en-CA"/>
              </w:rPr>
            </w:pPr>
            <w:r w:rsidRPr="00CB223B">
              <w:rPr>
                <w:rFonts w:ascii="Lucida Sans" w:hAnsi="Lucida Sans"/>
                <w:b/>
                <w:sz w:val="24"/>
                <w:szCs w:val="20"/>
                <w:lang w:val="en-CA"/>
              </w:rPr>
              <w:lastRenderedPageBreak/>
              <w:t>24 Hour Urine Calcium</w:t>
            </w:r>
          </w:p>
        </w:tc>
      </w:tr>
      <w:tr w:rsidR="00410F5A" w14:paraId="08205CE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8EF0CC" w14:textId="77777777" w:rsidR="00410F5A" w:rsidRPr="00696D48" w:rsidRDefault="00410F5A" w:rsidP="00C40908">
            <w:pPr>
              <w:spacing w:after="120"/>
              <w:rPr>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B88360" w14:textId="7D0AD85F" w:rsidR="00410F5A" w:rsidRPr="00696D48" w:rsidRDefault="00410F5A" w:rsidP="00C40908">
            <w:pPr>
              <w:spacing w:after="120"/>
              <w:rPr>
                <w:rFonts w:ascii="Lucida Sans" w:hAnsi="Lucida Sans"/>
                <w:sz w:val="18"/>
                <w:szCs w:val="18"/>
              </w:rPr>
            </w:pPr>
            <w:r w:rsidRPr="00696D4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94B55D" w14:textId="77777777" w:rsidR="00410F5A" w:rsidRPr="00696D48" w:rsidRDefault="00410F5A"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5FEB988" w14:textId="241BA308" w:rsidR="00410F5A" w:rsidRPr="00696D48" w:rsidRDefault="00410F5A" w:rsidP="00C40908">
            <w:pPr>
              <w:spacing w:after="120"/>
              <w:rPr>
                <w:rFonts w:ascii="Lucida Sans" w:hAnsi="Lucida Sans"/>
                <w:b/>
                <w:sz w:val="18"/>
                <w:szCs w:val="18"/>
              </w:rPr>
            </w:pPr>
            <w:r w:rsidRPr="00696D48">
              <w:rPr>
                <w:rFonts w:ascii="Lucida Sans" w:hAnsi="Lucida Sans"/>
                <w:b/>
                <w:sz w:val="18"/>
                <w:szCs w:val="18"/>
              </w:rPr>
              <w:t>U24CA</w:t>
            </w:r>
          </w:p>
        </w:tc>
      </w:tr>
      <w:tr w:rsidR="00410F5A" w14:paraId="62B8F8A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3519A1" w14:textId="77777777" w:rsidR="00410F5A" w:rsidRPr="00696D48" w:rsidRDefault="00410F5A" w:rsidP="00C40908">
            <w:pPr>
              <w:spacing w:after="120"/>
              <w:rPr>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24E380" w14:textId="62A2CD3B" w:rsidR="00410F5A" w:rsidRPr="00696D48" w:rsidRDefault="00410F5A" w:rsidP="00C40908">
            <w:pPr>
              <w:spacing w:after="120"/>
              <w:rPr>
                <w:rFonts w:ascii="Lucida Sans" w:hAnsi="Lucida Sans"/>
                <w:sz w:val="18"/>
                <w:szCs w:val="18"/>
              </w:rPr>
            </w:pPr>
            <w:r w:rsidRPr="00696D4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3846D8" w14:textId="77777777" w:rsidR="00410F5A" w:rsidRPr="00696D48" w:rsidRDefault="00410F5A"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F029FCB" w14:textId="534A40BF" w:rsidR="00410F5A" w:rsidRPr="00696D48" w:rsidRDefault="00410F5A" w:rsidP="00C40908">
            <w:pPr>
              <w:spacing w:after="120"/>
              <w:rPr>
                <w:rFonts w:ascii="Lucida Sans" w:hAnsi="Lucida Sans"/>
                <w:b/>
                <w:sz w:val="18"/>
                <w:szCs w:val="18"/>
              </w:rPr>
            </w:pPr>
            <w:r w:rsidRPr="00696D48">
              <w:rPr>
                <w:rFonts w:ascii="Lucida Sans" w:hAnsi="Lucida Sans"/>
                <w:b/>
                <w:sz w:val="18"/>
                <w:szCs w:val="18"/>
              </w:rPr>
              <w:t>Urine</w:t>
            </w:r>
          </w:p>
        </w:tc>
      </w:tr>
      <w:tr w:rsidR="00410F5A" w14:paraId="1EA174A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D564CD" w14:textId="77777777" w:rsidR="00410F5A" w:rsidRPr="00696D48" w:rsidRDefault="00410F5A" w:rsidP="00C40908">
            <w:pPr>
              <w:spacing w:after="120"/>
              <w:rPr>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88DDFF" w14:textId="1AA83537" w:rsidR="00410F5A" w:rsidRPr="00696D48" w:rsidRDefault="00410F5A" w:rsidP="00C40908">
            <w:pPr>
              <w:spacing w:after="120"/>
              <w:rPr>
                <w:rFonts w:ascii="Lucida Sans" w:hAnsi="Lucida Sans"/>
                <w:sz w:val="18"/>
                <w:szCs w:val="18"/>
              </w:rPr>
            </w:pPr>
            <w:r w:rsidRPr="00696D4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9B94B16" w14:textId="77777777" w:rsidR="00410F5A" w:rsidRPr="00696D48" w:rsidRDefault="00410F5A"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8287D4" w14:textId="6BC4ECA7" w:rsidR="00410F5A" w:rsidRPr="00696D48" w:rsidRDefault="00410F5A" w:rsidP="00C40908">
            <w:pPr>
              <w:spacing w:after="120"/>
              <w:rPr>
                <w:rFonts w:ascii="Lucida Sans" w:hAnsi="Lucida Sans"/>
                <w:noProof/>
                <w:sz w:val="18"/>
                <w:szCs w:val="18"/>
              </w:rPr>
            </w:pPr>
            <w:r w:rsidRPr="00696D48">
              <w:rPr>
                <w:rFonts w:ascii="Lucida Sans" w:hAnsi="Lucida Sans"/>
                <w:b/>
                <w:sz w:val="18"/>
                <w:szCs w:val="18"/>
              </w:rPr>
              <w:t>24 Hour Urine Container with 25mL 6N HCL additive</w:t>
            </w:r>
          </w:p>
        </w:tc>
      </w:tr>
      <w:tr w:rsidR="00410F5A" w14:paraId="1FFDF2D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FF792E" w14:textId="77777777" w:rsidR="00410F5A" w:rsidRPr="00696D48" w:rsidRDefault="00410F5A" w:rsidP="00C40908">
            <w:pPr>
              <w:spacing w:after="120"/>
              <w:rPr>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AD8A0F7" w14:textId="420E3E38" w:rsidR="00410F5A" w:rsidRPr="00696D48" w:rsidRDefault="00410F5A" w:rsidP="00C40908">
            <w:pPr>
              <w:spacing w:after="120"/>
              <w:rPr>
                <w:rFonts w:ascii="Lucida Sans" w:hAnsi="Lucida Sans"/>
                <w:sz w:val="18"/>
                <w:szCs w:val="18"/>
              </w:rPr>
            </w:pPr>
            <w:r w:rsidRPr="00696D48">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A419F8" w14:textId="77777777" w:rsidR="00410F5A" w:rsidRPr="00696D48" w:rsidRDefault="00410F5A"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850AD9" w14:textId="6039B1AC" w:rsidR="00410F5A" w:rsidRPr="00696D48" w:rsidRDefault="00410F5A" w:rsidP="00C40908">
            <w:pPr>
              <w:spacing w:after="120"/>
              <w:rPr>
                <w:rFonts w:ascii="Lucida Sans" w:hAnsi="Lucida Sans"/>
                <w:b/>
                <w:sz w:val="18"/>
                <w:szCs w:val="18"/>
              </w:rPr>
            </w:pPr>
            <w:r w:rsidRPr="00696D48">
              <w:rPr>
                <w:rFonts w:ascii="Lucida Sans" w:hAnsi="Lucida Sans"/>
                <w:b/>
                <w:sz w:val="18"/>
                <w:szCs w:val="18"/>
              </w:rPr>
              <w:t>Transport and store refrigerated upon arrival to the laboratory</w:t>
            </w:r>
            <w:r w:rsidR="006314D4">
              <w:rPr>
                <w:rFonts w:ascii="Lucida Sans" w:hAnsi="Lucida Sans"/>
                <w:b/>
                <w:sz w:val="18"/>
                <w:szCs w:val="18"/>
              </w:rPr>
              <w:t>.</w:t>
            </w:r>
          </w:p>
        </w:tc>
      </w:tr>
      <w:tr w:rsidR="00410F5A" w14:paraId="081804D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3028A8C" w14:textId="77777777" w:rsidR="00410F5A" w:rsidRPr="00696D48" w:rsidRDefault="00410F5A" w:rsidP="00C40908">
            <w:pPr>
              <w:spacing w:after="120"/>
              <w:rPr>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389FC78" w14:textId="1B64A4D6" w:rsidR="00410F5A" w:rsidRPr="00696D48" w:rsidRDefault="00410F5A" w:rsidP="00C40908">
            <w:pPr>
              <w:spacing w:after="120"/>
              <w:rPr>
                <w:rFonts w:ascii="Lucida Sans" w:hAnsi="Lucida Sans"/>
                <w:sz w:val="18"/>
                <w:szCs w:val="18"/>
              </w:rPr>
            </w:pPr>
            <w:r w:rsidRPr="00696D48">
              <w:rPr>
                <w:rFonts w:ascii="Lucida Sans" w:hAnsi="Lucida Sans"/>
                <w:bCs/>
                <w:sz w:val="18"/>
                <w:szCs w:val="18"/>
              </w:rPr>
              <w:t>For Lab Use</w:t>
            </w:r>
            <w:r w:rsidR="00266F09" w:rsidRPr="00696D48">
              <w:rPr>
                <w:rFonts w:ascii="Lucida Sans" w:hAnsi="Lucida Sans"/>
                <w:bCs/>
                <w:sz w:val="18"/>
                <w:szCs w:val="18"/>
              </w:rPr>
              <w:t xml:space="preserve"> </w:t>
            </w:r>
            <w:r w:rsidRPr="00696D48">
              <w:rPr>
                <w:rFonts w:ascii="Lucida Sans" w:hAnsi="Lucida Sans"/>
                <w:bCs/>
                <w:sz w:val="18"/>
                <w:szCs w:val="18"/>
              </w:rPr>
              <w:t>Only</w:t>
            </w:r>
            <w:r w:rsidRPr="00696D48">
              <w:rPr>
                <w:rFonts w:ascii="Lucida Sans" w:hAnsi="Lucida Sans"/>
                <w:b/>
                <w:sz w:val="18"/>
                <w:szCs w:val="18"/>
              </w:rPr>
              <w:t xml:space="preserve">                 </w:t>
            </w:r>
            <w:r w:rsidRPr="00696D48">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FA758BD" w14:textId="77777777" w:rsidR="00410F5A" w:rsidRPr="00696D48" w:rsidRDefault="00410F5A"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2043FFF" w14:textId="17E060AC" w:rsidR="00410F5A" w:rsidRPr="00696D48" w:rsidRDefault="00410F5A" w:rsidP="00C40908">
            <w:pPr>
              <w:spacing w:after="120"/>
              <w:rPr>
                <w:rFonts w:ascii="Lucida Sans" w:hAnsi="Lucida Sans"/>
                <w:noProof/>
                <w:sz w:val="18"/>
                <w:szCs w:val="18"/>
              </w:rPr>
            </w:pPr>
            <w:r w:rsidRPr="00696D48">
              <w:rPr>
                <w:rFonts w:ascii="Lucida Sans" w:hAnsi="Lucida Sans"/>
                <w:b/>
                <w:sz w:val="18"/>
                <w:szCs w:val="18"/>
              </w:rPr>
              <w:t>Referred to Colchester</w:t>
            </w:r>
            <w:r w:rsidR="00645EE1">
              <w:rPr>
                <w:rFonts w:ascii="Lucida Sans" w:hAnsi="Lucida Sans"/>
                <w:b/>
                <w:sz w:val="18"/>
                <w:szCs w:val="18"/>
              </w:rPr>
              <w:t>.</w:t>
            </w:r>
          </w:p>
        </w:tc>
      </w:tr>
      <w:tr w:rsidR="00266F09" w14:paraId="5A76CCBC"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73854361" w14:textId="4F5711A5" w:rsidR="00266F09" w:rsidRPr="00CB223B" w:rsidRDefault="00B63D8D" w:rsidP="00C04C1C">
            <w:pPr>
              <w:pStyle w:val="NoSpacing"/>
              <w:spacing w:before="120" w:after="240"/>
              <w:rPr>
                <w:rFonts w:ascii="Lucida Sans" w:hAnsi="Lucida Sans"/>
                <w:b/>
                <w:sz w:val="24"/>
                <w:szCs w:val="24"/>
                <w:lang w:val="en-CA"/>
              </w:rPr>
            </w:pPr>
            <w:r w:rsidRPr="00CB223B">
              <w:rPr>
                <w:rFonts w:ascii="Lucida Sans" w:hAnsi="Lucida Sans"/>
                <w:b/>
                <w:sz w:val="24"/>
                <w:szCs w:val="24"/>
                <w:lang w:val="en-CA"/>
              </w:rPr>
              <w:t>24 Hour Calcium Creatinine Plus Ratio</w:t>
            </w:r>
          </w:p>
        </w:tc>
      </w:tr>
      <w:tr w:rsidR="00B63D8D" w14:paraId="039F35B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FEDD18" w14:textId="77777777" w:rsidR="00B63D8D" w:rsidRPr="00696D48" w:rsidRDefault="00B63D8D" w:rsidP="00C40908">
            <w:pPr>
              <w:spacing w:after="120"/>
              <w:rPr>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74C48D" w14:textId="10238563" w:rsidR="00B63D8D" w:rsidRPr="00696D48" w:rsidRDefault="00B63D8D" w:rsidP="00C40908">
            <w:pPr>
              <w:spacing w:after="120"/>
              <w:rPr>
                <w:rFonts w:ascii="Lucida Sans" w:hAnsi="Lucida Sans"/>
                <w:bCs/>
                <w:sz w:val="18"/>
                <w:szCs w:val="18"/>
              </w:rPr>
            </w:pPr>
            <w:r w:rsidRPr="00696D4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A51F1A" w14:textId="77777777" w:rsidR="00B63D8D" w:rsidRPr="00696D48" w:rsidRDefault="00B63D8D"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A70608" w14:textId="3C5814A9" w:rsidR="00B63D8D" w:rsidRPr="00696D48" w:rsidRDefault="001770F9" w:rsidP="00C40908">
            <w:pPr>
              <w:spacing w:after="120"/>
              <w:rPr>
                <w:rFonts w:ascii="Lucida Sans" w:hAnsi="Lucida Sans"/>
                <w:b/>
                <w:sz w:val="18"/>
                <w:szCs w:val="18"/>
              </w:rPr>
            </w:pPr>
            <w:r w:rsidRPr="00696D48">
              <w:rPr>
                <w:rFonts w:ascii="Lucida Sans" w:hAnsi="Lucida Sans"/>
                <w:b/>
                <w:sz w:val="18"/>
                <w:szCs w:val="18"/>
              </w:rPr>
              <w:t>U24CACREAT</w:t>
            </w:r>
          </w:p>
        </w:tc>
      </w:tr>
      <w:tr w:rsidR="00B63D8D" w14:paraId="00142AF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0FAF8F8" w14:textId="77777777" w:rsidR="00B63D8D" w:rsidRPr="00696D48" w:rsidRDefault="00B63D8D" w:rsidP="00C40908">
            <w:pPr>
              <w:spacing w:after="120"/>
              <w:rPr>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2E1470" w14:textId="3DC0F125" w:rsidR="00B63D8D" w:rsidRPr="00696D48" w:rsidRDefault="00B63D8D" w:rsidP="00C40908">
            <w:pPr>
              <w:spacing w:after="120"/>
              <w:rPr>
                <w:rFonts w:ascii="Lucida Sans" w:hAnsi="Lucida Sans"/>
                <w:bCs/>
                <w:sz w:val="18"/>
                <w:szCs w:val="18"/>
              </w:rPr>
            </w:pPr>
            <w:r w:rsidRPr="00696D4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D2FE6E" w14:textId="77777777" w:rsidR="00B63D8D" w:rsidRPr="00696D48" w:rsidRDefault="00B63D8D"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779176" w14:textId="07C9218A" w:rsidR="00B63D8D" w:rsidRPr="00696D48" w:rsidRDefault="001770F9" w:rsidP="00C40908">
            <w:pPr>
              <w:spacing w:after="120"/>
              <w:rPr>
                <w:rFonts w:ascii="Lucida Sans" w:hAnsi="Lucida Sans"/>
                <w:b/>
                <w:sz w:val="18"/>
                <w:szCs w:val="18"/>
              </w:rPr>
            </w:pPr>
            <w:r w:rsidRPr="00696D48">
              <w:rPr>
                <w:rFonts w:ascii="Lucida Sans" w:hAnsi="Lucida Sans"/>
                <w:b/>
                <w:sz w:val="18"/>
                <w:szCs w:val="18"/>
              </w:rPr>
              <w:t>Urine</w:t>
            </w:r>
          </w:p>
        </w:tc>
      </w:tr>
      <w:tr w:rsidR="00B63D8D" w14:paraId="14606A2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78820D" w14:textId="77777777" w:rsidR="00B63D8D" w:rsidRPr="00696D48" w:rsidRDefault="00B63D8D" w:rsidP="00C40908">
            <w:pPr>
              <w:spacing w:after="120"/>
              <w:rPr>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2205BD" w14:textId="2DEFEB8A" w:rsidR="00B63D8D" w:rsidRPr="00696D48" w:rsidRDefault="00B63D8D" w:rsidP="00C40908">
            <w:pPr>
              <w:spacing w:after="120"/>
              <w:rPr>
                <w:rFonts w:ascii="Lucida Sans" w:hAnsi="Lucida Sans"/>
                <w:bCs/>
                <w:sz w:val="18"/>
                <w:szCs w:val="18"/>
              </w:rPr>
            </w:pPr>
            <w:r w:rsidRPr="00696D4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42F568" w14:textId="77777777" w:rsidR="00B63D8D" w:rsidRPr="00696D48" w:rsidRDefault="00B63D8D"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CD7723" w14:textId="01E53BDF" w:rsidR="00B63D8D" w:rsidRPr="00696D48" w:rsidRDefault="001770F9" w:rsidP="00C40908">
            <w:pPr>
              <w:spacing w:after="120"/>
              <w:rPr>
                <w:rFonts w:ascii="Lucida Sans" w:hAnsi="Lucida Sans"/>
                <w:b/>
                <w:sz w:val="18"/>
                <w:szCs w:val="18"/>
              </w:rPr>
            </w:pPr>
            <w:r w:rsidRPr="00696D48">
              <w:rPr>
                <w:rFonts w:ascii="Lucida Sans" w:hAnsi="Lucida Sans"/>
                <w:b/>
                <w:sz w:val="18"/>
                <w:szCs w:val="18"/>
              </w:rPr>
              <w:t>24 Hour Urine Container with 25mL 6N HCL additive</w:t>
            </w:r>
          </w:p>
        </w:tc>
      </w:tr>
      <w:tr w:rsidR="00B63D8D" w14:paraId="18086E4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FAD5C94" w14:textId="77777777" w:rsidR="00B63D8D" w:rsidRPr="00696D48" w:rsidRDefault="00B63D8D" w:rsidP="00C40908">
            <w:pPr>
              <w:spacing w:after="120"/>
              <w:rPr>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C582A9" w14:textId="682BD177" w:rsidR="00B63D8D" w:rsidRPr="00696D48" w:rsidRDefault="00B63D8D" w:rsidP="00C40908">
            <w:pPr>
              <w:spacing w:after="120"/>
              <w:rPr>
                <w:rFonts w:ascii="Lucida Sans" w:hAnsi="Lucida Sans"/>
                <w:bCs/>
                <w:sz w:val="18"/>
                <w:szCs w:val="18"/>
              </w:rPr>
            </w:pPr>
            <w:r w:rsidRPr="00696D48">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3298FC" w14:textId="77777777" w:rsidR="00B63D8D" w:rsidRPr="00696D48" w:rsidRDefault="00B63D8D"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23E4AC" w14:textId="37A56C54" w:rsidR="00B63D8D" w:rsidRPr="00696D48" w:rsidRDefault="001770F9" w:rsidP="00C40908">
            <w:pPr>
              <w:spacing w:after="120"/>
              <w:rPr>
                <w:rFonts w:ascii="Lucida Sans" w:hAnsi="Lucida Sans"/>
                <w:b/>
                <w:sz w:val="18"/>
                <w:szCs w:val="18"/>
              </w:rPr>
            </w:pPr>
            <w:r w:rsidRPr="00696D48">
              <w:rPr>
                <w:rFonts w:ascii="Lucida Sans" w:hAnsi="Lucida Sans"/>
                <w:b/>
                <w:sz w:val="18"/>
                <w:szCs w:val="18"/>
              </w:rPr>
              <w:t>Transport and store refrigerated upon arrival to the laboratory</w:t>
            </w:r>
            <w:r w:rsidR="006314D4">
              <w:rPr>
                <w:rFonts w:ascii="Lucida Sans" w:hAnsi="Lucida Sans"/>
                <w:b/>
                <w:sz w:val="18"/>
                <w:szCs w:val="18"/>
              </w:rPr>
              <w:t>.</w:t>
            </w:r>
          </w:p>
        </w:tc>
      </w:tr>
      <w:tr w:rsidR="00B63D8D" w14:paraId="17FBF99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DAE4E4C" w14:textId="77777777" w:rsidR="00B63D8D" w:rsidRPr="00696D48" w:rsidRDefault="00B63D8D" w:rsidP="00C40908">
            <w:pPr>
              <w:spacing w:after="120"/>
              <w:rPr>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2FE71BA" w14:textId="740FB53E" w:rsidR="00B63D8D" w:rsidRPr="00696D48" w:rsidRDefault="00B63D8D" w:rsidP="00C40908">
            <w:pPr>
              <w:spacing w:after="120"/>
              <w:rPr>
                <w:rFonts w:ascii="Lucida Sans" w:hAnsi="Lucida Sans"/>
                <w:bCs/>
                <w:sz w:val="18"/>
                <w:szCs w:val="18"/>
              </w:rPr>
            </w:pPr>
            <w:r w:rsidRPr="00696D48">
              <w:rPr>
                <w:rFonts w:ascii="Lucida Sans" w:hAnsi="Lucida Sans"/>
                <w:bCs/>
                <w:sz w:val="18"/>
                <w:szCs w:val="18"/>
              </w:rPr>
              <w:t>For Lab Use Only</w:t>
            </w:r>
            <w:r w:rsidRPr="00696D48">
              <w:rPr>
                <w:rFonts w:ascii="Lucida Sans" w:hAnsi="Lucida Sans"/>
                <w:b/>
                <w:sz w:val="18"/>
                <w:szCs w:val="18"/>
              </w:rPr>
              <w:t xml:space="preserve">                 </w:t>
            </w:r>
            <w:r w:rsidRPr="00696D48">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65DEEA6" w14:textId="77777777" w:rsidR="00B63D8D" w:rsidRPr="00696D48" w:rsidRDefault="00B63D8D"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C99165D" w14:textId="7E886A5B" w:rsidR="00B63D8D" w:rsidRPr="00696D48" w:rsidRDefault="001770F9" w:rsidP="00C40908">
            <w:pPr>
              <w:spacing w:after="120"/>
              <w:rPr>
                <w:rFonts w:ascii="Lucida Sans" w:hAnsi="Lucida Sans"/>
                <w:b/>
                <w:sz w:val="18"/>
                <w:szCs w:val="18"/>
                <w:highlight w:val="yellow"/>
              </w:rPr>
            </w:pPr>
            <w:r w:rsidRPr="00696D48">
              <w:rPr>
                <w:rFonts w:ascii="Lucida Sans" w:hAnsi="Lucida Sans"/>
                <w:b/>
                <w:sz w:val="18"/>
                <w:szCs w:val="18"/>
                <w:highlight w:val="yellow"/>
              </w:rPr>
              <w:t>Referred to Colchester. 24-hour Creatinine must be site changed to Colchester.</w:t>
            </w:r>
          </w:p>
        </w:tc>
      </w:tr>
      <w:tr w:rsidR="00A94BAC" w14:paraId="2F178494"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4071759" w14:textId="6487BBB5" w:rsidR="00A94BAC" w:rsidRPr="006C62DF" w:rsidRDefault="00A94BAC" w:rsidP="00C04C1C">
            <w:pPr>
              <w:pStyle w:val="NoSpacing"/>
              <w:spacing w:before="120" w:after="240"/>
              <w:rPr>
                <w:rFonts w:ascii="Lucida Sans" w:hAnsi="Lucida Sans"/>
                <w:b/>
                <w:sz w:val="28"/>
                <w:lang w:val="en-CA"/>
              </w:rPr>
            </w:pPr>
            <w:r w:rsidRPr="00CB223B">
              <w:rPr>
                <w:rFonts w:ascii="Lucida Sans" w:hAnsi="Lucida Sans"/>
                <w:b/>
                <w:sz w:val="24"/>
                <w:szCs w:val="20"/>
                <w:lang w:val="en-CA"/>
              </w:rPr>
              <w:t xml:space="preserve">24 Hour Urine Chloride </w:t>
            </w:r>
          </w:p>
        </w:tc>
      </w:tr>
      <w:tr w:rsidR="00A94BAC" w14:paraId="7B951F5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1D1CF9" w14:textId="77777777" w:rsidR="00A94BAC" w:rsidRPr="00696D48" w:rsidRDefault="00A94BAC" w:rsidP="00C4090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ED51F3" w14:textId="100E524E" w:rsidR="00A94BAC" w:rsidRPr="00696D48" w:rsidRDefault="00A94BAC" w:rsidP="00C40908">
            <w:pPr>
              <w:spacing w:after="120"/>
              <w:rPr>
                <w:rFonts w:ascii="Lucida Sans" w:hAnsi="Lucida Sans"/>
                <w:bCs/>
                <w:sz w:val="18"/>
                <w:szCs w:val="18"/>
              </w:rPr>
            </w:pPr>
            <w:r w:rsidRPr="00696D4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F6DBAC8" w14:textId="77777777" w:rsidR="00A94BAC" w:rsidRPr="00696D48" w:rsidRDefault="00A94BAC"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FA36CE3" w14:textId="4F89969D" w:rsidR="00A94BAC" w:rsidRPr="00696D48" w:rsidRDefault="00A94BAC" w:rsidP="00C40908">
            <w:pPr>
              <w:spacing w:after="120"/>
              <w:rPr>
                <w:rFonts w:ascii="Lucida Sans" w:hAnsi="Lucida Sans"/>
                <w:b/>
                <w:sz w:val="18"/>
                <w:szCs w:val="18"/>
              </w:rPr>
            </w:pPr>
            <w:r w:rsidRPr="00696D48">
              <w:rPr>
                <w:rFonts w:ascii="Lucida Sans" w:hAnsi="Lucida Sans"/>
                <w:b/>
                <w:sz w:val="18"/>
                <w:szCs w:val="18"/>
              </w:rPr>
              <w:t>U24CL</w:t>
            </w:r>
          </w:p>
        </w:tc>
      </w:tr>
      <w:tr w:rsidR="00A94BAC" w14:paraId="6D311ED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ACA6A39" w14:textId="77777777" w:rsidR="00A94BAC" w:rsidRPr="00696D48" w:rsidRDefault="00A94BAC" w:rsidP="00C4090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59FB86" w14:textId="10783455" w:rsidR="00A94BAC" w:rsidRPr="00696D48" w:rsidRDefault="00A94BAC" w:rsidP="00C40908">
            <w:pPr>
              <w:spacing w:after="120"/>
              <w:rPr>
                <w:rFonts w:ascii="Lucida Sans" w:hAnsi="Lucida Sans"/>
                <w:bCs/>
                <w:sz w:val="18"/>
                <w:szCs w:val="18"/>
              </w:rPr>
            </w:pPr>
            <w:r w:rsidRPr="00696D4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133666" w14:textId="77777777" w:rsidR="00A94BAC" w:rsidRPr="00696D48" w:rsidRDefault="00A94BAC"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1A9E20" w14:textId="07EE566F" w:rsidR="00A94BAC" w:rsidRPr="00696D48" w:rsidRDefault="00A94BAC" w:rsidP="00C40908">
            <w:pPr>
              <w:spacing w:after="120"/>
              <w:rPr>
                <w:rFonts w:ascii="Lucida Sans" w:hAnsi="Lucida Sans"/>
                <w:b/>
                <w:sz w:val="18"/>
                <w:szCs w:val="18"/>
              </w:rPr>
            </w:pPr>
            <w:r w:rsidRPr="00696D48">
              <w:rPr>
                <w:rFonts w:ascii="Lucida Sans" w:hAnsi="Lucida Sans"/>
                <w:b/>
                <w:sz w:val="18"/>
                <w:szCs w:val="18"/>
              </w:rPr>
              <w:t>Urine</w:t>
            </w:r>
          </w:p>
        </w:tc>
      </w:tr>
      <w:tr w:rsidR="00A94BAC" w14:paraId="214125D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3FFECE" w14:textId="77777777" w:rsidR="00A94BAC" w:rsidRPr="00696D48" w:rsidRDefault="00A94BAC" w:rsidP="00C4090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1EEA4B" w14:textId="6E7C6AFB" w:rsidR="00A94BAC" w:rsidRPr="00696D48" w:rsidRDefault="00A94BAC" w:rsidP="00C40908">
            <w:pPr>
              <w:spacing w:after="120"/>
              <w:rPr>
                <w:rFonts w:ascii="Lucida Sans" w:hAnsi="Lucida Sans"/>
                <w:bCs/>
                <w:sz w:val="18"/>
                <w:szCs w:val="18"/>
              </w:rPr>
            </w:pPr>
            <w:r w:rsidRPr="00696D4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0F27B2" w14:textId="77777777" w:rsidR="00A94BAC" w:rsidRPr="00696D48" w:rsidRDefault="00A94BAC"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72B972" w14:textId="6DCF9438" w:rsidR="00A94BAC" w:rsidRPr="00696D48" w:rsidRDefault="00A94BAC" w:rsidP="00C40908">
            <w:pPr>
              <w:spacing w:after="120"/>
              <w:rPr>
                <w:rFonts w:ascii="Lucida Sans" w:hAnsi="Lucida Sans"/>
                <w:b/>
                <w:sz w:val="18"/>
                <w:szCs w:val="18"/>
              </w:rPr>
            </w:pPr>
            <w:r w:rsidRPr="00696D48">
              <w:rPr>
                <w:rFonts w:ascii="Lucida Sans" w:hAnsi="Lucida Sans"/>
                <w:b/>
                <w:sz w:val="18"/>
                <w:szCs w:val="18"/>
              </w:rPr>
              <w:t>24 Hour Urine Container – No Preservative</w:t>
            </w:r>
          </w:p>
        </w:tc>
      </w:tr>
      <w:tr w:rsidR="00A94BAC" w14:paraId="4206666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2DBBE38" w14:textId="77777777" w:rsidR="00A94BAC" w:rsidRPr="00696D48" w:rsidRDefault="00A94BAC" w:rsidP="00C4090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31D25D7" w14:textId="362111AD" w:rsidR="00A94BAC" w:rsidRPr="00696D48" w:rsidRDefault="00A94BAC" w:rsidP="00C40908">
            <w:pPr>
              <w:spacing w:after="120"/>
              <w:rPr>
                <w:rFonts w:ascii="Lucida Sans" w:hAnsi="Lucida Sans"/>
                <w:bCs/>
                <w:sz w:val="18"/>
                <w:szCs w:val="18"/>
              </w:rPr>
            </w:pPr>
            <w:r w:rsidRPr="00696D48">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041651F" w14:textId="77777777" w:rsidR="00A94BAC" w:rsidRPr="00696D48" w:rsidRDefault="00A94BAC"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7D1430F" w14:textId="15E95D8F" w:rsidR="00A94BAC" w:rsidRPr="00696D48" w:rsidRDefault="00A94BAC" w:rsidP="00C40908">
            <w:pPr>
              <w:spacing w:after="120"/>
              <w:rPr>
                <w:rFonts w:ascii="Lucida Sans" w:hAnsi="Lucida Sans"/>
                <w:b/>
                <w:sz w:val="18"/>
                <w:szCs w:val="18"/>
              </w:rPr>
            </w:pPr>
            <w:r w:rsidRPr="00696D48">
              <w:rPr>
                <w:rFonts w:ascii="Lucida Sans" w:hAnsi="Lucida Sans"/>
                <w:b/>
                <w:sz w:val="18"/>
                <w:szCs w:val="18"/>
              </w:rPr>
              <w:t>Transport and store refrigerated upon arrival to the laboratory</w:t>
            </w:r>
            <w:r w:rsidR="00645EE1">
              <w:rPr>
                <w:rFonts w:ascii="Lucida Sans" w:hAnsi="Lucida Sans"/>
                <w:b/>
                <w:sz w:val="18"/>
                <w:szCs w:val="18"/>
              </w:rPr>
              <w:t>.</w:t>
            </w:r>
          </w:p>
        </w:tc>
      </w:tr>
      <w:tr w:rsidR="006C62DF" w14:paraId="2C85AF11"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53E9276" w14:textId="2F0CC990" w:rsidR="006C62DF" w:rsidRPr="001B10D2" w:rsidRDefault="001B10D2" w:rsidP="00C04C1C">
            <w:pPr>
              <w:pStyle w:val="NoSpacing"/>
              <w:spacing w:before="120" w:after="240"/>
              <w:rPr>
                <w:rFonts w:ascii="Lucida Sans" w:hAnsi="Lucida Sans"/>
                <w:b/>
                <w:lang w:val="en-CA"/>
              </w:rPr>
            </w:pPr>
            <w:r w:rsidRPr="00CB223B">
              <w:rPr>
                <w:rFonts w:ascii="Lucida Sans" w:hAnsi="Lucida Sans"/>
                <w:b/>
                <w:sz w:val="24"/>
                <w:szCs w:val="20"/>
                <w:lang w:val="en-CA"/>
              </w:rPr>
              <w:t xml:space="preserve">24 Hour Urine Cortisol </w:t>
            </w:r>
          </w:p>
        </w:tc>
      </w:tr>
      <w:tr w:rsidR="001B10D2" w14:paraId="1BDD6E8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0A932F9" w14:textId="77777777" w:rsidR="001B10D2" w:rsidRPr="00696D48" w:rsidRDefault="001B10D2" w:rsidP="00C4090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156514" w14:textId="2009D37C" w:rsidR="001B10D2" w:rsidRPr="00696D48" w:rsidRDefault="001B10D2" w:rsidP="00C40908">
            <w:pPr>
              <w:spacing w:after="120"/>
              <w:rPr>
                <w:rFonts w:ascii="Lucida Sans" w:hAnsi="Lucida Sans"/>
                <w:bCs/>
                <w:sz w:val="18"/>
                <w:szCs w:val="18"/>
              </w:rPr>
            </w:pPr>
            <w:r w:rsidRPr="00696D4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D39C51" w14:textId="77777777" w:rsidR="001B10D2" w:rsidRPr="00696D48" w:rsidRDefault="001B10D2"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A20800F" w14:textId="2A0CCBAD" w:rsidR="001B10D2" w:rsidRPr="00696D48" w:rsidRDefault="00FA49BE" w:rsidP="00C40908">
            <w:pPr>
              <w:spacing w:after="120"/>
              <w:rPr>
                <w:rFonts w:ascii="Lucida Sans" w:hAnsi="Lucida Sans"/>
                <w:b/>
                <w:sz w:val="18"/>
                <w:szCs w:val="18"/>
              </w:rPr>
            </w:pPr>
            <w:r w:rsidRPr="00696D48">
              <w:rPr>
                <w:rFonts w:ascii="Lucida Sans" w:hAnsi="Lucida Sans"/>
                <w:b/>
                <w:sz w:val="18"/>
                <w:szCs w:val="18"/>
              </w:rPr>
              <w:t>U24CORT</w:t>
            </w:r>
          </w:p>
        </w:tc>
      </w:tr>
      <w:tr w:rsidR="001B10D2" w14:paraId="6C0F5A8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49FAEF" w14:textId="77777777" w:rsidR="001B10D2" w:rsidRPr="00696D48" w:rsidRDefault="001B10D2" w:rsidP="00C4090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52C885B" w14:textId="34030C99" w:rsidR="001B10D2" w:rsidRPr="00696D48" w:rsidRDefault="001B10D2" w:rsidP="00C40908">
            <w:pPr>
              <w:spacing w:after="120"/>
              <w:rPr>
                <w:rFonts w:ascii="Lucida Sans" w:hAnsi="Lucida Sans"/>
                <w:bCs/>
                <w:sz w:val="18"/>
                <w:szCs w:val="18"/>
              </w:rPr>
            </w:pPr>
            <w:r w:rsidRPr="00696D4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77C342" w14:textId="77777777" w:rsidR="001B10D2" w:rsidRPr="00696D48" w:rsidRDefault="001B10D2"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58A774B" w14:textId="44505A16" w:rsidR="001B10D2" w:rsidRPr="00696D48" w:rsidRDefault="00FA49BE" w:rsidP="00C40908">
            <w:pPr>
              <w:spacing w:after="120"/>
              <w:rPr>
                <w:rFonts w:ascii="Lucida Sans" w:hAnsi="Lucida Sans"/>
                <w:b/>
                <w:sz w:val="18"/>
                <w:szCs w:val="18"/>
              </w:rPr>
            </w:pPr>
            <w:r w:rsidRPr="00696D48">
              <w:rPr>
                <w:rFonts w:ascii="Lucida Sans" w:hAnsi="Lucida Sans"/>
                <w:b/>
                <w:sz w:val="18"/>
                <w:szCs w:val="18"/>
              </w:rPr>
              <w:t>Urine</w:t>
            </w:r>
          </w:p>
        </w:tc>
      </w:tr>
      <w:tr w:rsidR="001B10D2" w14:paraId="2896A45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36F402" w14:textId="77777777" w:rsidR="001B10D2" w:rsidRPr="00696D48" w:rsidRDefault="001B10D2" w:rsidP="00C4090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3B9538" w14:textId="74071E2C" w:rsidR="001B10D2" w:rsidRPr="00696D48" w:rsidRDefault="001B10D2" w:rsidP="00C40908">
            <w:pPr>
              <w:spacing w:after="120"/>
              <w:rPr>
                <w:rFonts w:ascii="Lucida Sans" w:hAnsi="Lucida Sans"/>
                <w:bCs/>
                <w:sz w:val="18"/>
                <w:szCs w:val="18"/>
              </w:rPr>
            </w:pPr>
            <w:r w:rsidRPr="00696D4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D84A6D" w14:textId="77777777" w:rsidR="001B10D2" w:rsidRPr="00696D48" w:rsidRDefault="001B10D2"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AC2F12" w14:textId="15750259" w:rsidR="001B10D2" w:rsidRPr="00696D48" w:rsidRDefault="00FA49BE" w:rsidP="00C40908">
            <w:pPr>
              <w:spacing w:after="120"/>
              <w:rPr>
                <w:rFonts w:ascii="Lucida Sans" w:hAnsi="Lucida Sans"/>
                <w:b/>
                <w:sz w:val="18"/>
                <w:szCs w:val="18"/>
              </w:rPr>
            </w:pPr>
            <w:r w:rsidRPr="00696D48">
              <w:rPr>
                <w:rFonts w:ascii="Lucida Sans" w:hAnsi="Lucida Sans"/>
                <w:b/>
                <w:sz w:val="18"/>
                <w:szCs w:val="18"/>
              </w:rPr>
              <w:t>24 Hour Urine Container – No Preservative</w:t>
            </w:r>
          </w:p>
        </w:tc>
      </w:tr>
      <w:tr w:rsidR="001B10D2" w14:paraId="27E1766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23FDA2" w14:textId="77777777" w:rsidR="001B10D2" w:rsidRPr="00696D48" w:rsidRDefault="001B10D2" w:rsidP="00C4090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C5F2E9" w14:textId="501D80F5" w:rsidR="001B10D2" w:rsidRPr="00696D48" w:rsidRDefault="001B10D2" w:rsidP="00C40908">
            <w:pPr>
              <w:spacing w:after="120"/>
              <w:rPr>
                <w:rFonts w:ascii="Lucida Sans" w:hAnsi="Lucida Sans"/>
                <w:bCs/>
                <w:sz w:val="18"/>
                <w:szCs w:val="18"/>
              </w:rPr>
            </w:pPr>
            <w:r w:rsidRPr="00696D48">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04C44A" w14:textId="77777777" w:rsidR="001B10D2" w:rsidRPr="00696D48" w:rsidRDefault="001B10D2"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EB1715" w14:textId="34B6FDD5" w:rsidR="001B10D2" w:rsidRPr="00696D48" w:rsidRDefault="00FA49BE" w:rsidP="00C40908">
            <w:pPr>
              <w:spacing w:after="120"/>
              <w:rPr>
                <w:rFonts w:ascii="Lucida Sans" w:hAnsi="Lucida Sans"/>
                <w:b/>
                <w:sz w:val="18"/>
                <w:szCs w:val="18"/>
              </w:rPr>
            </w:pPr>
            <w:r w:rsidRPr="00696D48">
              <w:rPr>
                <w:rFonts w:ascii="Lucida Sans" w:hAnsi="Lucida Sans"/>
                <w:b/>
                <w:sz w:val="18"/>
                <w:szCs w:val="18"/>
              </w:rPr>
              <w:t>Transport and store refrigerated upon arrival to the laboratory</w:t>
            </w:r>
            <w:r w:rsidR="00645EE1">
              <w:rPr>
                <w:rFonts w:ascii="Lucida Sans" w:hAnsi="Lucida Sans"/>
                <w:b/>
                <w:sz w:val="18"/>
                <w:szCs w:val="18"/>
              </w:rPr>
              <w:t>.</w:t>
            </w:r>
          </w:p>
        </w:tc>
      </w:tr>
      <w:tr w:rsidR="001B10D2" w14:paraId="2947AE9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9FC5234" w14:textId="77777777" w:rsidR="001B10D2" w:rsidRPr="00696D48" w:rsidRDefault="001B10D2" w:rsidP="00C4090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FEA5794" w14:textId="16E92454" w:rsidR="001B10D2" w:rsidRPr="00696D48" w:rsidRDefault="001B10D2" w:rsidP="00C40908">
            <w:pPr>
              <w:spacing w:after="120"/>
              <w:rPr>
                <w:rFonts w:ascii="Lucida Sans" w:hAnsi="Lucida Sans"/>
                <w:bCs/>
                <w:sz w:val="18"/>
                <w:szCs w:val="18"/>
              </w:rPr>
            </w:pPr>
            <w:r w:rsidRPr="00696D48">
              <w:rPr>
                <w:rFonts w:ascii="Lucida Sans" w:hAnsi="Lucida Sans"/>
                <w:bCs/>
                <w:sz w:val="18"/>
                <w:szCs w:val="18"/>
              </w:rPr>
              <w:t>For Lab Use Only</w:t>
            </w:r>
            <w:r w:rsidRPr="00696D48">
              <w:rPr>
                <w:rFonts w:ascii="Lucida Sans" w:hAnsi="Lucida Sans"/>
                <w:b/>
                <w:sz w:val="18"/>
                <w:szCs w:val="18"/>
              </w:rPr>
              <w:t xml:space="preserve">                 </w:t>
            </w:r>
            <w:r w:rsidRPr="00696D48">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C2E9590" w14:textId="77777777" w:rsidR="001B10D2" w:rsidRPr="00696D48" w:rsidRDefault="001B10D2"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22CBC7C" w14:textId="6B34A7C6" w:rsidR="001B10D2" w:rsidRPr="00696D48" w:rsidRDefault="00FA49BE" w:rsidP="00C40908">
            <w:pPr>
              <w:spacing w:after="120"/>
              <w:rPr>
                <w:rFonts w:ascii="Lucida Sans" w:hAnsi="Lucida Sans"/>
                <w:b/>
                <w:sz w:val="18"/>
                <w:szCs w:val="18"/>
              </w:rPr>
            </w:pPr>
            <w:r w:rsidRPr="00696D48">
              <w:rPr>
                <w:rFonts w:ascii="Lucida Sans" w:hAnsi="Lucida Sans"/>
                <w:b/>
                <w:sz w:val="18"/>
                <w:szCs w:val="18"/>
              </w:rPr>
              <w:t>Referred to QE2</w:t>
            </w:r>
            <w:r w:rsidR="00645EE1">
              <w:rPr>
                <w:rFonts w:ascii="Lucida Sans" w:hAnsi="Lucida Sans"/>
                <w:b/>
                <w:sz w:val="18"/>
                <w:szCs w:val="18"/>
              </w:rPr>
              <w:t>.</w:t>
            </w:r>
          </w:p>
        </w:tc>
      </w:tr>
      <w:tr w:rsidR="008C7595" w14:paraId="62D7AF9F"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7EE7A54" w14:textId="6D1AECA8" w:rsidR="008C7595" w:rsidRPr="00696D48" w:rsidRDefault="00696D48" w:rsidP="00C04C1C">
            <w:pPr>
              <w:pStyle w:val="NoSpacing"/>
              <w:spacing w:before="120" w:after="240"/>
              <w:rPr>
                <w:rFonts w:ascii="Lucida Sans" w:hAnsi="Lucida Sans"/>
                <w:b/>
                <w:lang w:val="en-CA"/>
              </w:rPr>
            </w:pPr>
            <w:r w:rsidRPr="00696D48">
              <w:rPr>
                <w:rFonts w:ascii="Lucida Sans" w:hAnsi="Lucida Sans"/>
                <w:b/>
                <w:sz w:val="24"/>
                <w:szCs w:val="20"/>
                <w:lang w:val="en-CA"/>
              </w:rPr>
              <w:t xml:space="preserve">24 Hour Urine Creatinine </w:t>
            </w:r>
          </w:p>
        </w:tc>
      </w:tr>
      <w:tr w:rsidR="00696D48" w14:paraId="6967541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D260A4" w14:textId="77777777" w:rsidR="00696D48" w:rsidRPr="00696D48" w:rsidRDefault="00696D48" w:rsidP="00C40908">
            <w:pPr>
              <w:spacing w:after="120"/>
              <w:rPr>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D24C84" w14:textId="40EDA414" w:rsidR="00696D48" w:rsidRPr="00696D48" w:rsidRDefault="00696D48" w:rsidP="00C40908">
            <w:pPr>
              <w:spacing w:after="120"/>
              <w:rPr>
                <w:bCs/>
                <w:sz w:val="18"/>
                <w:szCs w:val="18"/>
              </w:rPr>
            </w:pPr>
            <w:r w:rsidRPr="00696D4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CE5517" w14:textId="77777777" w:rsidR="00696D48" w:rsidRPr="00696D48" w:rsidRDefault="00696D48" w:rsidP="00C40908">
            <w:pPr>
              <w:spacing w:after="120"/>
              <w:rPr>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A35E58" w14:textId="0DDE8B63" w:rsidR="00696D48" w:rsidRPr="002C7E45" w:rsidRDefault="002C7E45" w:rsidP="00C40908">
            <w:pPr>
              <w:spacing w:after="120"/>
              <w:rPr>
                <w:rFonts w:ascii="Lucida Sans" w:hAnsi="Lucida Sans"/>
                <w:b/>
                <w:sz w:val="18"/>
                <w:szCs w:val="18"/>
              </w:rPr>
            </w:pPr>
            <w:r w:rsidRPr="002C7E45">
              <w:rPr>
                <w:rFonts w:ascii="Lucida Sans" w:hAnsi="Lucida Sans"/>
                <w:b/>
                <w:sz w:val="18"/>
                <w:szCs w:val="18"/>
              </w:rPr>
              <w:t>U24CREAT</w:t>
            </w:r>
          </w:p>
        </w:tc>
      </w:tr>
      <w:tr w:rsidR="00696D48" w14:paraId="165A6A8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EAB719A" w14:textId="77777777" w:rsidR="00696D48" w:rsidRPr="00696D48" w:rsidRDefault="00696D48" w:rsidP="00C40908">
            <w:pPr>
              <w:spacing w:after="120"/>
              <w:rPr>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231DB05" w14:textId="77BC5D4B" w:rsidR="00696D48" w:rsidRPr="00696D48" w:rsidRDefault="00696D48" w:rsidP="00C40908">
            <w:pPr>
              <w:spacing w:after="120"/>
              <w:rPr>
                <w:bCs/>
                <w:sz w:val="18"/>
                <w:szCs w:val="18"/>
              </w:rPr>
            </w:pPr>
            <w:r w:rsidRPr="00696D4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ABF986" w14:textId="77777777" w:rsidR="00696D48" w:rsidRPr="00696D48" w:rsidRDefault="00696D48" w:rsidP="00C40908">
            <w:pPr>
              <w:spacing w:after="120"/>
              <w:rPr>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90780D" w14:textId="2DEC1BE6" w:rsidR="00696D48" w:rsidRPr="002C7E45" w:rsidRDefault="002C7E45" w:rsidP="00C40908">
            <w:pPr>
              <w:spacing w:after="120"/>
              <w:rPr>
                <w:rFonts w:ascii="Lucida Sans" w:hAnsi="Lucida Sans"/>
                <w:b/>
                <w:sz w:val="18"/>
                <w:szCs w:val="18"/>
              </w:rPr>
            </w:pPr>
            <w:r w:rsidRPr="002C7E45">
              <w:rPr>
                <w:rFonts w:ascii="Lucida Sans" w:hAnsi="Lucida Sans"/>
                <w:b/>
                <w:sz w:val="18"/>
                <w:szCs w:val="18"/>
              </w:rPr>
              <w:t>Urine</w:t>
            </w:r>
          </w:p>
        </w:tc>
      </w:tr>
      <w:tr w:rsidR="00696D48" w14:paraId="351D3EE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B9B6D4" w14:textId="77777777" w:rsidR="00696D48" w:rsidRPr="00696D48" w:rsidRDefault="00696D48" w:rsidP="00C40908">
            <w:pPr>
              <w:spacing w:after="120"/>
              <w:rPr>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A7E6AA" w14:textId="1053F1C5" w:rsidR="00696D48" w:rsidRPr="00696D48" w:rsidRDefault="00696D48" w:rsidP="00C40908">
            <w:pPr>
              <w:spacing w:after="120"/>
              <w:rPr>
                <w:bCs/>
                <w:sz w:val="18"/>
                <w:szCs w:val="18"/>
              </w:rPr>
            </w:pPr>
            <w:r w:rsidRPr="00696D4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48E724" w14:textId="77777777" w:rsidR="00696D48" w:rsidRPr="00696D48" w:rsidRDefault="00696D48" w:rsidP="00C40908">
            <w:pPr>
              <w:spacing w:after="120"/>
              <w:rPr>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D832AF" w14:textId="32D57142" w:rsidR="00696D48" w:rsidRPr="002C7E45" w:rsidRDefault="002C7E45" w:rsidP="00C40908">
            <w:pPr>
              <w:spacing w:after="120"/>
              <w:rPr>
                <w:rFonts w:ascii="Lucida Sans" w:hAnsi="Lucida Sans"/>
                <w:b/>
                <w:sz w:val="18"/>
                <w:szCs w:val="18"/>
              </w:rPr>
            </w:pPr>
            <w:r w:rsidRPr="002C7E45">
              <w:rPr>
                <w:rFonts w:ascii="Lucida Sans" w:hAnsi="Lucida Sans"/>
                <w:b/>
                <w:sz w:val="18"/>
                <w:szCs w:val="18"/>
              </w:rPr>
              <w:t>24 Hour Urine Container – No Preservative recommended or 25mL 6N HCL additive is acceptable</w:t>
            </w:r>
          </w:p>
        </w:tc>
      </w:tr>
      <w:tr w:rsidR="00696D48" w14:paraId="5DB0323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BC2DF75" w14:textId="77777777" w:rsidR="00696D48" w:rsidRPr="00696D48" w:rsidRDefault="00696D48" w:rsidP="00C40908">
            <w:pPr>
              <w:spacing w:after="120"/>
              <w:rPr>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E034055" w14:textId="7F6EDF37" w:rsidR="00696D48" w:rsidRPr="00696D48" w:rsidRDefault="00696D48" w:rsidP="00C40908">
            <w:pPr>
              <w:spacing w:after="120"/>
              <w:rPr>
                <w:bCs/>
                <w:sz w:val="18"/>
                <w:szCs w:val="18"/>
              </w:rPr>
            </w:pPr>
            <w:r w:rsidRPr="00696D48">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DC7B286" w14:textId="77777777" w:rsidR="00696D48" w:rsidRPr="00696D48" w:rsidRDefault="00696D48" w:rsidP="00C40908">
            <w:pPr>
              <w:spacing w:after="120"/>
              <w:rPr>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118C0FA" w14:textId="6EF11C3E" w:rsidR="00696D48" w:rsidRPr="002C7E45" w:rsidRDefault="002C7E45" w:rsidP="00C40908">
            <w:pPr>
              <w:spacing w:after="120"/>
              <w:rPr>
                <w:rFonts w:ascii="Lucida Sans" w:hAnsi="Lucida Sans"/>
                <w:b/>
                <w:sz w:val="18"/>
                <w:szCs w:val="18"/>
              </w:rPr>
            </w:pPr>
            <w:r w:rsidRPr="002C7E45">
              <w:rPr>
                <w:rFonts w:ascii="Lucida Sans" w:hAnsi="Lucida Sans"/>
                <w:b/>
                <w:sz w:val="18"/>
                <w:szCs w:val="18"/>
              </w:rPr>
              <w:t>Transport and store refrigerated upon arrival to the laboratory</w:t>
            </w:r>
            <w:r w:rsidR="00645EE1">
              <w:rPr>
                <w:rFonts w:ascii="Lucida Sans" w:hAnsi="Lucida Sans"/>
                <w:b/>
                <w:sz w:val="18"/>
                <w:szCs w:val="18"/>
              </w:rPr>
              <w:t>.</w:t>
            </w:r>
          </w:p>
        </w:tc>
      </w:tr>
      <w:tr w:rsidR="00515164" w14:paraId="270089FB"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736A910" w14:textId="2EA75367" w:rsidR="00515164" w:rsidRPr="00515164" w:rsidRDefault="00515164" w:rsidP="00C04C1C">
            <w:pPr>
              <w:pStyle w:val="NoSpacing"/>
              <w:spacing w:before="120" w:after="240"/>
              <w:rPr>
                <w:rFonts w:ascii="Lucida Sans" w:hAnsi="Lucida Sans"/>
                <w:b/>
                <w:sz w:val="24"/>
                <w:szCs w:val="20"/>
                <w:lang w:val="en-CA"/>
              </w:rPr>
            </w:pPr>
            <w:r w:rsidRPr="00515164">
              <w:rPr>
                <w:rFonts w:ascii="Lucida Sans" w:hAnsi="Lucida Sans"/>
                <w:b/>
                <w:sz w:val="24"/>
                <w:szCs w:val="20"/>
                <w:lang w:val="en-CA"/>
              </w:rPr>
              <w:lastRenderedPageBreak/>
              <w:t>24 Hour Urine Magnesium</w:t>
            </w:r>
          </w:p>
        </w:tc>
      </w:tr>
      <w:tr w:rsidR="003457E1" w14:paraId="485B921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175046" w14:textId="77777777" w:rsidR="003457E1" w:rsidRPr="003457E1" w:rsidRDefault="003457E1" w:rsidP="003457E1">
            <w:pPr>
              <w:spacing w:after="8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6F70F0" w14:textId="109BBFB1" w:rsidR="003457E1" w:rsidRPr="003457E1" w:rsidRDefault="003457E1" w:rsidP="003457E1">
            <w:pPr>
              <w:spacing w:after="80"/>
              <w:rPr>
                <w:rFonts w:ascii="Lucida Sans" w:hAnsi="Lucida Sans"/>
                <w:bCs/>
                <w:sz w:val="18"/>
                <w:szCs w:val="18"/>
              </w:rPr>
            </w:pPr>
            <w:r w:rsidRPr="003457E1">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24C630F" w14:textId="77777777" w:rsidR="003457E1" w:rsidRPr="003457E1" w:rsidRDefault="003457E1" w:rsidP="003457E1">
            <w:pPr>
              <w:spacing w:after="8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80EEF3" w14:textId="67AF6D83" w:rsidR="003457E1" w:rsidRPr="003457E1" w:rsidRDefault="003457E1" w:rsidP="003457E1">
            <w:pPr>
              <w:spacing w:after="80"/>
              <w:rPr>
                <w:rFonts w:ascii="Lucida Sans" w:hAnsi="Lucida Sans"/>
                <w:b/>
                <w:sz w:val="18"/>
                <w:szCs w:val="18"/>
              </w:rPr>
            </w:pPr>
            <w:r w:rsidRPr="003457E1">
              <w:rPr>
                <w:rFonts w:ascii="Lucida Sans" w:hAnsi="Lucida Sans"/>
                <w:b/>
                <w:sz w:val="18"/>
                <w:szCs w:val="18"/>
              </w:rPr>
              <w:t>U24MG</w:t>
            </w:r>
          </w:p>
        </w:tc>
      </w:tr>
      <w:tr w:rsidR="003457E1" w14:paraId="6BCC3F9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5024A1" w14:textId="77777777" w:rsidR="003457E1" w:rsidRPr="003457E1" w:rsidRDefault="003457E1" w:rsidP="003457E1">
            <w:pPr>
              <w:spacing w:after="8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9A12E6" w14:textId="4215949C" w:rsidR="003457E1" w:rsidRPr="003457E1" w:rsidRDefault="003457E1" w:rsidP="003457E1">
            <w:pPr>
              <w:spacing w:after="80"/>
              <w:rPr>
                <w:rFonts w:ascii="Lucida Sans" w:hAnsi="Lucida Sans"/>
                <w:bCs/>
                <w:sz w:val="18"/>
                <w:szCs w:val="18"/>
              </w:rPr>
            </w:pPr>
            <w:r w:rsidRPr="003457E1">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D3D64C" w14:textId="77777777" w:rsidR="003457E1" w:rsidRPr="003457E1" w:rsidRDefault="003457E1" w:rsidP="003457E1">
            <w:pPr>
              <w:spacing w:after="8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D10C29" w14:textId="0503848B" w:rsidR="003457E1" w:rsidRPr="003457E1" w:rsidRDefault="003457E1" w:rsidP="003457E1">
            <w:pPr>
              <w:spacing w:after="80"/>
              <w:rPr>
                <w:rFonts w:ascii="Lucida Sans" w:hAnsi="Lucida Sans"/>
                <w:b/>
                <w:sz w:val="18"/>
                <w:szCs w:val="18"/>
              </w:rPr>
            </w:pPr>
            <w:r w:rsidRPr="003457E1">
              <w:rPr>
                <w:rFonts w:ascii="Lucida Sans" w:hAnsi="Lucida Sans"/>
                <w:b/>
                <w:sz w:val="18"/>
                <w:szCs w:val="18"/>
              </w:rPr>
              <w:t>Urine</w:t>
            </w:r>
          </w:p>
        </w:tc>
      </w:tr>
      <w:tr w:rsidR="003457E1" w14:paraId="410B1E6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5B68EC" w14:textId="77777777" w:rsidR="003457E1" w:rsidRPr="003457E1" w:rsidRDefault="003457E1" w:rsidP="003457E1">
            <w:pPr>
              <w:spacing w:after="8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4D4ECB2" w14:textId="50F2FE10" w:rsidR="003457E1" w:rsidRPr="003457E1" w:rsidRDefault="003457E1" w:rsidP="003457E1">
            <w:pPr>
              <w:spacing w:after="80"/>
              <w:rPr>
                <w:rFonts w:ascii="Lucida Sans" w:hAnsi="Lucida Sans"/>
                <w:bCs/>
                <w:sz w:val="18"/>
                <w:szCs w:val="18"/>
              </w:rPr>
            </w:pPr>
            <w:r w:rsidRPr="003457E1">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891CAB" w14:textId="77777777" w:rsidR="003457E1" w:rsidRPr="003457E1" w:rsidRDefault="003457E1" w:rsidP="003457E1">
            <w:pPr>
              <w:spacing w:after="8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21D81D9" w14:textId="73B0CC25" w:rsidR="003457E1" w:rsidRPr="003457E1" w:rsidRDefault="003457E1" w:rsidP="003457E1">
            <w:pPr>
              <w:spacing w:after="80"/>
              <w:rPr>
                <w:rFonts w:ascii="Lucida Sans" w:hAnsi="Lucida Sans"/>
                <w:b/>
                <w:sz w:val="18"/>
                <w:szCs w:val="18"/>
              </w:rPr>
            </w:pPr>
            <w:r w:rsidRPr="003457E1">
              <w:rPr>
                <w:rFonts w:ascii="Lucida Sans" w:hAnsi="Lucida Sans"/>
                <w:b/>
                <w:sz w:val="18"/>
                <w:szCs w:val="18"/>
              </w:rPr>
              <w:t>24 Hour Urine Container with 25mL 6N HCL additive</w:t>
            </w:r>
          </w:p>
        </w:tc>
      </w:tr>
      <w:tr w:rsidR="003457E1" w14:paraId="66CA130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D08111" w14:textId="77777777" w:rsidR="003457E1" w:rsidRPr="003457E1" w:rsidRDefault="003457E1" w:rsidP="003457E1">
            <w:pPr>
              <w:spacing w:after="8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F465EF" w14:textId="15097A0A" w:rsidR="003457E1" w:rsidRPr="003457E1" w:rsidRDefault="003457E1" w:rsidP="003457E1">
            <w:pPr>
              <w:spacing w:after="80"/>
              <w:rPr>
                <w:rFonts w:ascii="Lucida Sans" w:hAnsi="Lucida Sans"/>
                <w:bCs/>
                <w:sz w:val="18"/>
                <w:szCs w:val="18"/>
              </w:rPr>
            </w:pPr>
            <w:r w:rsidRPr="003457E1">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F745EF" w14:textId="77777777" w:rsidR="003457E1" w:rsidRPr="003457E1" w:rsidRDefault="003457E1" w:rsidP="003457E1">
            <w:pPr>
              <w:spacing w:after="8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42BFEF" w14:textId="4166B8D5" w:rsidR="003457E1" w:rsidRPr="003457E1" w:rsidRDefault="003457E1" w:rsidP="003457E1">
            <w:pPr>
              <w:spacing w:after="80"/>
              <w:rPr>
                <w:rFonts w:ascii="Lucida Sans" w:hAnsi="Lucida Sans"/>
                <w:b/>
                <w:sz w:val="18"/>
                <w:szCs w:val="18"/>
              </w:rPr>
            </w:pPr>
            <w:r w:rsidRPr="003457E1">
              <w:rPr>
                <w:rFonts w:ascii="Lucida Sans" w:hAnsi="Lucida Sans"/>
                <w:b/>
                <w:sz w:val="18"/>
                <w:szCs w:val="18"/>
              </w:rPr>
              <w:t>Transport and store refrigerated upon arrival to the laboratory</w:t>
            </w:r>
            <w:r w:rsidR="00645EE1">
              <w:rPr>
                <w:rFonts w:ascii="Lucida Sans" w:hAnsi="Lucida Sans"/>
                <w:b/>
                <w:sz w:val="18"/>
                <w:szCs w:val="18"/>
              </w:rPr>
              <w:t>.</w:t>
            </w:r>
          </w:p>
        </w:tc>
      </w:tr>
      <w:tr w:rsidR="003457E1" w14:paraId="1798331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708AE8B" w14:textId="77777777" w:rsidR="003457E1" w:rsidRPr="003457E1" w:rsidRDefault="003457E1" w:rsidP="003457E1">
            <w:pPr>
              <w:spacing w:after="8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31CD92D" w14:textId="279B9D63" w:rsidR="003457E1" w:rsidRPr="003457E1" w:rsidRDefault="003457E1" w:rsidP="003457E1">
            <w:pPr>
              <w:spacing w:after="80"/>
              <w:rPr>
                <w:rFonts w:ascii="Lucida Sans" w:hAnsi="Lucida Sans"/>
                <w:bCs/>
                <w:sz w:val="18"/>
                <w:szCs w:val="18"/>
              </w:rPr>
            </w:pPr>
            <w:r w:rsidRPr="003457E1">
              <w:rPr>
                <w:rFonts w:ascii="Lucida Sans" w:hAnsi="Lucida Sans"/>
                <w:bCs/>
                <w:sz w:val="18"/>
                <w:szCs w:val="18"/>
              </w:rPr>
              <w:t>For Lab Use Only</w:t>
            </w:r>
            <w:r w:rsidRPr="003457E1">
              <w:rPr>
                <w:rFonts w:ascii="Lucida Sans" w:hAnsi="Lucida Sans"/>
                <w:b/>
                <w:sz w:val="18"/>
                <w:szCs w:val="18"/>
              </w:rPr>
              <w:t xml:space="preserve">                 </w:t>
            </w:r>
            <w:r w:rsidRPr="003457E1">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4C43C2F" w14:textId="77777777" w:rsidR="003457E1" w:rsidRPr="003457E1" w:rsidRDefault="003457E1" w:rsidP="003457E1">
            <w:pPr>
              <w:spacing w:after="8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745B0B1" w14:textId="1CCDA4A3" w:rsidR="003457E1" w:rsidRPr="003457E1" w:rsidRDefault="003457E1" w:rsidP="003457E1">
            <w:pPr>
              <w:spacing w:after="80"/>
              <w:rPr>
                <w:rFonts w:ascii="Lucida Sans" w:hAnsi="Lucida Sans"/>
                <w:b/>
                <w:sz w:val="18"/>
                <w:szCs w:val="18"/>
              </w:rPr>
            </w:pPr>
            <w:r w:rsidRPr="003457E1">
              <w:rPr>
                <w:rFonts w:ascii="Lucida Sans" w:hAnsi="Lucida Sans"/>
                <w:b/>
                <w:sz w:val="18"/>
                <w:szCs w:val="18"/>
              </w:rPr>
              <w:t>Referred to Colchester</w:t>
            </w:r>
            <w:r w:rsidR="00645EE1">
              <w:rPr>
                <w:rFonts w:ascii="Lucida Sans" w:hAnsi="Lucida Sans"/>
                <w:b/>
                <w:sz w:val="18"/>
                <w:szCs w:val="18"/>
              </w:rPr>
              <w:t>.</w:t>
            </w:r>
          </w:p>
        </w:tc>
      </w:tr>
      <w:tr w:rsidR="002B09D1" w14:paraId="344758EA"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001131F" w14:textId="5AB0EA00" w:rsidR="002B09D1" w:rsidRPr="00C40908" w:rsidRDefault="00C40908" w:rsidP="00C04C1C">
            <w:pPr>
              <w:pStyle w:val="NoSpacing"/>
              <w:spacing w:before="120" w:after="240"/>
              <w:rPr>
                <w:rFonts w:ascii="Lucida Sans" w:hAnsi="Lucida Sans"/>
                <w:b/>
                <w:sz w:val="20"/>
                <w:szCs w:val="20"/>
                <w:lang w:val="en-CA"/>
              </w:rPr>
            </w:pPr>
            <w:r w:rsidRPr="00C40908">
              <w:rPr>
                <w:rFonts w:ascii="Lucida Sans" w:hAnsi="Lucida Sans"/>
                <w:b/>
                <w:sz w:val="24"/>
                <w:szCs w:val="20"/>
                <w:lang w:val="en-CA"/>
              </w:rPr>
              <w:t>24 Hour Urine Microalbumin</w:t>
            </w:r>
          </w:p>
        </w:tc>
      </w:tr>
      <w:tr w:rsidR="00C40908" w14:paraId="37070D9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5508AEB" w14:textId="77777777" w:rsidR="00C40908" w:rsidRPr="00C40908" w:rsidRDefault="00C40908" w:rsidP="00C4090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EE1071" w14:textId="0FD3BE0B" w:rsidR="00C40908" w:rsidRPr="00C40908" w:rsidRDefault="00C40908" w:rsidP="00C40908">
            <w:pPr>
              <w:spacing w:after="120"/>
              <w:rPr>
                <w:rFonts w:ascii="Lucida Sans" w:hAnsi="Lucida Sans"/>
                <w:bCs/>
                <w:sz w:val="18"/>
                <w:szCs w:val="18"/>
              </w:rPr>
            </w:pPr>
            <w:r w:rsidRPr="00C4090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F9AC4C" w14:textId="77777777" w:rsidR="00C40908" w:rsidRPr="00C40908" w:rsidRDefault="00C40908"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553B301" w14:textId="513195C0" w:rsidR="00C40908" w:rsidRPr="00C40908" w:rsidRDefault="00C40908" w:rsidP="00C40908">
            <w:pPr>
              <w:spacing w:after="120"/>
              <w:rPr>
                <w:rFonts w:ascii="Lucida Sans" w:hAnsi="Lucida Sans"/>
                <w:b/>
                <w:sz w:val="18"/>
                <w:szCs w:val="18"/>
              </w:rPr>
            </w:pPr>
            <w:r w:rsidRPr="00C40908">
              <w:rPr>
                <w:rFonts w:ascii="Lucida Sans" w:hAnsi="Lucida Sans"/>
                <w:b/>
                <w:sz w:val="18"/>
                <w:szCs w:val="18"/>
              </w:rPr>
              <w:t>U24MALB</w:t>
            </w:r>
          </w:p>
        </w:tc>
      </w:tr>
      <w:tr w:rsidR="00C40908" w14:paraId="6E56EDA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740732" w14:textId="77777777" w:rsidR="00C40908" w:rsidRPr="00C40908" w:rsidRDefault="00C40908" w:rsidP="00C4090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44C987" w14:textId="492E5907" w:rsidR="00C40908" w:rsidRPr="00C40908" w:rsidRDefault="00C40908" w:rsidP="00C40908">
            <w:pPr>
              <w:spacing w:after="120"/>
              <w:rPr>
                <w:rFonts w:ascii="Lucida Sans" w:hAnsi="Lucida Sans"/>
                <w:bCs/>
                <w:sz w:val="18"/>
                <w:szCs w:val="18"/>
              </w:rPr>
            </w:pPr>
            <w:r w:rsidRPr="00C4090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F41B01" w14:textId="77777777" w:rsidR="00C40908" w:rsidRPr="00C40908" w:rsidRDefault="00C40908"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BCE2D5" w14:textId="26B8AF6B" w:rsidR="00C40908" w:rsidRPr="00C40908" w:rsidRDefault="00C40908" w:rsidP="00C40908">
            <w:pPr>
              <w:spacing w:after="120"/>
              <w:rPr>
                <w:rFonts w:ascii="Lucida Sans" w:hAnsi="Lucida Sans"/>
                <w:b/>
                <w:sz w:val="18"/>
                <w:szCs w:val="18"/>
              </w:rPr>
            </w:pPr>
            <w:r w:rsidRPr="00C40908">
              <w:rPr>
                <w:rFonts w:ascii="Lucida Sans" w:hAnsi="Lucida Sans"/>
                <w:b/>
                <w:sz w:val="18"/>
                <w:szCs w:val="18"/>
              </w:rPr>
              <w:t>Urine</w:t>
            </w:r>
          </w:p>
        </w:tc>
      </w:tr>
      <w:tr w:rsidR="00C40908" w14:paraId="76E31EE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2A7D11" w14:textId="77777777" w:rsidR="00C40908" w:rsidRPr="00C40908" w:rsidRDefault="00C40908" w:rsidP="00C4090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0CE9C3" w14:textId="121A41C1" w:rsidR="00C40908" w:rsidRPr="00C40908" w:rsidRDefault="00C40908" w:rsidP="00C40908">
            <w:pPr>
              <w:spacing w:after="120"/>
              <w:rPr>
                <w:rFonts w:ascii="Lucida Sans" w:hAnsi="Lucida Sans"/>
                <w:bCs/>
                <w:sz w:val="18"/>
                <w:szCs w:val="18"/>
              </w:rPr>
            </w:pPr>
            <w:r w:rsidRPr="00C4090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70CFF5" w14:textId="77777777" w:rsidR="00C40908" w:rsidRPr="00C40908" w:rsidRDefault="00C40908"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DE6B60E" w14:textId="1DCEBE36" w:rsidR="00C40908" w:rsidRPr="00C40908" w:rsidRDefault="00C40908" w:rsidP="00C40908">
            <w:pPr>
              <w:spacing w:after="120"/>
              <w:rPr>
                <w:rFonts w:ascii="Lucida Sans" w:hAnsi="Lucida Sans"/>
                <w:b/>
                <w:sz w:val="18"/>
                <w:szCs w:val="18"/>
              </w:rPr>
            </w:pPr>
            <w:r w:rsidRPr="00C40908">
              <w:rPr>
                <w:rFonts w:ascii="Lucida Sans" w:hAnsi="Lucida Sans"/>
                <w:b/>
                <w:sz w:val="18"/>
                <w:szCs w:val="18"/>
              </w:rPr>
              <w:t>24 Hour Urine Container – No Preservative</w:t>
            </w:r>
          </w:p>
        </w:tc>
      </w:tr>
      <w:tr w:rsidR="00C40908" w14:paraId="0D39968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588546B" w14:textId="77777777" w:rsidR="00C40908" w:rsidRPr="00C40908" w:rsidRDefault="00C40908" w:rsidP="00C4090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A1B7014" w14:textId="14594549" w:rsidR="00C40908" w:rsidRPr="00C40908" w:rsidRDefault="00C40908" w:rsidP="00C40908">
            <w:pPr>
              <w:spacing w:after="120"/>
              <w:rPr>
                <w:rFonts w:ascii="Lucida Sans" w:hAnsi="Lucida Sans"/>
                <w:bCs/>
                <w:sz w:val="18"/>
                <w:szCs w:val="18"/>
              </w:rPr>
            </w:pPr>
            <w:r w:rsidRPr="00C40908">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9A775A0" w14:textId="77777777" w:rsidR="00C40908" w:rsidRPr="00C40908" w:rsidRDefault="00C40908" w:rsidP="00C4090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858441C" w14:textId="1831D237" w:rsidR="00C40908" w:rsidRPr="00C40908" w:rsidRDefault="00C40908" w:rsidP="00C40908">
            <w:pPr>
              <w:spacing w:after="120"/>
              <w:rPr>
                <w:rFonts w:ascii="Lucida Sans" w:hAnsi="Lucida Sans"/>
                <w:b/>
                <w:sz w:val="18"/>
                <w:szCs w:val="18"/>
              </w:rPr>
            </w:pPr>
            <w:r w:rsidRPr="00C40908">
              <w:rPr>
                <w:rFonts w:ascii="Lucida Sans" w:hAnsi="Lucida Sans"/>
                <w:b/>
                <w:sz w:val="18"/>
                <w:szCs w:val="18"/>
              </w:rPr>
              <w:t>Transport and store refrigerated upon arrival to the laboratory</w:t>
            </w:r>
            <w:r w:rsidR="00645EE1">
              <w:rPr>
                <w:rFonts w:ascii="Lucida Sans" w:hAnsi="Lucida Sans"/>
                <w:b/>
                <w:sz w:val="18"/>
                <w:szCs w:val="18"/>
              </w:rPr>
              <w:t>.</w:t>
            </w:r>
          </w:p>
        </w:tc>
      </w:tr>
      <w:tr w:rsidR="00363C2F" w14:paraId="4961CDA8"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D5FA5A1" w14:textId="54D0CE3D" w:rsidR="00363C2F" w:rsidRPr="00E02D7B" w:rsidRDefault="00E02D7B" w:rsidP="00C04C1C">
            <w:pPr>
              <w:pStyle w:val="NoSpacing"/>
              <w:spacing w:before="120" w:after="240"/>
              <w:rPr>
                <w:rFonts w:ascii="Lucida Sans" w:hAnsi="Lucida Sans"/>
                <w:b/>
                <w:sz w:val="24"/>
                <w:szCs w:val="24"/>
                <w:lang w:val="en-CA"/>
              </w:rPr>
            </w:pPr>
            <w:r w:rsidRPr="00E02D7B">
              <w:rPr>
                <w:rFonts w:ascii="Lucida Sans" w:hAnsi="Lucida Sans"/>
                <w:b/>
                <w:sz w:val="24"/>
                <w:szCs w:val="24"/>
                <w:lang w:val="en-CA"/>
              </w:rPr>
              <w:t>24 Hour Urine Osmolality</w:t>
            </w:r>
          </w:p>
        </w:tc>
      </w:tr>
      <w:tr w:rsidR="00E02D7B" w14:paraId="6C8A3A5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BD02D1" w14:textId="77777777" w:rsidR="00E02D7B" w:rsidRPr="00E02D7B" w:rsidRDefault="00E02D7B" w:rsidP="00E02D7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220649" w14:textId="2EDCA8D2" w:rsidR="00E02D7B" w:rsidRPr="00E02D7B" w:rsidRDefault="00E02D7B" w:rsidP="00E02D7B">
            <w:pPr>
              <w:spacing w:after="120"/>
              <w:rPr>
                <w:rFonts w:ascii="Lucida Sans" w:hAnsi="Lucida Sans"/>
                <w:bCs/>
                <w:sz w:val="18"/>
                <w:szCs w:val="18"/>
              </w:rPr>
            </w:pPr>
            <w:r w:rsidRPr="00E02D7B">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57E9D3" w14:textId="77777777" w:rsidR="00E02D7B" w:rsidRPr="00E02D7B" w:rsidRDefault="00E02D7B" w:rsidP="00E02D7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B20C2E" w14:textId="62F6D111" w:rsidR="00E02D7B" w:rsidRPr="00E02D7B" w:rsidRDefault="00E02D7B" w:rsidP="00E02D7B">
            <w:pPr>
              <w:spacing w:after="120"/>
              <w:rPr>
                <w:rFonts w:ascii="Lucida Sans" w:hAnsi="Lucida Sans"/>
                <w:b/>
                <w:sz w:val="18"/>
                <w:szCs w:val="18"/>
              </w:rPr>
            </w:pPr>
            <w:r w:rsidRPr="00E02D7B">
              <w:rPr>
                <w:rFonts w:ascii="Lucida Sans" w:hAnsi="Lucida Sans"/>
                <w:b/>
                <w:sz w:val="18"/>
                <w:szCs w:val="18"/>
              </w:rPr>
              <w:t>U24OSMO</w:t>
            </w:r>
          </w:p>
        </w:tc>
      </w:tr>
      <w:tr w:rsidR="00E02D7B" w14:paraId="67973FD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0D80D72" w14:textId="77777777" w:rsidR="00E02D7B" w:rsidRPr="00E02D7B" w:rsidRDefault="00E02D7B" w:rsidP="00E02D7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888BC8" w14:textId="624540F3" w:rsidR="00E02D7B" w:rsidRPr="00E02D7B" w:rsidRDefault="00E02D7B" w:rsidP="00E02D7B">
            <w:pPr>
              <w:spacing w:after="120"/>
              <w:rPr>
                <w:rFonts w:ascii="Lucida Sans" w:hAnsi="Lucida Sans"/>
                <w:bCs/>
                <w:sz w:val="18"/>
                <w:szCs w:val="18"/>
              </w:rPr>
            </w:pPr>
            <w:r w:rsidRPr="00E02D7B">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67486E" w14:textId="77777777" w:rsidR="00E02D7B" w:rsidRPr="00E02D7B" w:rsidRDefault="00E02D7B" w:rsidP="00E02D7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5527675" w14:textId="75DCDD95" w:rsidR="00E02D7B" w:rsidRPr="00E02D7B" w:rsidRDefault="00E02D7B" w:rsidP="00E02D7B">
            <w:pPr>
              <w:spacing w:after="120"/>
              <w:rPr>
                <w:rFonts w:ascii="Lucida Sans" w:hAnsi="Lucida Sans"/>
                <w:b/>
                <w:sz w:val="18"/>
                <w:szCs w:val="18"/>
              </w:rPr>
            </w:pPr>
            <w:r w:rsidRPr="00E02D7B">
              <w:rPr>
                <w:rFonts w:ascii="Lucida Sans" w:hAnsi="Lucida Sans"/>
                <w:b/>
                <w:sz w:val="18"/>
                <w:szCs w:val="18"/>
              </w:rPr>
              <w:t>Urine</w:t>
            </w:r>
          </w:p>
        </w:tc>
      </w:tr>
      <w:tr w:rsidR="00E02D7B" w14:paraId="107F3C1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A75220" w14:textId="77777777" w:rsidR="00E02D7B" w:rsidRPr="00E02D7B" w:rsidRDefault="00E02D7B" w:rsidP="00E02D7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068FC2" w14:textId="15D9A11E" w:rsidR="00E02D7B" w:rsidRPr="00E02D7B" w:rsidRDefault="00E02D7B" w:rsidP="00E02D7B">
            <w:pPr>
              <w:spacing w:after="120"/>
              <w:rPr>
                <w:rFonts w:ascii="Lucida Sans" w:hAnsi="Lucida Sans"/>
                <w:bCs/>
                <w:sz w:val="18"/>
                <w:szCs w:val="18"/>
              </w:rPr>
            </w:pPr>
            <w:r w:rsidRPr="00E02D7B">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C5E250" w14:textId="77777777" w:rsidR="00E02D7B" w:rsidRPr="00E02D7B" w:rsidRDefault="00E02D7B" w:rsidP="00E02D7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87F2EE" w14:textId="036CE488" w:rsidR="00E02D7B" w:rsidRPr="00E02D7B" w:rsidRDefault="00E02D7B" w:rsidP="00E02D7B">
            <w:pPr>
              <w:spacing w:after="120"/>
              <w:rPr>
                <w:rFonts w:ascii="Lucida Sans" w:hAnsi="Lucida Sans"/>
                <w:b/>
                <w:sz w:val="18"/>
                <w:szCs w:val="18"/>
              </w:rPr>
            </w:pPr>
            <w:r w:rsidRPr="00E02D7B">
              <w:rPr>
                <w:rFonts w:ascii="Lucida Sans" w:hAnsi="Lucida Sans"/>
                <w:b/>
                <w:sz w:val="18"/>
                <w:szCs w:val="18"/>
              </w:rPr>
              <w:t>24 Hour Urine Container – No Preservative</w:t>
            </w:r>
          </w:p>
        </w:tc>
      </w:tr>
      <w:tr w:rsidR="00E02D7B" w14:paraId="23B781E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4EECDE" w14:textId="77777777" w:rsidR="00E02D7B" w:rsidRPr="00E02D7B" w:rsidRDefault="00E02D7B" w:rsidP="00E02D7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E1C67B" w14:textId="5906B285" w:rsidR="00E02D7B" w:rsidRPr="00E02D7B" w:rsidRDefault="00E02D7B" w:rsidP="00E02D7B">
            <w:pPr>
              <w:spacing w:after="120"/>
              <w:rPr>
                <w:rFonts w:ascii="Lucida Sans" w:hAnsi="Lucida Sans"/>
                <w:bCs/>
                <w:sz w:val="18"/>
                <w:szCs w:val="18"/>
              </w:rPr>
            </w:pPr>
            <w:r w:rsidRPr="00E02D7B">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688419D" w14:textId="77777777" w:rsidR="00E02D7B" w:rsidRPr="00E02D7B" w:rsidRDefault="00E02D7B" w:rsidP="00E02D7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49F137" w14:textId="4A5A4905" w:rsidR="00E02D7B" w:rsidRPr="00E02D7B" w:rsidRDefault="00E02D7B" w:rsidP="00E02D7B">
            <w:pPr>
              <w:spacing w:after="120"/>
              <w:rPr>
                <w:rFonts w:ascii="Lucida Sans" w:hAnsi="Lucida Sans"/>
                <w:b/>
                <w:sz w:val="18"/>
                <w:szCs w:val="18"/>
              </w:rPr>
            </w:pPr>
            <w:r w:rsidRPr="00E02D7B">
              <w:rPr>
                <w:rFonts w:ascii="Lucida Sans" w:hAnsi="Lucida Sans"/>
                <w:b/>
                <w:sz w:val="18"/>
                <w:szCs w:val="18"/>
              </w:rPr>
              <w:t>Transport and store refrigerated upon arrival to the laboratory</w:t>
            </w:r>
            <w:r w:rsidR="00645EE1">
              <w:rPr>
                <w:rFonts w:ascii="Lucida Sans" w:hAnsi="Lucida Sans"/>
                <w:b/>
                <w:sz w:val="18"/>
                <w:szCs w:val="18"/>
              </w:rPr>
              <w:t>.</w:t>
            </w:r>
          </w:p>
        </w:tc>
      </w:tr>
      <w:tr w:rsidR="00E02D7B" w14:paraId="571249A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9FFF904" w14:textId="77777777" w:rsidR="00E02D7B" w:rsidRPr="00E02D7B" w:rsidRDefault="00E02D7B" w:rsidP="00E02D7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C00F8C7" w14:textId="70FB821D" w:rsidR="00E02D7B" w:rsidRPr="00E02D7B" w:rsidRDefault="00E02D7B" w:rsidP="00E02D7B">
            <w:pPr>
              <w:spacing w:after="120"/>
              <w:rPr>
                <w:rFonts w:ascii="Lucida Sans" w:hAnsi="Lucida Sans"/>
                <w:bCs/>
                <w:sz w:val="18"/>
                <w:szCs w:val="18"/>
              </w:rPr>
            </w:pPr>
            <w:r w:rsidRPr="00E02D7B">
              <w:rPr>
                <w:rFonts w:ascii="Lucida Sans" w:hAnsi="Lucida Sans"/>
                <w:bCs/>
                <w:sz w:val="18"/>
                <w:szCs w:val="18"/>
              </w:rPr>
              <w:t>For Lab Use Only</w:t>
            </w:r>
            <w:r w:rsidRPr="00E02D7B">
              <w:rPr>
                <w:rFonts w:ascii="Lucida Sans" w:hAnsi="Lucida Sans"/>
                <w:b/>
                <w:sz w:val="18"/>
                <w:szCs w:val="18"/>
              </w:rPr>
              <w:t xml:space="preserve">                 </w:t>
            </w:r>
            <w:r w:rsidRPr="00E02D7B">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C54BA77" w14:textId="77777777" w:rsidR="00E02D7B" w:rsidRPr="00E02D7B" w:rsidRDefault="00E02D7B" w:rsidP="00E02D7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9824EB5" w14:textId="04B011C6" w:rsidR="00E02D7B" w:rsidRPr="00E02D7B" w:rsidRDefault="00E02D7B" w:rsidP="00E02D7B">
            <w:pPr>
              <w:spacing w:after="120"/>
              <w:rPr>
                <w:rFonts w:ascii="Lucida Sans" w:hAnsi="Lucida Sans"/>
                <w:b/>
                <w:sz w:val="18"/>
                <w:szCs w:val="18"/>
              </w:rPr>
            </w:pPr>
            <w:r w:rsidRPr="00E02D7B">
              <w:rPr>
                <w:rFonts w:ascii="Lucida Sans" w:hAnsi="Lucida Sans"/>
                <w:b/>
                <w:sz w:val="18"/>
                <w:szCs w:val="18"/>
              </w:rPr>
              <w:t>Referred to Colchester</w:t>
            </w:r>
            <w:r w:rsidR="00645EE1">
              <w:rPr>
                <w:rFonts w:ascii="Lucida Sans" w:hAnsi="Lucida Sans"/>
                <w:b/>
                <w:sz w:val="18"/>
                <w:szCs w:val="18"/>
              </w:rPr>
              <w:t>.</w:t>
            </w:r>
          </w:p>
        </w:tc>
      </w:tr>
      <w:tr w:rsidR="005859C5" w14:paraId="6C2ED8A5"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3B0AECD" w14:textId="6786007F" w:rsidR="005859C5" w:rsidRPr="00CD1AEF" w:rsidRDefault="005859C5" w:rsidP="00C04C1C">
            <w:pPr>
              <w:spacing w:before="120" w:after="240"/>
              <w:rPr>
                <w:rFonts w:ascii="Lucida Sans" w:hAnsi="Lucida Sans"/>
                <w:b/>
                <w:sz w:val="18"/>
                <w:szCs w:val="18"/>
              </w:rPr>
            </w:pPr>
            <w:r w:rsidRPr="00CD1AEF">
              <w:rPr>
                <w:rFonts w:ascii="Lucida Sans" w:hAnsi="Lucida Sans"/>
                <w:b/>
                <w:sz w:val="24"/>
                <w:szCs w:val="20"/>
              </w:rPr>
              <w:t xml:space="preserve">24 Hour Urine Potassium </w:t>
            </w:r>
          </w:p>
        </w:tc>
      </w:tr>
      <w:tr w:rsidR="005859C5" w14:paraId="66C82D4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3B20AB" w14:textId="77777777" w:rsidR="005859C5" w:rsidRPr="00AC33C8" w:rsidRDefault="005859C5" w:rsidP="005859C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06139BA" w14:textId="229508F8" w:rsidR="005859C5" w:rsidRPr="00AC33C8" w:rsidRDefault="005859C5" w:rsidP="005859C5">
            <w:pPr>
              <w:spacing w:after="120"/>
              <w:rPr>
                <w:rFonts w:ascii="Lucida Sans" w:hAnsi="Lucida Sans"/>
                <w:bCs/>
                <w:sz w:val="18"/>
                <w:szCs w:val="18"/>
              </w:rPr>
            </w:pPr>
            <w:r w:rsidRPr="00AC33C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F08D49" w14:textId="77777777" w:rsidR="005859C5" w:rsidRPr="00AC33C8" w:rsidRDefault="005859C5" w:rsidP="005859C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68CE8A" w14:textId="1E783289" w:rsidR="005859C5" w:rsidRPr="00AC33C8" w:rsidRDefault="00AC33C8" w:rsidP="005859C5">
            <w:pPr>
              <w:spacing w:after="120"/>
              <w:rPr>
                <w:rFonts w:ascii="Lucida Sans" w:hAnsi="Lucida Sans"/>
                <w:b/>
                <w:sz w:val="18"/>
                <w:szCs w:val="18"/>
              </w:rPr>
            </w:pPr>
            <w:r w:rsidRPr="00AC33C8">
              <w:rPr>
                <w:rFonts w:ascii="Lucida Sans" w:hAnsi="Lucida Sans"/>
                <w:b/>
                <w:sz w:val="18"/>
                <w:szCs w:val="18"/>
              </w:rPr>
              <w:t>U24K</w:t>
            </w:r>
          </w:p>
        </w:tc>
      </w:tr>
      <w:tr w:rsidR="005859C5" w14:paraId="3E30D1F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7BAF14" w14:textId="77777777" w:rsidR="005859C5" w:rsidRPr="00AC33C8" w:rsidRDefault="005859C5" w:rsidP="005859C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F874F3" w14:textId="4A85D408" w:rsidR="005859C5" w:rsidRPr="00AC33C8" w:rsidRDefault="005859C5" w:rsidP="005859C5">
            <w:pPr>
              <w:spacing w:after="120"/>
              <w:rPr>
                <w:rFonts w:ascii="Lucida Sans" w:hAnsi="Lucida Sans"/>
                <w:bCs/>
                <w:sz w:val="18"/>
                <w:szCs w:val="18"/>
              </w:rPr>
            </w:pPr>
            <w:r w:rsidRPr="00AC33C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AB4A4B" w14:textId="77777777" w:rsidR="005859C5" w:rsidRPr="00AC33C8" w:rsidRDefault="005859C5" w:rsidP="005859C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54E0C0B" w14:textId="52184D9F" w:rsidR="005859C5" w:rsidRPr="00AC33C8" w:rsidRDefault="00AC33C8" w:rsidP="005859C5">
            <w:pPr>
              <w:spacing w:after="120"/>
              <w:rPr>
                <w:rFonts w:ascii="Lucida Sans" w:hAnsi="Lucida Sans"/>
                <w:b/>
                <w:sz w:val="18"/>
                <w:szCs w:val="18"/>
              </w:rPr>
            </w:pPr>
            <w:r w:rsidRPr="00AC33C8">
              <w:rPr>
                <w:rFonts w:ascii="Lucida Sans" w:hAnsi="Lucida Sans"/>
                <w:b/>
                <w:sz w:val="18"/>
                <w:szCs w:val="18"/>
              </w:rPr>
              <w:t>Urine</w:t>
            </w:r>
          </w:p>
        </w:tc>
      </w:tr>
      <w:tr w:rsidR="005859C5" w14:paraId="04F20D9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088C5D" w14:textId="77777777" w:rsidR="005859C5" w:rsidRPr="00AC33C8" w:rsidRDefault="005859C5" w:rsidP="005859C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FD9BF6" w14:textId="0B240AC1" w:rsidR="005859C5" w:rsidRPr="00AC33C8" w:rsidRDefault="005859C5" w:rsidP="005859C5">
            <w:pPr>
              <w:spacing w:after="120"/>
              <w:rPr>
                <w:rFonts w:ascii="Lucida Sans" w:hAnsi="Lucida Sans"/>
                <w:bCs/>
                <w:sz w:val="18"/>
                <w:szCs w:val="18"/>
              </w:rPr>
            </w:pPr>
            <w:r w:rsidRPr="00AC33C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54ED7C" w14:textId="77777777" w:rsidR="005859C5" w:rsidRPr="00AC33C8" w:rsidRDefault="005859C5" w:rsidP="005859C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275B9A" w14:textId="0D19452E" w:rsidR="005859C5" w:rsidRPr="00AC33C8" w:rsidRDefault="00AC33C8" w:rsidP="005859C5">
            <w:pPr>
              <w:spacing w:after="120"/>
              <w:rPr>
                <w:rFonts w:ascii="Lucida Sans" w:hAnsi="Lucida Sans"/>
                <w:b/>
                <w:sz w:val="18"/>
                <w:szCs w:val="18"/>
              </w:rPr>
            </w:pPr>
            <w:r w:rsidRPr="00AC33C8">
              <w:rPr>
                <w:rFonts w:ascii="Lucida Sans" w:hAnsi="Lucida Sans"/>
                <w:b/>
                <w:sz w:val="18"/>
                <w:szCs w:val="18"/>
              </w:rPr>
              <w:t>24 Hour Urine Container – No Preservative</w:t>
            </w:r>
          </w:p>
        </w:tc>
      </w:tr>
      <w:tr w:rsidR="005859C5" w14:paraId="5B14055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A1F2221" w14:textId="77777777" w:rsidR="005859C5" w:rsidRPr="00AC33C8" w:rsidRDefault="005859C5" w:rsidP="005859C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76D2A78" w14:textId="00BD4B69" w:rsidR="005859C5" w:rsidRPr="00AC33C8" w:rsidRDefault="005859C5" w:rsidP="005859C5">
            <w:pPr>
              <w:spacing w:after="120"/>
              <w:rPr>
                <w:rFonts w:ascii="Lucida Sans" w:hAnsi="Lucida Sans"/>
                <w:bCs/>
                <w:sz w:val="18"/>
                <w:szCs w:val="18"/>
              </w:rPr>
            </w:pPr>
            <w:r w:rsidRPr="00AC33C8">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2033FAC" w14:textId="77777777" w:rsidR="005859C5" w:rsidRPr="00AC33C8" w:rsidRDefault="005859C5" w:rsidP="005859C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1AE698C" w14:textId="71A67AF2" w:rsidR="005859C5" w:rsidRPr="00AC33C8" w:rsidRDefault="00AC33C8" w:rsidP="005859C5">
            <w:pPr>
              <w:spacing w:after="120"/>
              <w:rPr>
                <w:rFonts w:ascii="Lucida Sans" w:hAnsi="Lucida Sans"/>
                <w:b/>
                <w:sz w:val="18"/>
                <w:szCs w:val="18"/>
              </w:rPr>
            </w:pPr>
            <w:r w:rsidRPr="00AC33C8">
              <w:rPr>
                <w:rFonts w:ascii="Lucida Sans" w:hAnsi="Lucida Sans"/>
                <w:b/>
                <w:sz w:val="18"/>
                <w:szCs w:val="18"/>
              </w:rPr>
              <w:t>Transport and store refrigerated upon arrival to the laboratory</w:t>
            </w:r>
            <w:r w:rsidR="00645EE1">
              <w:rPr>
                <w:rFonts w:ascii="Lucida Sans" w:hAnsi="Lucida Sans"/>
                <w:b/>
                <w:sz w:val="18"/>
                <w:szCs w:val="18"/>
              </w:rPr>
              <w:t>.</w:t>
            </w:r>
          </w:p>
        </w:tc>
      </w:tr>
      <w:tr w:rsidR="00C76372" w14:paraId="152756EB"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CC3F8A9" w14:textId="7BF82F12" w:rsidR="00C76372" w:rsidRPr="00C76372" w:rsidRDefault="00C76372" w:rsidP="00C04C1C">
            <w:pPr>
              <w:pStyle w:val="NoSpacing"/>
              <w:spacing w:before="120" w:after="240"/>
              <w:rPr>
                <w:rFonts w:ascii="Lucida Sans" w:hAnsi="Lucida Sans"/>
                <w:b/>
                <w:sz w:val="20"/>
                <w:szCs w:val="20"/>
                <w:lang w:val="en-CA"/>
              </w:rPr>
            </w:pPr>
            <w:r w:rsidRPr="00C76372">
              <w:rPr>
                <w:rFonts w:ascii="Lucida Sans" w:hAnsi="Lucida Sans"/>
                <w:b/>
                <w:sz w:val="24"/>
                <w:szCs w:val="20"/>
                <w:lang w:val="en-CA"/>
              </w:rPr>
              <w:t>24 Hour Urine Total Protein</w:t>
            </w:r>
          </w:p>
        </w:tc>
      </w:tr>
      <w:tr w:rsidR="00107532" w14:paraId="249B432C" w14:textId="77777777" w:rsidTr="00201CBA">
        <w:trPr>
          <w:trHeight w:val="270"/>
        </w:trPr>
        <w:tc>
          <w:tcPr>
            <w:tcW w:w="1158" w:type="dxa"/>
            <w:tcBorders>
              <w:top w:val="single" w:sz="18" w:space="0" w:color="FFFFFF" w:themeColor="background1"/>
              <w:left w:val="single" w:sz="18" w:space="0" w:color="FFFFFF" w:themeColor="background1"/>
              <w:bottom w:val="single" w:sz="18" w:space="0" w:color="FFFFFF" w:themeColor="background1"/>
            </w:tcBorders>
          </w:tcPr>
          <w:p w14:paraId="529CCB79" w14:textId="77777777" w:rsidR="00107532" w:rsidRPr="00BA03E2" w:rsidRDefault="00107532" w:rsidP="00107532">
            <w:pPr>
              <w:spacing w:after="120"/>
              <w:rPr>
                <w:rFonts w:ascii="Lucida Sans" w:hAnsi="Lucida Sans"/>
                <w:noProof/>
                <w:sz w:val="18"/>
                <w:szCs w:val="18"/>
              </w:rPr>
            </w:pPr>
          </w:p>
        </w:tc>
        <w:tc>
          <w:tcPr>
            <w:tcW w:w="1980" w:type="dxa"/>
          </w:tcPr>
          <w:p w14:paraId="6436AF8E" w14:textId="133C1B5A" w:rsidR="00107532" w:rsidRPr="00BA03E2" w:rsidRDefault="00107532" w:rsidP="00107532">
            <w:pPr>
              <w:spacing w:after="120"/>
              <w:rPr>
                <w:rFonts w:ascii="Lucida Sans" w:hAnsi="Lucida Sans"/>
                <w:bCs/>
                <w:sz w:val="18"/>
                <w:szCs w:val="18"/>
              </w:rPr>
            </w:pPr>
            <w:r w:rsidRPr="00BA03E2">
              <w:rPr>
                <w:rFonts w:ascii="Lucida Sans" w:hAnsi="Lucida Sans"/>
                <w:sz w:val="18"/>
                <w:szCs w:val="18"/>
              </w:rPr>
              <w:t>Mnemonic</w:t>
            </w:r>
          </w:p>
        </w:tc>
        <w:tc>
          <w:tcPr>
            <w:tcW w:w="540" w:type="dxa"/>
          </w:tcPr>
          <w:p w14:paraId="20F9C92F" w14:textId="77777777" w:rsidR="00107532" w:rsidRPr="00BA03E2" w:rsidRDefault="00107532" w:rsidP="00107532">
            <w:pPr>
              <w:spacing w:after="120"/>
              <w:rPr>
                <w:rFonts w:ascii="Lucida Sans" w:hAnsi="Lucida Sans"/>
                <w:noProof/>
                <w:sz w:val="18"/>
                <w:szCs w:val="18"/>
              </w:rPr>
            </w:pPr>
          </w:p>
        </w:tc>
        <w:tc>
          <w:tcPr>
            <w:tcW w:w="6344" w:type="dxa"/>
          </w:tcPr>
          <w:p w14:paraId="29A7C773" w14:textId="7CFFB0E4" w:rsidR="00107532" w:rsidRPr="00BA03E2" w:rsidRDefault="00BA03E2" w:rsidP="00107532">
            <w:pPr>
              <w:spacing w:after="120"/>
              <w:rPr>
                <w:rFonts w:ascii="Lucida Sans" w:hAnsi="Lucida Sans"/>
                <w:b/>
                <w:sz w:val="18"/>
                <w:szCs w:val="18"/>
              </w:rPr>
            </w:pPr>
            <w:r w:rsidRPr="00BA03E2">
              <w:rPr>
                <w:rFonts w:ascii="Lucida Sans" w:hAnsi="Lucida Sans"/>
                <w:b/>
                <w:sz w:val="18"/>
                <w:szCs w:val="18"/>
              </w:rPr>
              <w:t>U24TP</w:t>
            </w:r>
          </w:p>
        </w:tc>
      </w:tr>
      <w:tr w:rsidR="00107532" w14:paraId="0FF0A724" w14:textId="77777777" w:rsidTr="00201CBA">
        <w:trPr>
          <w:trHeight w:val="270"/>
        </w:trPr>
        <w:tc>
          <w:tcPr>
            <w:tcW w:w="1158" w:type="dxa"/>
            <w:tcBorders>
              <w:top w:val="single" w:sz="18" w:space="0" w:color="FFFFFF" w:themeColor="background1"/>
              <w:left w:val="single" w:sz="18" w:space="0" w:color="FFFFFF" w:themeColor="background1"/>
              <w:bottom w:val="single" w:sz="18" w:space="0" w:color="FFFFFF" w:themeColor="background1"/>
            </w:tcBorders>
          </w:tcPr>
          <w:p w14:paraId="008FB90D" w14:textId="77777777" w:rsidR="00107532" w:rsidRPr="00BA03E2" w:rsidRDefault="00107532" w:rsidP="00107532">
            <w:pPr>
              <w:spacing w:after="120"/>
              <w:rPr>
                <w:rFonts w:ascii="Lucida Sans" w:hAnsi="Lucida Sans"/>
                <w:noProof/>
                <w:sz w:val="18"/>
                <w:szCs w:val="18"/>
              </w:rPr>
            </w:pPr>
          </w:p>
        </w:tc>
        <w:tc>
          <w:tcPr>
            <w:tcW w:w="1980" w:type="dxa"/>
          </w:tcPr>
          <w:p w14:paraId="24BADAFA" w14:textId="03F2162E" w:rsidR="00107532" w:rsidRPr="00BA03E2" w:rsidRDefault="00107532" w:rsidP="00107532">
            <w:pPr>
              <w:spacing w:after="120"/>
              <w:rPr>
                <w:rFonts w:ascii="Lucida Sans" w:hAnsi="Lucida Sans"/>
                <w:bCs/>
                <w:sz w:val="18"/>
                <w:szCs w:val="18"/>
              </w:rPr>
            </w:pPr>
            <w:r w:rsidRPr="00BA03E2">
              <w:rPr>
                <w:rFonts w:ascii="Lucida Sans" w:hAnsi="Lucida Sans"/>
                <w:sz w:val="18"/>
                <w:szCs w:val="18"/>
              </w:rPr>
              <w:t>Specimen</w:t>
            </w:r>
          </w:p>
        </w:tc>
        <w:tc>
          <w:tcPr>
            <w:tcW w:w="540" w:type="dxa"/>
          </w:tcPr>
          <w:p w14:paraId="2F6F6597" w14:textId="77777777" w:rsidR="00107532" w:rsidRPr="00BA03E2" w:rsidRDefault="00107532" w:rsidP="00107532">
            <w:pPr>
              <w:spacing w:after="120"/>
              <w:rPr>
                <w:rFonts w:ascii="Lucida Sans" w:hAnsi="Lucida Sans"/>
                <w:noProof/>
                <w:sz w:val="18"/>
                <w:szCs w:val="18"/>
              </w:rPr>
            </w:pPr>
          </w:p>
        </w:tc>
        <w:tc>
          <w:tcPr>
            <w:tcW w:w="6344" w:type="dxa"/>
          </w:tcPr>
          <w:p w14:paraId="5F991CBF" w14:textId="44184A2C" w:rsidR="00107532" w:rsidRPr="00BA03E2" w:rsidRDefault="00BA03E2" w:rsidP="00107532">
            <w:pPr>
              <w:spacing w:after="120"/>
              <w:rPr>
                <w:rFonts w:ascii="Lucida Sans" w:hAnsi="Lucida Sans"/>
                <w:b/>
                <w:sz w:val="18"/>
                <w:szCs w:val="18"/>
              </w:rPr>
            </w:pPr>
            <w:r w:rsidRPr="00BA03E2">
              <w:rPr>
                <w:rFonts w:ascii="Lucida Sans" w:hAnsi="Lucida Sans"/>
                <w:b/>
                <w:sz w:val="18"/>
                <w:szCs w:val="18"/>
              </w:rPr>
              <w:t>Urine</w:t>
            </w:r>
          </w:p>
        </w:tc>
      </w:tr>
      <w:tr w:rsidR="00107532" w14:paraId="264AC305" w14:textId="77777777" w:rsidTr="00201CBA">
        <w:trPr>
          <w:trHeight w:val="270"/>
        </w:trPr>
        <w:tc>
          <w:tcPr>
            <w:tcW w:w="1158" w:type="dxa"/>
            <w:tcBorders>
              <w:top w:val="single" w:sz="18" w:space="0" w:color="FFFFFF" w:themeColor="background1"/>
              <w:left w:val="single" w:sz="18" w:space="0" w:color="FFFFFF" w:themeColor="background1"/>
              <w:bottom w:val="single" w:sz="18" w:space="0" w:color="FFFFFF" w:themeColor="background1"/>
            </w:tcBorders>
          </w:tcPr>
          <w:p w14:paraId="19679980" w14:textId="77777777" w:rsidR="00107532" w:rsidRPr="00BA03E2" w:rsidRDefault="00107532" w:rsidP="00107532">
            <w:pPr>
              <w:spacing w:after="120"/>
              <w:rPr>
                <w:rFonts w:ascii="Lucida Sans" w:hAnsi="Lucida Sans"/>
                <w:noProof/>
                <w:sz w:val="18"/>
                <w:szCs w:val="18"/>
              </w:rPr>
            </w:pPr>
          </w:p>
        </w:tc>
        <w:tc>
          <w:tcPr>
            <w:tcW w:w="1980" w:type="dxa"/>
          </w:tcPr>
          <w:p w14:paraId="3678904D" w14:textId="794984F3" w:rsidR="00107532" w:rsidRPr="00BA03E2" w:rsidRDefault="00107532" w:rsidP="00107532">
            <w:pPr>
              <w:spacing w:after="120"/>
              <w:rPr>
                <w:rFonts w:ascii="Lucida Sans" w:hAnsi="Lucida Sans"/>
                <w:bCs/>
                <w:sz w:val="18"/>
                <w:szCs w:val="18"/>
              </w:rPr>
            </w:pPr>
            <w:r w:rsidRPr="00BA03E2">
              <w:rPr>
                <w:rFonts w:ascii="Lucida Sans" w:hAnsi="Lucida Sans"/>
                <w:sz w:val="18"/>
                <w:szCs w:val="18"/>
              </w:rPr>
              <w:t xml:space="preserve">Collection Tube    </w:t>
            </w:r>
          </w:p>
        </w:tc>
        <w:tc>
          <w:tcPr>
            <w:tcW w:w="540" w:type="dxa"/>
          </w:tcPr>
          <w:p w14:paraId="4A44BAC8" w14:textId="77777777" w:rsidR="00107532" w:rsidRPr="00BA03E2" w:rsidRDefault="00107532" w:rsidP="00107532">
            <w:pPr>
              <w:spacing w:after="120"/>
              <w:rPr>
                <w:rFonts w:ascii="Lucida Sans" w:hAnsi="Lucida Sans"/>
                <w:noProof/>
                <w:sz w:val="18"/>
                <w:szCs w:val="18"/>
              </w:rPr>
            </w:pPr>
          </w:p>
        </w:tc>
        <w:tc>
          <w:tcPr>
            <w:tcW w:w="6344" w:type="dxa"/>
          </w:tcPr>
          <w:p w14:paraId="49BE5835" w14:textId="7AC765B3" w:rsidR="00107532" w:rsidRPr="00BA03E2" w:rsidRDefault="00BA03E2" w:rsidP="00107532">
            <w:pPr>
              <w:spacing w:after="120"/>
              <w:rPr>
                <w:rFonts w:ascii="Lucida Sans" w:hAnsi="Lucida Sans"/>
                <w:b/>
                <w:sz w:val="18"/>
                <w:szCs w:val="18"/>
              </w:rPr>
            </w:pPr>
            <w:r w:rsidRPr="00BA03E2">
              <w:rPr>
                <w:rFonts w:ascii="Lucida Sans" w:hAnsi="Lucida Sans"/>
                <w:b/>
                <w:sz w:val="18"/>
                <w:szCs w:val="18"/>
              </w:rPr>
              <w:t>24 Hour Urine Container – No Preservative</w:t>
            </w:r>
          </w:p>
        </w:tc>
      </w:tr>
      <w:tr w:rsidR="00107532" w14:paraId="2CA20AEC" w14:textId="77777777" w:rsidTr="00201CBA">
        <w:trPr>
          <w:trHeight w:val="270"/>
        </w:trPr>
        <w:tc>
          <w:tcPr>
            <w:tcW w:w="1158" w:type="dxa"/>
            <w:tcBorders>
              <w:top w:val="single" w:sz="18" w:space="0" w:color="FFFFFF" w:themeColor="background1"/>
              <w:left w:val="single" w:sz="18" w:space="0" w:color="FFFFFF" w:themeColor="background1"/>
              <w:bottom w:val="single" w:sz="18" w:space="0" w:color="auto"/>
            </w:tcBorders>
          </w:tcPr>
          <w:p w14:paraId="21C1EF52" w14:textId="77777777" w:rsidR="00107532" w:rsidRPr="00BA03E2" w:rsidRDefault="00107532" w:rsidP="00107532">
            <w:pPr>
              <w:spacing w:after="120"/>
              <w:rPr>
                <w:rFonts w:ascii="Lucida Sans" w:hAnsi="Lucida Sans"/>
                <w:noProof/>
                <w:sz w:val="18"/>
                <w:szCs w:val="18"/>
              </w:rPr>
            </w:pPr>
          </w:p>
        </w:tc>
        <w:tc>
          <w:tcPr>
            <w:tcW w:w="1980" w:type="dxa"/>
          </w:tcPr>
          <w:p w14:paraId="2806D570" w14:textId="147E5EDB" w:rsidR="00107532" w:rsidRPr="00BA03E2" w:rsidRDefault="00107532" w:rsidP="00107532">
            <w:pPr>
              <w:spacing w:after="120"/>
              <w:rPr>
                <w:rFonts w:ascii="Lucida Sans" w:hAnsi="Lucida Sans"/>
                <w:bCs/>
                <w:sz w:val="18"/>
                <w:szCs w:val="18"/>
              </w:rPr>
            </w:pPr>
            <w:r w:rsidRPr="00BA03E2">
              <w:rPr>
                <w:rFonts w:ascii="Lucida Sans" w:hAnsi="Lucida Sans"/>
                <w:sz w:val="18"/>
                <w:szCs w:val="18"/>
              </w:rPr>
              <w:t xml:space="preserve">Special Instructions  </w:t>
            </w:r>
          </w:p>
        </w:tc>
        <w:tc>
          <w:tcPr>
            <w:tcW w:w="540" w:type="dxa"/>
          </w:tcPr>
          <w:p w14:paraId="2936E974" w14:textId="77777777" w:rsidR="00107532" w:rsidRPr="00BA03E2" w:rsidRDefault="00107532" w:rsidP="00107532">
            <w:pPr>
              <w:spacing w:after="120"/>
              <w:rPr>
                <w:rFonts w:ascii="Lucida Sans" w:hAnsi="Lucida Sans"/>
                <w:noProof/>
                <w:sz w:val="18"/>
                <w:szCs w:val="18"/>
              </w:rPr>
            </w:pPr>
          </w:p>
        </w:tc>
        <w:tc>
          <w:tcPr>
            <w:tcW w:w="6344" w:type="dxa"/>
          </w:tcPr>
          <w:p w14:paraId="3AA6D0B9" w14:textId="1AC78197" w:rsidR="00107532" w:rsidRPr="00BA03E2" w:rsidRDefault="00BA03E2" w:rsidP="00107532">
            <w:pPr>
              <w:spacing w:after="120"/>
              <w:rPr>
                <w:rFonts w:ascii="Lucida Sans" w:hAnsi="Lucida Sans"/>
                <w:b/>
                <w:sz w:val="18"/>
                <w:szCs w:val="18"/>
              </w:rPr>
            </w:pPr>
            <w:r w:rsidRPr="00BA03E2">
              <w:rPr>
                <w:rFonts w:ascii="Lucida Sans" w:hAnsi="Lucida Sans"/>
                <w:b/>
                <w:sz w:val="18"/>
                <w:szCs w:val="18"/>
              </w:rPr>
              <w:t>Transport and store refrigerated upon arrival to the laboratory</w:t>
            </w:r>
            <w:r w:rsidR="00645EE1">
              <w:rPr>
                <w:rFonts w:ascii="Lucida Sans" w:hAnsi="Lucida Sans"/>
                <w:b/>
                <w:sz w:val="18"/>
                <w:szCs w:val="18"/>
              </w:rPr>
              <w:t>.</w:t>
            </w:r>
          </w:p>
        </w:tc>
      </w:tr>
      <w:tr w:rsidR="00BA03E2" w14:paraId="1A256075"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BE7E412" w14:textId="61AF15FB" w:rsidR="00BA03E2" w:rsidRPr="00C73CC5" w:rsidRDefault="00C73CC5" w:rsidP="00C04C1C">
            <w:pPr>
              <w:spacing w:before="120" w:after="240"/>
              <w:rPr>
                <w:rFonts w:ascii="Lucida Sans" w:hAnsi="Lucida Sans"/>
                <w:b/>
                <w:sz w:val="20"/>
                <w:szCs w:val="20"/>
              </w:rPr>
            </w:pPr>
            <w:r w:rsidRPr="00C73CC5">
              <w:rPr>
                <w:rFonts w:ascii="Lucida Sans" w:hAnsi="Lucida Sans"/>
                <w:b/>
                <w:sz w:val="24"/>
                <w:szCs w:val="20"/>
                <w:lang w:val="en-CA"/>
              </w:rPr>
              <w:t>24 Hour Urine Urea</w:t>
            </w:r>
          </w:p>
        </w:tc>
      </w:tr>
      <w:tr w:rsidR="00C73CC5" w14:paraId="29EE7C2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11ADB6" w14:textId="77777777" w:rsidR="00C73CC5" w:rsidRPr="00A7216D" w:rsidRDefault="00C73CC5" w:rsidP="00C73CC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4201DF" w14:textId="7D88450B" w:rsidR="00C73CC5" w:rsidRPr="00A7216D" w:rsidRDefault="00C73CC5" w:rsidP="00C73CC5">
            <w:pPr>
              <w:spacing w:after="120"/>
              <w:rPr>
                <w:rFonts w:ascii="Lucida Sans" w:hAnsi="Lucida Sans"/>
                <w:bCs/>
                <w:sz w:val="18"/>
                <w:szCs w:val="18"/>
              </w:rPr>
            </w:pPr>
            <w:r w:rsidRPr="00A7216D">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4EB170" w14:textId="77777777" w:rsidR="00C73CC5" w:rsidRPr="00A7216D" w:rsidRDefault="00C73CC5" w:rsidP="00C73CC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F9DF0B" w14:textId="1CA65DBF" w:rsidR="00C73CC5" w:rsidRPr="00A7216D" w:rsidRDefault="00A7216D" w:rsidP="00C73CC5">
            <w:pPr>
              <w:spacing w:after="120"/>
              <w:rPr>
                <w:rFonts w:ascii="Lucida Sans" w:hAnsi="Lucida Sans"/>
                <w:b/>
                <w:sz w:val="18"/>
                <w:szCs w:val="18"/>
              </w:rPr>
            </w:pPr>
            <w:r w:rsidRPr="00A7216D">
              <w:rPr>
                <w:rFonts w:ascii="Lucida Sans" w:hAnsi="Lucida Sans"/>
                <w:b/>
                <w:sz w:val="18"/>
                <w:szCs w:val="18"/>
              </w:rPr>
              <w:t>U24UREA</w:t>
            </w:r>
          </w:p>
        </w:tc>
      </w:tr>
      <w:tr w:rsidR="00C73CC5" w14:paraId="338B310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26FA72" w14:textId="77777777" w:rsidR="00C73CC5" w:rsidRPr="00A7216D" w:rsidRDefault="00C73CC5" w:rsidP="00C73CC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562E166" w14:textId="6FCDBA0B" w:rsidR="00C73CC5" w:rsidRPr="00A7216D" w:rsidRDefault="00C73CC5" w:rsidP="00C73CC5">
            <w:pPr>
              <w:spacing w:after="120"/>
              <w:rPr>
                <w:rFonts w:ascii="Lucida Sans" w:hAnsi="Lucida Sans"/>
                <w:bCs/>
                <w:sz w:val="18"/>
                <w:szCs w:val="18"/>
              </w:rPr>
            </w:pPr>
            <w:r w:rsidRPr="00A7216D">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6DD4CD" w14:textId="77777777" w:rsidR="00C73CC5" w:rsidRPr="00A7216D" w:rsidRDefault="00C73CC5" w:rsidP="00C73CC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89B900" w14:textId="4B77E130" w:rsidR="00C73CC5" w:rsidRPr="00A7216D" w:rsidRDefault="00A7216D" w:rsidP="00C73CC5">
            <w:pPr>
              <w:spacing w:after="120"/>
              <w:rPr>
                <w:rFonts w:ascii="Lucida Sans" w:hAnsi="Lucida Sans"/>
                <w:b/>
                <w:sz w:val="18"/>
                <w:szCs w:val="18"/>
              </w:rPr>
            </w:pPr>
            <w:r w:rsidRPr="00A7216D">
              <w:rPr>
                <w:rFonts w:ascii="Lucida Sans" w:hAnsi="Lucida Sans"/>
                <w:b/>
                <w:sz w:val="18"/>
                <w:szCs w:val="18"/>
              </w:rPr>
              <w:t>Urine</w:t>
            </w:r>
          </w:p>
        </w:tc>
      </w:tr>
      <w:tr w:rsidR="00C73CC5" w14:paraId="7B5BDA8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756E89" w14:textId="77777777" w:rsidR="00C73CC5" w:rsidRPr="00A7216D" w:rsidRDefault="00C73CC5" w:rsidP="00C73CC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1E54FC" w14:textId="42672C5C" w:rsidR="00C73CC5" w:rsidRPr="00A7216D" w:rsidRDefault="00C73CC5" w:rsidP="00C73CC5">
            <w:pPr>
              <w:spacing w:after="120"/>
              <w:rPr>
                <w:rFonts w:ascii="Lucida Sans" w:hAnsi="Lucida Sans"/>
                <w:bCs/>
                <w:sz w:val="18"/>
                <w:szCs w:val="18"/>
              </w:rPr>
            </w:pPr>
            <w:r w:rsidRPr="00A7216D">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AF31E0" w14:textId="77777777" w:rsidR="00C73CC5" w:rsidRPr="00A7216D" w:rsidRDefault="00C73CC5" w:rsidP="00C73CC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0190830" w14:textId="3F2235C8" w:rsidR="00C73CC5" w:rsidRPr="00A7216D" w:rsidRDefault="00A7216D" w:rsidP="00C73CC5">
            <w:pPr>
              <w:spacing w:after="120"/>
              <w:rPr>
                <w:rFonts w:ascii="Lucida Sans" w:hAnsi="Lucida Sans"/>
                <w:b/>
                <w:sz w:val="18"/>
                <w:szCs w:val="18"/>
              </w:rPr>
            </w:pPr>
            <w:r w:rsidRPr="00A7216D">
              <w:rPr>
                <w:rFonts w:ascii="Lucida Sans" w:hAnsi="Lucida Sans"/>
                <w:b/>
                <w:sz w:val="18"/>
                <w:szCs w:val="18"/>
              </w:rPr>
              <w:t>24 Hour Urine Container – No Preservative</w:t>
            </w:r>
          </w:p>
        </w:tc>
      </w:tr>
      <w:tr w:rsidR="00C73CC5" w14:paraId="016DB17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594129D" w14:textId="77777777" w:rsidR="00C73CC5" w:rsidRPr="00A7216D" w:rsidRDefault="00C73CC5" w:rsidP="00C73CC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9AC735" w14:textId="0B1DA2B6" w:rsidR="00C73CC5" w:rsidRPr="00A7216D" w:rsidRDefault="00C73CC5" w:rsidP="00C73CC5">
            <w:pPr>
              <w:spacing w:after="120"/>
              <w:rPr>
                <w:rFonts w:ascii="Lucida Sans" w:hAnsi="Lucida Sans"/>
                <w:bCs/>
                <w:sz w:val="18"/>
                <w:szCs w:val="18"/>
              </w:rPr>
            </w:pPr>
            <w:r w:rsidRPr="00A7216D">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D9229C" w14:textId="77777777" w:rsidR="00C73CC5" w:rsidRPr="00A7216D" w:rsidRDefault="00C73CC5" w:rsidP="00C73CC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D1172CB" w14:textId="45651A42" w:rsidR="00C73CC5" w:rsidRPr="00A7216D" w:rsidRDefault="00A7216D" w:rsidP="00C73CC5">
            <w:pPr>
              <w:spacing w:after="120"/>
              <w:rPr>
                <w:rFonts w:ascii="Lucida Sans" w:hAnsi="Lucida Sans"/>
                <w:b/>
                <w:sz w:val="18"/>
                <w:szCs w:val="18"/>
              </w:rPr>
            </w:pPr>
            <w:r w:rsidRPr="00A7216D">
              <w:rPr>
                <w:rFonts w:ascii="Lucida Sans" w:hAnsi="Lucida Sans"/>
                <w:b/>
                <w:sz w:val="18"/>
                <w:szCs w:val="18"/>
              </w:rPr>
              <w:t>Transport and store refrigerated upon arrival to the laboratory</w:t>
            </w:r>
            <w:r w:rsidR="00645EE1">
              <w:rPr>
                <w:rFonts w:ascii="Lucida Sans" w:hAnsi="Lucida Sans"/>
                <w:b/>
                <w:sz w:val="18"/>
                <w:szCs w:val="18"/>
              </w:rPr>
              <w:t>.</w:t>
            </w:r>
          </w:p>
        </w:tc>
      </w:tr>
      <w:tr w:rsidR="00C73CC5" w14:paraId="32BDF08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4DF7CCE" w14:textId="77777777" w:rsidR="00C73CC5" w:rsidRPr="00A7216D" w:rsidRDefault="00C73CC5" w:rsidP="00C73CC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CC3C0C8" w14:textId="0AF7D911" w:rsidR="00C73CC5" w:rsidRPr="00A7216D" w:rsidRDefault="00C73CC5" w:rsidP="00C73CC5">
            <w:pPr>
              <w:spacing w:after="120"/>
              <w:rPr>
                <w:rFonts w:ascii="Lucida Sans" w:hAnsi="Lucida Sans"/>
                <w:bCs/>
                <w:sz w:val="18"/>
                <w:szCs w:val="18"/>
              </w:rPr>
            </w:pPr>
            <w:r w:rsidRPr="00A7216D">
              <w:rPr>
                <w:rFonts w:ascii="Lucida Sans" w:hAnsi="Lucida Sans"/>
                <w:bCs/>
                <w:sz w:val="18"/>
                <w:szCs w:val="18"/>
              </w:rPr>
              <w:t>For Lab Use Only</w:t>
            </w:r>
            <w:r w:rsidRPr="00A7216D">
              <w:rPr>
                <w:rFonts w:ascii="Lucida Sans" w:hAnsi="Lucida Sans"/>
                <w:b/>
                <w:sz w:val="18"/>
                <w:szCs w:val="18"/>
              </w:rPr>
              <w:t xml:space="preserve">                 </w:t>
            </w:r>
            <w:r w:rsidRPr="00A7216D">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CC7793E" w14:textId="77777777" w:rsidR="00C73CC5" w:rsidRPr="00A7216D" w:rsidRDefault="00C73CC5" w:rsidP="00C73CC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B832F64" w14:textId="72C33214" w:rsidR="00C73CC5" w:rsidRPr="00A7216D" w:rsidRDefault="00A7216D" w:rsidP="00C73CC5">
            <w:pPr>
              <w:spacing w:after="120"/>
              <w:rPr>
                <w:rFonts w:ascii="Lucida Sans" w:hAnsi="Lucida Sans"/>
                <w:b/>
                <w:sz w:val="18"/>
                <w:szCs w:val="18"/>
              </w:rPr>
            </w:pPr>
            <w:r w:rsidRPr="00A7216D">
              <w:rPr>
                <w:rFonts w:ascii="Lucida Sans" w:hAnsi="Lucida Sans"/>
                <w:b/>
                <w:sz w:val="18"/>
                <w:szCs w:val="18"/>
              </w:rPr>
              <w:t>Referred to Colchester</w:t>
            </w:r>
            <w:r w:rsidR="00645EE1">
              <w:rPr>
                <w:rFonts w:ascii="Lucida Sans" w:hAnsi="Lucida Sans"/>
                <w:b/>
                <w:sz w:val="18"/>
                <w:szCs w:val="18"/>
              </w:rPr>
              <w:t>.</w:t>
            </w:r>
          </w:p>
        </w:tc>
      </w:tr>
      <w:tr w:rsidR="00A7216D" w14:paraId="57D14706"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CBC889A" w14:textId="2E4B3C5D" w:rsidR="00A7216D" w:rsidRPr="0020301D" w:rsidRDefault="0020301D" w:rsidP="00C04C1C">
            <w:pPr>
              <w:pStyle w:val="NoSpacing"/>
              <w:spacing w:before="120" w:after="240"/>
              <w:rPr>
                <w:rFonts w:ascii="Lucida Sans" w:hAnsi="Lucida Sans"/>
                <w:b/>
                <w:sz w:val="20"/>
                <w:szCs w:val="20"/>
                <w:lang w:val="en-CA"/>
              </w:rPr>
            </w:pPr>
            <w:r w:rsidRPr="0020301D">
              <w:rPr>
                <w:rFonts w:ascii="Lucida Sans" w:hAnsi="Lucida Sans"/>
                <w:b/>
                <w:sz w:val="24"/>
                <w:szCs w:val="20"/>
                <w:lang w:val="en-CA"/>
              </w:rPr>
              <w:t>24 Hour Urine Uric Acid</w:t>
            </w:r>
          </w:p>
        </w:tc>
      </w:tr>
      <w:tr w:rsidR="0020301D" w14:paraId="0983365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147F86" w14:textId="77777777" w:rsidR="0020301D" w:rsidRPr="00E93F21" w:rsidRDefault="0020301D" w:rsidP="0020301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6CDA72" w14:textId="42CA168F" w:rsidR="0020301D" w:rsidRPr="00E93F21" w:rsidRDefault="0020301D" w:rsidP="0020301D">
            <w:pPr>
              <w:spacing w:after="120"/>
              <w:rPr>
                <w:rFonts w:ascii="Lucida Sans" w:hAnsi="Lucida Sans"/>
                <w:bCs/>
                <w:sz w:val="18"/>
                <w:szCs w:val="18"/>
              </w:rPr>
            </w:pPr>
            <w:r w:rsidRPr="00E93F21">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052C0A" w14:textId="77777777" w:rsidR="0020301D" w:rsidRPr="00E93F21" w:rsidRDefault="0020301D" w:rsidP="0020301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7779AA" w14:textId="03066277" w:rsidR="0020301D" w:rsidRPr="00E93F21" w:rsidRDefault="00E93F21" w:rsidP="0020301D">
            <w:pPr>
              <w:spacing w:after="120"/>
              <w:rPr>
                <w:rFonts w:ascii="Lucida Sans" w:hAnsi="Lucida Sans"/>
                <w:b/>
                <w:sz w:val="18"/>
                <w:szCs w:val="18"/>
              </w:rPr>
            </w:pPr>
            <w:r w:rsidRPr="00E93F21">
              <w:rPr>
                <w:rFonts w:ascii="Lucida Sans" w:hAnsi="Lucida Sans"/>
                <w:b/>
                <w:sz w:val="18"/>
                <w:szCs w:val="18"/>
                <w:highlight w:val="yellow"/>
              </w:rPr>
              <w:t>U24URIC</w:t>
            </w:r>
          </w:p>
        </w:tc>
      </w:tr>
      <w:tr w:rsidR="0020301D" w14:paraId="41C892C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BCC18D" w14:textId="77777777" w:rsidR="0020301D" w:rsidRPr="00E93F21" w:rsidRDefault="0020301D" w:rsidP="0020301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5A295F" w14:textId="5DD04231" w:rsidR="0020301D" w:rsidRPr="00E93F21" w:rsidRDefault="0020301D" w:rsidP="0020301D">
            <w:pPr>
              <w:spacing w:after="120"/>
              <w:rPr>
                <w:rFonts w:ascii="Lucida Sans" w:hAnsi="Lucida Sans"/>
                <w:bCs/>
                <w:sz w:val="18"/>
                <w:szCs w:val="18"/>
              </w:rPr>
            </w:pPr>
            <w:r w:rsidRPr="00E93F21">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F1F19C" w14:textId="77777777" w:rsidR="0020301D" w:rsidRPr="00E93F21" w:rsidRDefault="0020301D" w:rsidP="0020301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CECE2E" w14:textId="4A029A38" w:rsidR="0020301D" w:rsidRPr="00E93F21" w:rsidRDefault="00E93F21" w:rsidP="0020301D">
            <w:pPr>
              <w:spacing w:after="120"/>
              <w:rPr>
                <w:rFonts w:ascii="Lucida Sans" w:hAnsi="Lucida Sans"/>
                <w:b/>
                <w:sz w:val="18"/>
                <w:szCs w:val="18"/>
              </w:rPr>
            </w:pPr>
            <w:r w:rsidRPr="00E93F21">
              <w:rPr>
                <w:rFonts w:ascii="Lucida Sans" w:hAnsi="Lucida Sans"/>
                <w:b/>
                <w:sz w:val="18"/>
                <w:szCs w:val="18"/>
              </w:rPr>
              <w:t>Urine</w:t>
            </w:r>
          </w:p>
        </w:tc>
      </w:tr>
      <w:tr w:rsidR="0020301D" w14:paraId="400F0A9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64C1CA" w14:textId="77777777" w:rsidR="0020301D" w:rsidRPr="00E93F21" w:rsidRDefault="0020301D" w:rsidP="0020301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06B1676" w14:textId="19882E44" w:rsidR="0020301D" w:rsidRPr="00E93F21" w:rsidRDefault="0020301D" w:rsidP="0020301D">
            <w:pPr>
              <w:spacing w:after="120"/>
              <w:rPr>
                <w:rFonts w:ascii="Lucida Sans" w:hAnsi="Lucida Sans"/>
                <w:bCs/>
                <w:sz w:val="18"/>
                <w:szCs w:val="18"/>
              </w:rPr>
            </w:pPr>
            <w:r w:rsidRPr="00E93F21">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49698E" w14:textId="77777777" w:rsidR="0020301D" w:rsidRPr="00E93F21" w:rsidRDefault="0020301D" w:rsidP="0020301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6371BC" w14:textId="02BE1CA7" w:rsidR="0020301D" w:rsidRPr="00E93F21" w:rsidRDefault="00E93F21" w:rsidP="0020301D">
            <w:pPr>
              <w:spacing w:after="120"/>
              <w:rPr>
                <w:rFonts w:ascii="Lucida Sans" w:hAnsi="Lucida Sans"/>
                <w:b/>
                <w:sz w:val="18"/>
                <w:szCs w:val="18"/>
              </w:rPr>
            </w:pPr>
            <w:r w:rsidRPr="00E93F21">
              <w:rPr>
                <w:rFonts w:ascii="Lucida Sans" w:hAnsi="Lucida Sans"/>
                <w:b/>
                <w:sz w:val="18"/>
                <w:szCs w:val="18"/>
              </w:rPr>
              <w:t>24 Hour Urine Container with 10mL of 5% NaOH additive</w:t>
            </w:r>
          </w:p>
        </w:tc>
      </w:tr>
      <w:tr w:rsidR="0020301D" w14:paraId="68B7669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9E9512" w14:textId="77777777" w:rsidR="0020301D" w:rsidRPr="00E93F21" w:rsidRDefault="0020301D" w:rsidP="0020301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C9C50E" w14:textId="18639FBA" w:rsidR="0020301D" w:rsidRPr="00E93F21" w:rsidRDefault="0020301D" w:rsidP="0020301D">
            <w:pPr>
              <w:spacing w:after="120"/>
              <w:rPr>
                <w:rFonts w:ascii="Lucida Sans" w:hAnsi="Lucida Sans"/>
                <w:bCs/>
                <w:sz w:val="18"/>
                <w:szCs w:val="18"/>
              </w:rPr>
            </w:pPr>
            <w:r w:rsidRPr="00E93F21">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998B0C" w14:textId="77777777" w:rsidR="0020301D" w:rsidRPr="00E93F21" w:rsidRDefault="0020301D" w:rsidP="0020301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78007B" w14:textId="5891BC49" w:rsidR="0020301D" w:rsidRPr="00E93F21" w:rsidRDefault="00E93F21" w:rsidP="0020301D">
            <w:pPr>
              <w:spacing w:after="120"/>
              <w:rPr>
                <w:rFonts w:ascii="Lucida Sans" w:hAnsi="Lucida Sans"/>
                <w:b/>
                <w:sz w:val="18"/>
                <w:szCs w:val="18"/>
              </w:rPr>
            </w:pPr>
            <w:r w:rsidRPr="00E93F21">
              <w:rPr>
                <w:rFonts w:ascii="Lucida Sans" w:hAnsi="Lucida Sans"/>
                <w:b/>
                <w:sz w:val="18"/>
                <w:szCs w:val="18"/>
              </w:rPr>
              <w:t>Transport and store refrigerated upon arrival to the laboratory</w:t>
            </w:r>
            <w:r w:rsidR="00645EE1">
              <w:rPr>
                <w:rFonts w:ascii="Lucida Sans" w:hAnsi="Lucida Sans"/>
                <w:b/>
                <w:sz w:val="18"/>
                <w:szCs w:val="18"/>
              </w:rPr>
              <w:t>.</w:t>
            </w:r>
          </w:p>
        </w:tc>
      </w:tr>
      <w:tr w:rsidR="0020301D" w14:paraId="4E1BD59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E50DD5F" w14:textId="77777777" w:rsidR="0020301D" w:rsidRPr="00E93F21" w:rsidRDefault="0020301D" w:rsidP="0020301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F493ADD" w14:textId="40F35ED0" w:rsidR="0020301D" w:rsidRPr="00E93F21" w:rsidRDefault="0020301D" w:rsidP="0020301D">
            <w:pPr>
              <w:spacing w:after="120"/>
              <w:rPr>
                <w:rFonts w:ascii="Lucida Sans" w:hAnsi="Lucida Sans"/>
                <w:bCs/>
                <w:sz w:val="18"/>
                <w:szCs w:val="18"/>
              </w:rPr>
            </w:pPr>
            <w:r w:rsidRPr="00E93F21">
              <w:rPr>
                <w:rFonts w:ascii="Lucida Sans" w:hAnsi="Lucida Sans"/>
                <w:bCs/>
                <w:sz w:val="18"/>
                <w:szCs w:val="18"/>
              </w:rPr>
              <w:t>For Lab Use Only</w:t>
            </w:r>
            <w:r w:rsidRPr="00E93F21">
              <w:rPr>
                <w:rFonts w:ascii="Lucida Sans" w:hAnsi="Lucida Sans"/>
                <w:b/>
                <w:sz w:val="18"/>
                <w:szCs w:val="18"/>
              </w:rPr>
              <w:t xml:space="preserve">                 </w:t>
            </w:r>
            <w:r w:rsidRPr="00E93F21">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763F059" w14:textId="77777777" w:rsidR="0020301D" w:rsidRPr="00E93F21" w:rsidRDefault="0020301D" w:rsidP="0020301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0086BC9" w14:textId="52AD2C85" w:rsidR="0020301D" w:rsidRPr="00E93F21" w:rsidRDefault="00E93F21" w:rsidP="0020301D">
            <w:pPr>
              <w:spacing w:after="120"/>
              <w:rPr>
                <w:rFonts w:ascii="Lucida Sans" w:hAnsi="Lucida Sans"/>
                <w:b/>
                <w:sz w:val="18"/>
                <w:szCs w:val="18"/>
              </w:rPr>
            </w:pPr>
            <w:r w:rsidRPr="00E93F21">
              <w:rPr>
                <w:rFonts w:ascii="Lucida Sans" w:hAnsi="Lucida Sans"/>
                <w:b/>
                <w:sz w:val="18"/>
                <w:szCs w:val="18"/>
              </w:rPr>
              <w:t>Referred to Colchester</w:t>
            </w:r>
            <w:r w:rsidR="00645EE1">
              <w:rPr>
                <w:rFonts w:ascii="Lucida Sans" w:hAnsi="Lucida Sans"/>
                <w:b/>
                <w:sz w:val="18"/>
                <w:szCs w:val="18"/>
              </w:rPr>
              <w:t>.</w:t>
            </w:r>
          </w:p>
        </w:tc>
      </w:tr>
      <w:tr w:rsidR="00B748B5" w:rsidRPr="00B748B5" w14:paraId="54371C13"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3948820" w14:textId="7FCD5594" w:rsidR="00B748B5" w:rsidRPr="00B748B5" w:rsidRDefault="00B748B5" w:rsidP="00C04C1C">
            <w:pPr>
              <w:spacing w:before="120" w:after="240"/>
              <w:rPr>
                <w:rFonts w:ascii="Lucida Sans" w:hAnsi="Lucida Sans"/>
                <w:b/>
                <w:sz w:val="24"/>
                <w:szCs w:val="24"/>
              </w:rPr>
            </w:pPr>
            <w:r w:rsidRPr="00B748B5">
              <w:rPr>
                <w:rFonts w:ascii="Lucida Sans" w:hAnsi="Lucida Sans"/>
                <w:b/>
                <w:sz w:val="24"/>
                <w:szCs w:val="24"/>
                <w:lang w:val="en-CA"/>
              </w:rPr>
              <w:t xml:space="preserve">24 Hour Urine Sodium </w:t>
            </w:r>
          </w:p>
        </w:tc>
      </w:tr>
      <w:tr w:rsidR="00FC5EE3" w14:paraId="422E936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00A6CD" w14:textId="77777777" w:rsidR="00FC5EE3" w:rsidRPr="00FC5EE3" w:rsidRDefault="00FC5EE3" w:rsidP="00FC5EE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0BD0E1" w14:textId="38B94AD9" w:rsidR="00FC5EE3" w:rsidRPr="00FC5EE3" w:rsidRDefault="00FC5EE3" w:rsidP="00FC5EE3">
            <w:pPr>
              <w:spacing w:after="120"/>
              <w:rPr>
                <w:rFonts w:ascii="Lucida Sans" w:hAnsi="Lucida Sans"/>
                <w:bCs/>
                <w:sz w:val="18"/>
                <w:szCs w:val="18"/>
              </w:rPr>
            </w:pPr>
            <w:r w:rsidRPr="00FC5EE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590960" w14:textId="77777777" w:rsidR="00FC5EE3" w:rsidRPr="00FC5EE3" w:rsidRDefault="00FC5EE3" w:rsidP="00FC5EE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C98637" w14:textId="6129F126" w:rsidR="00FC5EE3" w:rsidRPr="00FC5EE3" w:rsidRDefault="00FC5EE3" w:rsidP="00FC5EE3">
            <w:pPr>
              <w:spacing w:after="120"/>
              <w:rPr>
                <w:rFonts w:ascii="Lucida Sans" w:hAnsi="Lucida Sans"/>
                <w:b/>
                <w:sz w:val="18"/>
                <w:szCs w:val="18"/>
              </w:rPr>
            </w:pPr>
            <w:r w:rsidRPr="00FC5EE3">
              <w:rPr>
                <w:rFonts w:ascii="Lucida Sans" w:hAnsi="Lucida Sans"/>
                <w:b/>
                <w:sz w:val="18"/>
                <w:szCs w:val="18"/>
              </w:rPr>
              <w:t>U24NA</w:t>
            </w:r>
          </w:p>
        </w:tc>
      </w:tr>
      <w:tr w:rsidR="00FC5EE3" w14:paraId="1F1B106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D56C62" w14:textId="77777777" w:rsidR="00FC5EE3" w:rsidRPr="00FC5EE3" w:rsidRDefault="00FC5EE3" w:rsidP="00FC5EE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ABD1CE" w14:textId="377936EE" w:rsidR="00FC5EE3" w:rsidRPr="00FC5EE3" w:rsidRDefault="00FC5EE3" w:rsidP="00FC5EE3">
            <w:pPr>
              <w:spacing w:after="120"/>
              <w:rPr>
                <w:rFonts w:ascii="Lucida Sans" w:hAnsi="Lucida Sans"/>
                <w:bCs/>
                <w:sz w:val="18"/>
                <w:szCs w:val="18"/>
              </w:rPr>
            </w:pPr>
            <w:r w:rsidRPr="00FC5EE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9C9C62" w14:textId="77777777" w:rsidR="00FC5EE3" w:rsidRPr="00FC5EE3" w:rsidRDefault="00FC5EE3" w:rsidP="00FC5EE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283F8F" w14:textId="217F32DC" w:rsidR="00FC5EE3" w:rsidRPr="00FC5EE3" w:rsidRDefault="00FC5EE3" w:rsidP="00FC5EE3">
            <w:pPr>
              <w:spacing w:after="120"/>
              <w:rPr>
                <w:rFonts w:ascii="Lucida Sans" w:hAnsi="Lucida Sans"/>
                <w:b/>
                <w:sz w:val="18"/>
                <w:szCs w:val="18"/>
              </w:rPr>
            </w:pPr>
            <w:r w:rsidRPr="00FC5EE3">
              <w:rPr>
                <w:rFonts w:ascii="Lucida Sans" w:hAnsi="Lucida Sans"/>
                <w:b/>
                <w:sz w:val="18"/>
                <w:szCs w:val="18"/>
              </w:rPr>
              <w:t>Urine</w:t>
            </w:r>
          </w:p>
        </w:tc>
      </w:tr>
      <w:tr w:rsidR="00FC5EE3" w14:paraId="14D3C21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DE554D6" w14:textId="77777777" w:rsidR="00FC5EE3" w:rsidRPr="00FC5EE3" w:rsidRDefault="00FC5EE3" w:rsidP="00FC5EE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F46FCE" w14:textId="403D28F8" w:rsidR="00FC5EE3" w:rsidRPr="00FC5EE3" w:rsidRDefault="00FC5EE3" w:rsidP="00FC5EE3">
            <w:pPr>
              <w:spacing w:after="120"/>
              <w:rPr>
                <w:rFonts w:ascii="Lucida Sans" w:hAnsi="Lucida Sans"/>
                <w:bCs/>
                <w:sz w:val="18"/>
                <w:szCs w:val="18"/>
              </w:rPr>
            </w:pPr>
            <w:r w:rsidRPr="00FC5EE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721869" w14:textId="77777777" w:rsidR="00FC5EE3" w:rsidRPr="00FC5EE3" w:rsidRDefault="00FC5EE3" w:rsidP="00FC5EE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1F678A" w14:textId="5660A1EA" w:rsidR="00FC5EE3" w:rsidRPr="00FC5EE3" w:rsidRDefault="00FC5EE3" w:rsidP="00FC5EE3">
            <w:pPr>
              <w:spacing w:after="120"/>
              <w:rPr>
                <w:rFonts w:ascii="Lucida Sans" w:hAnsi="Lucida Sans"/>
                <w:b/>
                <w:sz w:val="18"/>
                <w:szCs w:val="18"/>
              </w:rPr>
            </w:pPr>
            <w:r w:rsidRPr="00FC5EE3">
              <w:rPr>
                <w:rFonts w:ascii="Lucida Sans" w:hAnsi="Lucida Sans"/>
                <w:b/>
                <w:sz w:val="18"/>
                <w:szCs w:val="18"/>
              </w:rPr>
              <w:t>24 Hour Urine Container – No Preservative</w:t>
            </w:r>
          </w:p>
        </w:tc>
      </w:tr>
      <w:tr w:rsidR="00FC5EE3" w14:paraId="7A860A4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5CE5A86" w14:textId="77777777" w:rsidR="00FC5EE3" w:rsidRPr="00FC5EE3" w:rsidRDefault="00FC5EE3" w:rsidP="00FC5EE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873ADDC" w14:textId="05598A23" w:rsidR="00FC5EE3" w:rsidRPr="00FC5EE3" w:rsidRDefault="00FC5EE3" w:rsidP="00FC5EE3">
            <w:pPr>
              <w:spacing w:after="120"/>
              <w:rPr>
                <w:rFonts w:ascii="Lucida Sans" w:hAnsi="Lucida Sans"/>
                <w:bCs/>
                <w:sz w:val="18"/>
                <w:szCs w:val="18"/>
              </w:rPr>
            </w:pPr>
            <w:r w:rsidRPr="00FC5EE3">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8E188F8" w14:textId="77777777" w:rsidR="00FC5EE3" w:rsidRPr="00FC5EE3" w:rsidRDefault="00FC5EE3" w:rsidP="00FC5EE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F5066D6" w14:textId="69F131C8" w:rsidR="00FC5EE3" w:rsidRPr="00FC5EE3" w:rsidRDefault="00FC5EE3" w:rsidP="00FC5EE3">
            <w:pPr>
              <w:spacing w:after="120"/>
              <w:rPr>
                <w:rFonts w:ascii="Lucida Sans" w:hAnsi="Lucida Sans"/>
                <w:b/>
                <w:sz w:val="18"/>
                <w:szCs w:val="18"/>
              </w:rPr>
            </w:pPr>
            <w:r w:rsidRPr="00FC5EE3">
              <w:rPr>
                <w:rFonts w:ascii="Lucida Sans" w:hAnsi="Lucida Sans"/>
                <w:b/>
                <w:sz w:val="18"/>
                <w:szCs w:val="18"/>
              </w:rPr>
              <w:t>Transport and store refrigerated upon arrival to the laboratory</w:t>
            </w:r>
            <w:r w:rsidR="00645EE1">
              <w:rPr>
                <w:rFonts w:ascii="Lucida Sans" w:hAnsi="Lucida Sans"/>
                <w:b/>
                <w:sz w:val="18"/>
                <w:szCs w:val="18"/>
              </w:rPr>
              <w:t>.</w:t>
            </w:r>
          </w:p>
        </w:tc>
      </w:tr>
      <w:tr w:rsidR="00221360" w14:paraId="2EC65D30"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3B20068" w14:textId="4A6E2C3A" w:rsidR="00221360" w:rsidRPr="00221360" w:rsidRDefault="00221360" w:rsidP="00C04C1C">
            <w:pPr>
              <w:pStyle w:val="NoSpacing"/>
              <w:spacing w:before="120" w:after="240"/>
              <w:rPr>
                <w:rFonts w:ascii="Lucida Sans" w:hAnsi="Lucida Sans"/>
                <w:b/>
                <w:sz w:val="24"/>
                <w:szCs w:val="24"/>
                <w:lang w:val="en-CA"/>
              </w:rPr>
            </w:pPr>
            <w:r w:rsidRPr="00221360">
              <w:rPr>
                <w:rFonts w:ascii="Lucida Sans" w:hAnsi="Lucida Sans"/>
                <w:b/>
                <w:sz w:val="24"/>
                <w:szCs w:val="24"/>
                <w:lang w:val="en-CA"/>
              </w:rPr>
              <w:t>Acetaminophen (Tylenol)</w:t>
            </w:r>
          </w:p>
        </w:tc>
      </w:tr>
      <w:tr w:rsidR="004D0C52" w14:paraId="638CE69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DD83F7" w14:textId="77777777" w:rsidR="004D0C52" w:rsidRPr="004D0C52" w:rsidRDefault="004D0C52" w:rsidP="004D0C5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1C4CB5" w14:textId="38E75B39" w:rsidR="004D0C52" w:rsidRPr="004D0C52" w:rsidRDefault="004D0C52" w:rsidP="004D0C52">
            <w:pPr>
              <w:spacing w:after="120"/>
              <w:rPr>
                <w:rFonts w:ascii="Lucida Sans" w:hAnsi="Lucida Sans"/>
                <w:bCs/>
                <w:sz w:val="18"/>
                <w:szCs w:val="18"/>
              </w:rPr>
            </w:pPr>
            <w:r w:rsidRPr="004D0C52">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B79B84" w14:textId="77777777" w:rsidR="004D0C52" w:rsidRPr="004D0C52" w:rsidRDefault="004D0C52" w:rsidP="004D0C5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D5CFAC" w14:textId="746F45EF" w:rsidR="004D0C52" w:rsidRPr="004D0C52" w:rsidRDefault="004D0C52" w:rsidP="004D0C52">
            <w:pPr>
              <w:spacing w:after="120"/>
              <w:rPr>
                <w:rFonts w:ascii="Lucida Sans" w:hAnsi="Lucida Sans"/>
                <w:b/>
                <w:sz w:val="18"/>
                <w:szCs w:val="18"/>
              </w:rPr>
            </w:pPr>
            <w:r w:rsidRPr="004D0C52">
              <w:rPr>
                <w:rFonts w:ascii="Lucida Sans" w:hAnsi="Lucida Sans"/>
                <w:b/>
                <w:sz w:val="18"/>
                <w:szCs w:val="18"/>
              </w:rPr>
              <w:t>ACET</w:t>
            </w:r>
          </w:p>
        </w:tc>
      </w:tr>
      <w:tr w:rsidR="004D0C52" w14:paraId="3D3A554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0297AB" w14:textId="77777777" w:rsidR="004D0C52" w:rsidRPr="004D0C52" w:rsidRDefault="004D0C52" w:rsidP="004D0C5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816CF0" w14:textId="1EA3665C" w:rsidR="004D0C52" w:rsidRPr="004D0C52" w:rsidRDefault="004D0C52" w:rsidP="004D0C52">
            <w:pPr>
              <w:spacing w:after="120"/>
              <w:rPr>
                <w:rFonts w:ascii="Lucida Sans" w:hAnsi="Lucida Sans"/>
                <w:bCs/>
                <w:sz w:val="18"/>
                <w:szCs w:val="18"/>
              </w:rPr>
            </w:pPr>
            <w:r w:rsidRPr="004D0C52">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3D09A8" w14:textId="77777777" w:rsidR="004D0C52" w:rsidRPr="004D0C52" w:rsidRDefault="004D0C52" w:rsidP="004D0C5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A83D08" w14:textId="245121DD" w:rsidR="004D0C52" w:rsidRPr="004D0C52" w:rsidRDefault="004D0C52" w:rsidP="004D0C52">
            <w:pPr>
              <w:spacing w:after="120"/>
              <w:rPr>
                <w:rFonts w:ascii="Lucida Sans" w:hAnsi="Lucida Sans"/>
                <w:b/>
                <w:sz w:val="18"/>
                <w:szCs w:val="18"/>
              </w:rPr>
            </w:pPr>
            <w:r w:rsidRPr="004D0C52">
              <w:rPr>
                <w:rFonts w:ascii="Lucida Sans" w:hAnsi="Lucida Sans"/>
                <w:b/>
                <w:sz w:val="18"/>
                <w:szCs w:val="18"/>
              </w:rPr>
              <w:t>Plasma or Serum</w:t>
            </w:r>
          </w:p>
        </w:tc>
      </w:tr>
      <w:tr w:rsidR="004D0C52" w14:paraId="1A9B1BC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287ABC" w14:textId="77777777" w:rsidR="004D0C52" w:rsidRPr="004D0C52" w:rsidRDefault="004D0C52" w:rsidP="004D0C5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F97582" w14:textId="7D9AAA4A" w:rsidR="004D0C52" w:rsidRPr="004D0C52" w:rsidRDefault="004D0C52" w:rsidP="004D0C52">
            <w:pPr>
              <w:spacing w:after="120"/>
              <w:rPr>
                <w:rFonts w:ascii="Lucida Sans" w:hAnsi="Lucida Sans"/>
                <w:bCs/>
                <w:sz w:val="18"/>
                <w:szCs w:val="18"/>
              </w:rPr>
            </w:pPr>
            <w:r w:rsidRPr="004D0C52">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1DD5B1" w14:textId="77777777" w:rsidR="004D0C52" w:rsidRPr="004D0C52" w:rsidRDefault="004D0C52" w:rsidP="004D0C5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9BBC7F" w14:textId="6C94F455" w:rsidR="004D0C52" w:rsidRPr="004D0C52" w:rsidRDefault="004D0C52" w:rsidP="004D0C52">
            <w:pPr>
              <w:spacing w:after="120"/>
              <w:rPr>
                <w:rFonts w:ascii="Lucida Sans" w:hAnsi="Lucida Sans"/>
                <w:b/>
                <w:sz w:val="18"/>
                <w:szCs w:val="18"/>
              </w:rPr>
            </w:pPr>
            <w:r w:rsidRPr="004D0C52">
              <w:rPr>
                <w:rFonts w:ascii="Lucida Sans" w:hAnsi="Lucida Sans"/>
                <w:b/>
                <w:sz w:val="18"/>
                <w:szCs w:val="18"/>
              </w:rPr>
              <w:t>4 mL lithium heparin (dark green) or 4 mL no additive (red)</w:t>
            </w:r>
          </w:p>
        </w:tc>
      </w:tr>
      <w:tr w:rsidR="004D0C52" w14:paraId="654F244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678667F" w14:textId="77777777" w:rsidR="004D0C52" w:rsidRPr="004D0C52" w:rsidRDefault="004D0C52" w:rsidP="004D0C5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400ED5A" w14:textId="2990B9B9" w:rsidR="004D0C52" w:rsidRPr="004D0C52" w:rsidRDefault="004D0C52" w:rsidP="004D0C52">
            <w:pPr>
              <w:spacing w:after="120"/>
              <w:rPr>
                <w:rFonts w:ascii="Lucida Sans" w:hAnsi="Lucida Sans"/>
                <w:bCs/>
                <w:sz w:val="18"/>
                <w:szCs w:val="18"/>
              </w:rPr>
            </w:pPr>
            <w:r w:rsidRPr="004D0C52">
              <w:rPr>
                <w:rFonts w:ascii="Lucida Sans" w:hAnsi="Lucida Sans"/>
                <w:bCs/>
                <w:sz w:val="18"/>
                <w:szCs w:val="18"/>
              </w:rPr>
              <w:t>For Lab Use Only</w:t>
            </w:r>
            <w:r w:rsidRPr="004D0C52">
              <w:rPr>
                <w:rFonts w:ascii="Lucida Sans" w:hAnsi="Lucida Sans"/>
                <w:b/>
                <w:sz w:val="18"/>
                <w:szCs w:val="18"/>
              </w:rPr>
              <w:t xml:space="preserve">                 </w:t>
            </w:r>
            <w:r w:rsidRPr="004D0C52">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29E8004" w14:textId="77777777" w:rsidR="004D0C52" w:rsidRPr="004D0C52" w:rsidRDefault="004D0C52" w:rsidP="004D0C5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5A21010" w14:textId="650FA9C2" w:rsidR="004D0C52" w:rsidRPr="004D0C52" w:rsidRDefault="004D0C52" w:rsidP="004D0C52">
            <w:pPr>
              <w:spacing w:after="120"/>
              <w:rPr>
                <w:rFonts w:ascii="Lucida Sans" w:hAnsi="Lucida Sans"/>
                <w:b/>
                <w:sz w:val="18"/>
                <w:szCs w:val="18"/>
              </w:rPr>
            </w:pPr>
            <w:r w:rsidRPr="004D0C52">
              <w:rPr>
                <w:rFonts w:ascii="Lucida Sans" w:hAnsi="Lucida Sans"/>
                <w:b/>
                <w:sz w:val="18"/>
                <w:szCs w:val="18"/>
                <w:highlight w:val="yellow"/>
              </w:rPr>
              <w:t>Separate plasma/serum from cells within 2 hours of collection</w:t>
            </w:r>
            <w:r w:rsidR="00645EE1">
              <w:rPr>
                <w:rFonts w:ascii="Lucida Sans" w:hAnsi="Lucida Sans"/>
                <w:b/>
                <w:sz w:val="18"/>
                <w:szCs w:val="18"/>
              </w:rPr>
              <w:t>.</w:t>
            </w:r>
          </w:p>
        </w:tc>
      </w:tr>
      <w:tr w:rsidR="00CE6374" w:rsidRPr="00CE6374" w14:paraId="6547938D"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5F1B8B3" w14:textId="31D2B204" w:rsidR="00CE6374" w:rsidRPr="00CE6374" w:rsidRDefault="00CE6374" w:rsidP="00C04C1C">
            <w:pPr>
              <w:spacing w:before="120" w:after="240"/>
              <w:rPr>
                <w:rFonts w:ascii="Lucida Sans" w:hAnsi="Lucida Sans"/>
                <w:b/>
                <w:sz w:val="24"/>
                <w:szCs w:val="20"/>
              </w:rPr>
            </w:pPr>
            <w:r w:rsidRPr="00CE6374">
              <w:rPr>
                <w:rFonts w:ascii="Lucida Sans" w:hAnsi="Lucida Sans"/>
                <w:b/>
                <w:sz w:val="24"/>
                <w:szCs w:val="20"/>
                <w:lang w:val="en-CA"/>
              </w:rPr>
              <w:t>Activated Partial Thromboplastin</w:t>
            </w:r>
            <w:r w:rsidRPr="00CE6374">
              <w:rPr>
                <w:rFonts w:ascii="Lucida Sans" w:hAnsi="Lucida Sans"/>
                <w:sz w:val="24"/>
                <w:szCs w:val="20"/>
                <w:lang w:val="en-CA"/>
              </w:rPr>
              <w:t xml:space="preserve"> </w:t>
            </w:r>
            <w:r w:rsidRPr="00CE6374">
              <w:rPr>
                <w:rFonts w:ascii="Lucida Sans" w:hAnsi="Lucida Sans"/>
                <w:b/>
                <w:sz w:val="24"/>
                <w:szCs w:val="20"/>
                <w:lang w:val="en-CA"/>
              </w:rPr>
              <w:t>Time</w:t>
            </w:r>
            <w:r w:rsidRPr="00CE6374">
              <w:rPr>
                <w:rFonts w:ascii="Lucida Sans" w:hAnsi="Lucida Sans"/>
                <w:sz w:val="24"/>
                <w:szCs w:val="20"/>
                <w:lang w:val="en-CA"/>
              </w:rPr>
              <w:t xml:space="preserve">                                                    </w:t>
            </w:r>
          </w:p>
        </w:tc>
      </w:tr>
      <w:tr w:rsidR="00CF4477" w14:paraId="5740924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543831" w14:textId="77777777" w:rsidR="00CF4477" w:rsidRPr="00F04B21" w:rsidRDefault="00CF4477" w:rsidP="00F04B2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FC8033" w14:textId="60D0C82C" w:rsidR="00CF4477" w:rsidRPr="00F04B21" w:rsidRDefault="00CF4477" w:rsidP="00F04B21">
            <w:pPr>
              <w:spacing w:after="120"/>
              <w:rPr>
                <w:rFonts w:ascii="Lucida Sans" w:hAnsi="Lucida Sans"/>
                <w:bCs/>
                <w:sz w:val="18"/>
                <w:szCs w:val="18"/>
              </w:rPr>
            </w:pPr>
            <w:r w:rsidRPr="00F04B21">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CEFA8C" w14:textId="77777777" w:rsidR="00CF4477" w:rsidRPr="00F04B21" w:rsidRDefault="00CF4477" w:rsidP="00F04B2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6E946B" w14:textId="704F6504" w:rsidR="00CF4477" w:rsidRPr="00F04B21" w:rsidRDefault="00F04B21" w:rsidP="00F04B21">
            <w:pPr>
              <w:spacing w:after="120"/>
              <w:rPr>
                <w:rFonts w:ascii="Lucida Sans" w:hAnsi="Lucida Sans"/>
                <w:b/>
                <w:sz w:val="18"/>
                <w:szCs w:val="18"/>
              </w:rPr>
            </w:pPr>
            <w:r w:rsidRPr="00F04B21">
              <w:rPr>
                <w:rFonts w:ascii="Lucida Sans" w:hAnsi="Lucida Sans"/>
                <w:b/>
                <w:sz w:val="18"/>
                <w:szCs w:val="18"/>
              </w:rPr>
              <w:t>PTT</w:t>
            </w:r>
          </w:p>
        </w:tc>
      </w:tr>
      <w:tr w:rsidR="00CF4477" w14:paraId="1067404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4A9A30" w14:textId="77777777" w:rsidR="00CF4477" w:rsidRPr="00F04B21" w:rsidRDefault="00CF4477" w:rsidP="00F04B2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0A0599" w14:textId="449C388B" w:rsidR="00CF4477" w:rsidRPr="00F04B21" w:rsidRDefault="00CF4477" w:rsidP="00F04B21">
            <w:pPr>
              <w:spacing w:after="120"/>
              <w:rPr>
                <w:rFonts w:ascii="Lucida Sans" w:hAnsi="Lucida Sans"/>
                <w:bCs/>
                <w:sz w:val="18"/>
                <w:szCs w:val="18"/>
              </w:rPr>
            </w:pPr>
            <w:r w:rsidRPr="00F04B21">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857042" w14:textId="77777777" w:rsidR="00CF4477" w:rsidRPr="00F04B21" w:rsidRDefault="00CF4477" w:rsidP="00F04B2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307E39" w14:textId="60FA1A19" w:rsidR="00CF4477" w:rsidRPr="00F04B21" w:rsidRDefault="00F04B21" w:rsidP="00F04B21">
            <w:pPr>
              <w:spacing w:after="120"/>
              <w:rPr>
                <w:rFonts w:ascii="Lucida Sans" w:hAnsi="Lucida Sans"/>
                <w:b/>
                <w:sz w:val="18"/>
                <w:szCs w:val="18"/>
              </w:rPr>
            </w:pPr>
            <w:r w:rsidRPr="00F04B21">
              <w:rPr>
                <w:rFonts w:ascii="Lucida Sans" w:hAnsi="Lucida Sans"/>
                <w:b/>
                <w:sz w:val="18"/>
                <w:szCs w:val="18"/>
              </w:rPr>
              <w:t>Plasma</w:t>
            </w:r>
          </w:p>
        </w:tc>
      </w:tr>
      <w:tr w:rsidR="00CF4477" w14:paraId="79C2DCE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1CF37B" w14:textId="77777777" w:rsidR="00CF4477" w:rsidRPr="00F04B21" w:rsidRDefault="00CF4477" w:rsidP="00F04B2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B59CB6" w14:textId="3832104D" w:rsidR="00CF4477" w:rsidRPr="00F04B21" w:rsidRDefault="00CF4477" w:rsidP="00F04B21">
            <w:pPr>
              <w:spacing w:after="120"/>
              <w:rPr>
                <w:rFonts w:ascii="Lucida Sans" w:hAnsi="Lucida Sans"/>
                <w:bCs/>
                <w:sz w:val="18"/>
                <w:szCs w:val="18"/>
              </w:rPr>
            </w:pPr>
            <w:r w:rsidRPr="00F04B21">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49C297" w14:textId="77777777" w:rsidR="00CF4477" w:rsidRPr="00F04B21" w:rsidRDefault="00CF4477" w:rsidP="00F04B2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BAF7D8" w14:textId="36CFF66B" w:rsidR="00CF4477" w:rsidRPr="00F04B21" w:rsidRDefault="00F04B21" w:rsidP="00F04B21">
            <w:pPr>
              <w:spacing w:after="120"/>
              <w:rPr>
                <w:rFonts w:ascii="Lucida Sans" w:hAnsi="Lucida Sans"/>
                <w:b/>
                <w:sz w:val="18"/>
                <w:szCs w:val="18"/>
              </w:rPr>
            </w:pPr>
            <w:r w:rsidRPr="00F04B21">
              <w:rPr>
                <w:rFonts w:ascii="Lucida Sans" w:hAnsi="Lucida Sans"/>
                <w:b/>
                <w:sz w:val="18"/>
                <w:szCs w:val="18"/>
              </w:rPr>
              <w:t>2.7 mL 3.2% sodium citrate (light blue)</w:t>
            </w:r>
          </w:p>
        </w:tc>
      </w:tr>
      <w:tr w:rsidR="00CF4477" w14:paraId="52C2E51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4136452" w14:textId="77777777" w:rsidR="00CF4477" w:rsidRPr="00F04B21" w:rsidRDefault="00CF4477" w:rsidP="00F04B2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6FC6426" w14:textId="73A831B6" w:rsidR="00CF4477" w:rsidRPr="00F04B21" w:rsidRDefault="00CF4477" w:rsidP="00F04B21">
            <w:pPr>
              <w:spacing w:after="120"/>
              <w:rPr>
                <w:rFonts w:ascii="Lucida Sans" w:hAnsi="Lucida Sans"/>
                <w:bCs/>
                <w:sz w:val="18"/>
                <w:szCs w:val="18"/>
              </w:rPr>
            </w:pPr>
            <w:r w:rsidRPr="00F04B21">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9ACEC8" w14:textId="77777777" w:rsidR="00CF4477" w:rsidRPr="00F04B21" w:rsidRDefault="00CF4477" w:rsidP="00F04B2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40E1FF" w14:textId="77777777" w:rsidR="00CF4477" w:rsidRDefault="00F04B21" w:rsidP="00F04B21">
            <w:pPr>
              <w:spacing w:after="120"/>
              <w:rPr>
                <w:rFonts w:ascii="Lucida Sans" w:hAnsi="Lucida Sans"/>
                <w:b/>
                <w:sz w:val="18"/>
                <w:szCs w:val="18"/>
              </w:rPr>
            </w:pPr>
            <w:r w:rsidRPr="00F04B21">
              <w:rPr>
                <w:rFonts w:ascii="Lucida Sans" w:hAnsi="Lucida Sans"/>
                <w:b/>
                <w:sz w:val="18"/>
                <w:szCs w:val="18"/>
              </w:rPr>
              <w:t>Sample must be filled to line; inadequate volume will result in specimen rejection</w:t>
            </w:r>
          </w:p>
          <w:p w14:paraId="2CFBCBB7" w14:textId="79EA97F3" w:rsidR="00A42D9F" w:rsidRPr="00F04B21" w:rsidRDefault="00A42D9F" w:rsidP="00F04B21">
            <w:pPr>
              <w:spacing w:after="120"/>
              <w:rPr>
                <w:rFonts w:ascii="Lucida Sans" w:hAnsi="Lucida Sans"/>
                <w:b/>
                <w:sz w:val="18"/>
                <w:szCs w:val="18"/>
              </w:rPr>
            </w:pPr>
          </w:p>
        </w:tc>
      </w:tr>
      <w:tr w:rsidR="00CF4477" w14:paraId="5B97406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7C7B827" w14:textId="77777777" w:rsidR="00CF4477" w:rsidRPr="00F04B21" w:rsidRDefault="00CF4477" w:rsidP="00F04B2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3F07657" w14:textId="168807DC" w:rsidR="00CF4477" w:rsidRPr="00F04B21" w:rsidRDefault="00CF4477" w:rsidP="00F04B21">
            <w:pPr>
              <w:spacing w:after="120"/>
              <w:rPr>
                <w:rFonts w:ascii="Lucida Sans" w:hAnsi="Lucida Sans"/>
                <w:bCs/>
                <w:sz w:val="18"/>
                <w:szCs w:val="18"/>
              </w:rPr>
            </w:pPr>
            <w:r w:rsidRPr="00F04B21">
              <w:rPr>
                <w:rFonts w:ascii="Lucida Sans" w:hAnsi="Lucida Sans"/>
                <w:bCs/>
                <w:sz w:val="18"/>
                <w:szCs w:val="18"/>
              </w:rPr>
              <w:t>For Lab Use Only</w:t>
            </w:r>
            <w:r w:rsidRPr="00F04B21">
              <w:rPr>
                <w:rFonts w:ascii="Lucida Sans" w:hAnsi="Lucida Sans"/>
                <w:b/>
                <w:sz w:val="18"/>
                <w:szCs w:val="18"/>
              </w:rPr>
              <w:t xml:space="preserve">                 </w:t>
            </w:r>
            <w:r w:rsidRPr="00F04B21">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AF8B25A" w14:textId="77777777" w:rsidR="00CF4477" w:rsidRPr="00F04B21" w:rsidRDefault="00CF4477" w:rsidP="00F04B2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1DECE26" w14:textId="0308E532" w:rsidR="00CF4477" w:rsidRPr="00F04B21" w:rsidRDefault="00EB75AD" w:rsidP="00F04B21">
            <w:pPr>
              <w:spacing w:after="120"/>
              <w:rPr>
                <w:rFonts w:ascii="Lucida Sans" w:hAnsi="Lucida Sans"/>
                <w:b/>
                <w:sz w:val="18"/>
                <w:szCs w:val="18"/>
              </w:rPr>
            </w:pPr>
            <w:r w:rsidRPr="00C56328">
              <w:rPr>
                <w:rFonts w:ascii="Lucida Sans" w:hAnsi="Lucida Sans"/>
                <w:b/>
                <w:sz w:val="18"/>
                <w:szCs w:val="18"/>
                <w:highlight w:val="yellow"/>
              </w:rPr>
              <w:t>H</w:t>
            </w:r>
            <w:r w:rsidR="00F04B21" w:rsidRPr="00C56328">
              <w:rPr>
                <w:rFonts w:ascii="Lucida Sans" w:hAnsi="Lucida Sans"/>
                <w:b/>
                <w:sz w:val="18"/>
                <w:szCs w:val="18"/>
                <w:highlight w:val="yellow"/>
              </w:rPr>
              <w:t xml:space="preserve">eparinized patients </w:t>
            </w:r>
            <w:r w:rsidRPr="00C56328">
              <w:rPr>
                <w:rFonts w:ascii="Lucida Sans" w:hAnsi="Lucida Sans"/>
                <w:b/>
                <w:sz w:val="18"/>
                <w:szCs w:val="18"/>
                <w:highlight w:val="yellow"/>
              </w:rPr>
              <w:t xml:space="preserve">must be tested </w:t>
            </w:r>
            <w:r w:rsidR="00F04B21" w:rsidRPr="00C56328">
              <w:rPr>
                <w:rFonts w:ascii="Lucida Sans" w:hAnsi="Lucida Sans"/>
                <w:b/>
                <w:sz w:val="18"/>
                <w:szCs w:val="18"/>
                <w:highlight w:val="yellow"/>
              </w:rPr>
              <w:t xml:space="preserve">within </w:t>
            </w:r>
            <w:r w:rsidRPr="00C56328">
              <w:rPr>
                <w:rFonts w:ascii="Lucida Sans" w:hAnsi="Lucida Sans"/>
                <w:b/>
                <w:sz w:val="18"/>
                <w:szCs w:val="18"/>
                <w:highlight w:val="yellow"/>
              </w:rPr>
              <w:t>4</w:t>
            </w:r>
            <w:r w:rsidR="00F04B21" w:rsidRPr="00C56328">
              <w:rPr>
                <w:rFonts w:ascii="Lucida Sans" w:hAnsi="Lucida Sans"/>
                <w:b/>
                <w:sz w:val="18"/>
                <w:szCs w:val="18"/>
                <w:highlight w:val="yellow"/>
              </w:rPr>
              <w:t xml:space="preserve"> hour of collection and non-heparinized within </w:t>
            </w:r>
            <w:r w:rsidR="00C56328" w:rsidRPr="00C56328">
              <w:rPr>
                <w:rFonts w:ascii="Lucida Sans" w:hAnsi="Lucida Sans"/>
                <w:b/>
                <w:sz w:val="18"/>
                <w:szCs w:val="18"/>
                <w:highlight w:val="yellow"/>
              </w:rPr>
              <w:t>18</w:t>
            </w:r>
            <w:r w:rsidR="00F04B21" w:rsidRPr="00C56328">
              <w:rPr>
                <w:rFonts w:ascii="Lucida Sans" w:hAnsi="Lucida Sans"/>
                <w:b/>
                <w:sz w:val="18"/>
                <w:szCs w:val="18"/>
                <w:highlight w:val="yellow"/>
              </w:rPr>
              <w:t xml:space="preserve"> hours of collection</w:t>
            </w:r>
            <w:r w:rsidR="00645EE1" w:rsidRPr="00C56328">
              <w:rPr>
                <w:rFonts w:ascii="Lucida Sans" w:hAnsi="Lucida Sans"/>
                <w:b/>
                <w:sz w:val="18"/>
                <w:szCs w:val="18"/>
                <w:highlight w:val="yellow"/>
              </w:rPr>
              <w:t>.</w:t>
            </w:r>
          </w:p>
        </w:tc>
      </w:tr>
      <w:tr w:rsidR="00164FCE" w14:paraId="32D5C654"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7675932" w14:textId="5C45BEA5" w:rsidR="00164FCE" w:rsidRPr="00802665" w:rsidRDefault="00802665" w:rsidP="00C04C1C">
            <w:pPr>
              <w:pStyle w:val="NoSpacing"/>
              <w:spacing w:before="120" w:after="240"/>
              <w:rPr>
                <w:rFonts w:ascii="Lucida Sans" w:hAnsi="Lucida Sans"/>
                <w:b/>
                <w:sz w:val="28"/>
                <w:szCs w:val="28"/>
                <w:lang w:val="en-CA"/>
              </w:rPr>
            </w:pPr>
            <w:r w:rsidRPr="00802665">
              <w:rPr>
                <w:rFonts w:ascii="Lucida Sans" w:hAnsi="Lucida Sans"/>
                <w:b/>
                <w:sz w:val="24"/>
                <w:szCs w:val="24"/>
                <w:lang w:val="en-CA"/>
              </w:rPr>
              <w:lastRenderedPageBreak/>
              <w:t>Albumin</w:t>
            </w:r>
          </w:p>
        </w:tc>
      </w:tr>
      <w:tr w:rsidR="00C740D1" w14:paraId="20311E9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EC314F" w14:textId="77777777" w:rsidR="00C740D1" w:rsidRPr="00C740D1" w:rsidRDefault="00C740D1" w:rsidP="00C740D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2C718C" w14:textId="090C88AA" w:rsidR="00C740D1" w:rsidRPr="00C740D1" w:rsidRDefault="00C740D1" w:rsidP="00C740D1">
            <w:pPr>
              <w:spacing w:after="120"/>
              <w:rPr>
                <w:rFonts w:ascii="Lucida Sans" w:hAnsi="Lucida Sans"/>
                <w:bCs/>
                <w:sz w:val="18"/>
                <w:szCs w:val="18"/>
              </w:rPr>
            </w:pPr>
            <w:r w:rsidRPr="00C740D1">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0CFD7F" w14:textId="77777777" w:rsidR="00C740D1" w:rsidRPr="00C740D1" w:rsidRDefault="00C740D1" w:rsidP="00C740D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65D1DF" w14:textId="010C0D59" w:rsidR="00C740D1" w:rsidRPr="00C740D1" w:rsidRDefault="00C740D1" w:rsidP="00C740D1">
            <w:pPr>
              <w:spacing w:after="120"/>
              <w:rPr>
                <w:rFonts w:ascii="Lucida Sans" w:hAnsi="Lucida Sans"/>
                <w:b/>
                <w:sz w:val="18"/>
                <w:szCs w:val="18"/>
              </w:rPr>
            </w:pPr>
            <w:r w:rsidRPr="00C740D1">
              <w:rPr>
                <w:rFonts w:ascii="Lucida Sans" w:hAnsi="Lucida Sans"/>
                <w:b/>
                <w:sz w:val="18"/>
                <w:szCs w:val="18"/>
              </w:rPr>
              <w:t>ALB</w:t>
            </w:r>
          </w:p>
        </w:tc>
      </w:tr>
      <w:tr w:rsidR="00C740D1" w14:paraId="2DF2D5F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0608DE" w14:textId="77777777" w:rsidR="00C740D1" w:rsidRPr="00C740D1" w:rsidRDefault="00C740D1" w:rsidP="00C740D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8F1ED7" w14:textId="40E386B3" w:rsidR="00C740D1" w:rsidRPr="00C740D1" w:rsidRDefault="00C740D1" w:rsidP="00C740D1">
            <w:pPr>
              <w:spacing w:after="120"/>
              <w:rPr>
                <w:rFonts w:ascii="Lucida Sans" w:hAnsi="Lucida Sans"/>
                <w:bCs/>
                <w:sz w:val="18"/>
                <w:szCs w:val="18"/>
              </w:rPr>
            </w:pPr>
            <w:r w:rsidRPr="00C740D1">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89EF10E" w14:textId="77777777" w:rsidR="00C740D1" w:rsidRPr="00C740D1" w:rsidRDefault="00C740D1" w:rsidP="00C740D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925C7B" w14:textId="5761289E" w:rsidR="00C740D1" w:rsidRPr="00C740D1" w:rsidRDefault="00C740D1" w:rsidP="00C740D1">
            <w:pPr>
              <w:spacing w:after="120"/>
              <w:rPr>
                <w:rFonts w:ascii="Lucida Sans" w:hAnsi="Lucida Sans"/>
                <w:b/>
                <w:sz w:val="18"/>
                <w:szCs w:val="18"/>
              </w:rPr>
            </w:pPr>
            <w:r w:rsidRPr="00C740D1">
              <w:rPr>
                <w:rFonts w:ascii="Lucida Sans" w:hAnsi="Lucida Sans"/>
                <w:b/>
                <w:sz w:val="18"/>
                <w:szCs w:val="18"/>
              </w:rPr>
              <w:t>Plasma</w:t>
            </w:r>
          </w:p>
        </w:tc>
      </w:tr>
      <w:tr w:rsidR="00C740D1" w14:paraId="465D2C1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57CE4B4" w14:textId="77777777" w:rsidR="00C740D1" w:rsidRPr="00C740D1" w:rsidRDefault="00C740D1" w:rsidP="00C740D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5E9121" w14:textId="73B3498E" w:rsidR="00C740D1" w:rsidRPr="00C740D1" w:rsidRDefault="00C740D1" w:rsidP="00C740D1">
            <w:pPr>
              <w:spacing w:after="120"/>
              <w:rPr>
                <w:rFonts w:ascii="Lucida Sans" w:hAnsi="Lucida Sans"/>
                <w:bCs/>
                <w:sz w:val="18"/>
                <w:szCs w:val="18"/>
              </w:rPr>
            </w:pPr>
            <w:r w:rsidRPr="00C740D1">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F25A41" w14:textId="77777777" w:rsidR="00C740D1" w:rsidRPr="00C740D1" w:rsidRDefault="00C740D1" w:rsidP="00C740D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7D6374" w14:textId="066D4A41" w:rsidR="00C740D1" w:rsidRPr="00C740D1" w:rsidRDefault="00C740D1" w:rsidP="00C740D1">
            <w:pPr>
              <w:spacing w:after="120"/>
              <w:rPr>
                <w:rFonts w:ascii="Lucida Sans" w:hAnsi="Lucida Sans"/>
                <w:b/>
                <w:sz w:val="18"/>
                <w:szCs w:val="18"/>
              </w:rPr>
            </w:pPr>
            <w:r w:rsidRPr="00C740D1">
              <w:rPr>
                <w:rFonts w:ascii="Lucida Sans" w:hAnsi="Lucida Sans"/>
                <w:b/>
                <w:sz w:val="18"/>
                <w:szCs w:val="18"/>
              </w:rPr>
              <w:t>3 mL lithium heparin gel separator tube (light green)</w:t>
            </w:r>
          </w:p>
        </w:tc>
      </w:tr>
      <w:tr w:rsidR="004D0C52" w14:paraId="480585A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E34D9E0" w14:textId="77777777" w:rsidR="004D0C52" w:rsidRPr="00C740D1" w:rsidRDefault="004D0C52" w:rsidP="00C740D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C9734C1" w14:textId="37D53E83" w:rsidR="004D0C52" w:rsidRPr="00C740D1" w:rsidRDefault="00C740D1" w:rsidP="00C740D1">
            <w:pPr>
              <w:spacing w:after="120"/>
              <w:rPr>
                <w:rFonts w:ascii="Lucida Sans" w:hAnsi="Lucida Sans"/>
                <w:bCs/>
                <w:sz w:val="18"/>
                <w:szCs w:val="18"/>
              </w:rPr>
            </w:pPr>
            <w:r w:rsidRPr="00C740D1">
              <w:rPr>
                <w:rFonts w:ascii="Lucida Sans" w:hAnsi="Lucida Sans"/>
                <w:bCs/>
                <w:sz w:val="18"/>
                <w:szCs w:val="18"/>
              </w:rPr>
              <w:t>For Lab Use Only</w:t>
            </w:r>
            <w:r w:rsidRPr="00C740D1">
              <w:rPr>
                <w:rFonts w:ascii="Lucida Sans" w:hAnsi="Lucida Sans"/>
                <w:b/>
                <w:sz w:val="18"/>
                <w:szCs w:val="18"/>
              </w:rPr>
              <w:t xml:space="preserve">                 </w:t>
            </w:r>
            <w:r w:rsidRPr="00C740D1">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FCF8371" w14:textId="77777777" w:rsidR="004D0C52" w:rsidRPr="00C740D1" w:rsidRDefault="004D0C52" w:rsidP="00C740D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6F249C8" w14:textId="3649359C" w:rsidR="004D0C52" w:rsidRPr="00C740D1" w:rsidRDefault="00C740D1" w:rsidP="00C740D1">
            <w:pPr>
              <w:spacing w:after="120"/>
              <w:rPr>
                <w:rFonts w:ascii="Lucida Sans" w:hAnsi="Lucida Sans"/>
                <w:b/>
                <w:sz w:val="18"/>
                <w:szCs w:val="18"/>
              </w:rPr>
            </w:pPr>
            <w:r w:rsidRPr="00C740D1">
              <w:rPr>
                <w:rFonts w:ascii="Lucida Sans" w:hAnsi="Lucida Sans"/>
                <w:b/>
                <w:sz w:val="18"/>
                <w:szCs w:val="18"/>
              </w:rPr>
              <w:t>Centrifuge within 2 hours of collection</w:t>
            </w:r>
            <w:r w:rsidR="00645EE1">
              <w:rPr>
                <w:rFonts w:ascii="Lucida Sans" w:hAnsi="Lucida Sans"/>
                <w:b/>
                <w:sz w:val="18"/>
                <w:szCs w:val="18"/>
              </w:rPr>
              <w:t>.</w:t>
            </w:r>
          </w:p>
        </w:tc>
      </w:tr>
      <w:tr w:rsidR="00404A80" w14:paraId="5709A33E"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789A6B0C" w14:textId="2998B1CA" w:rsidR="00404A80" w:rsidRPr="003424A8" w:rsidRDefault="00404A80" w:rsidP="00C04C1C">
            <w:pPr>
              <w:pStyle w:val="NoSpacing"/>
              <w:spacing w:before="120" w:after="240"/>
              <w:rPr>
                <w:rFonts w:ascii="Lucida Sans" w:hAnsi="Lucida Sans"/>
                <w:b/>
                <w:sz w:val="28"/>
                <w:lang w:val="en"/>
              </w:rPr>
            </w:pPr>
            <w:r w:rsidRPr="003424A8">
              <w:rPr>
                <w:rFonts w:ascii="Lucida Sans" w:hAnsi="Lucida Sans"/>
                <w:b/>
                <w:sz w:val="24"/>
                <w:szCs w:val="20"/>
                <w:lang w:val="en-CA"/>
              </w:rPr>
              <w:t>Albumin/Creatinine Ratio Urine</w:t>
            </w:r>
          </w:p>
        </w:tc>
      </w:tr>
      <w:tr w:rsidR="00404A80" w14:paraId="7DE3416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D686B4" w14:textId="77777777" w:rsidR="00404A80" w:rsidRPr="00404A80" w:rsidRDefault="00404A80" w:rsidP="00404A8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AFA783E" w14:textId="00AB8D9B" w:rsidR="00404A80" w:rsidRPr="00404A80" w:rsidRDefault="00404A80" w:rsidP="00404A80">
            <w:pPr>
              <w:spacing w:after="120"/>
              <w:rPr>
                <w:rFonts w:ascii="Lucida Sans" w:hAnsi="Lucida Sans"/>
                <w:bCs/>
                <w:sz w:val="18"/>
                <w:szCs w:val="18"/>
              </w:rPr>
            </w:pPr>
            <w:r w:rsidRPr="00404A80">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5E395A0" w14:textId="77777777" w:rsidR="00404A80" w:rsidRPr="00404A80" w:rsidRDefault="00404A80" w:rsidP="00404A8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EFF052" w14:textId="03CD88DC" w:rsidR="00404A80" w:rsidRPr="00404A80" w:rsidRDefault="00404A80" w:rsidP="00404A80">
            <w:pPr>
              <w:spacing w:after="120"/>
              <w:rPr>
                <w:rFonts w:ascii="Lucida Sans" w:hAnsi="Lucida Sans"/>
                <w:b/>
                <w:sz w:val="18"/>
                <w:szCs w:val="18"/>
              </w:rPr>
            </w:pPr>
            <w:r w:rsidRPr="00404A80">
              <w:rPr>
                <w:rFonts w:ascii="Lucida Sans" w:hAnsi="Lucida Sans"/>
                <w:b/>
                <w:sz w:val="18"/>
                <w:szCs w:val="18"/>
              </w:rPr>
              <w:t>U ACR</w:t>
            </w:r>
          </w:p>
        </w:tc>
      </w:tr>
      <w:tr w:rsidR="00404A80" w14:paraId="0ADD57C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E36AFE" w14:textId="77777777" w:rsidR="00404A80" w:rsidRPr="00404A80" w:rsidRDefault="00404A80" w:rsidP="00404A8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8C74CF" w14:textId="50642F53" w:rsidR="00404A80" w:rsidRPr="00404A80" w:rsidRDefault="00404A80" w:rsidP="00404A80">
            <w:pPr>
              <w:spacing w:after="120"/>
              <w:rPr>
                <w:rFonts w:ascii="Lucida Sans" w:hAnsi="Lucida Sans"/>
                <w:bCs/>
                <w:sz w:val="18"/>
                <w:szCs w:val="18"/>
              </w:rPr>
            </w:pPr>
            <w:r w:rsidRPr="00404A80">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69D734" w14:textId="77777777" w:rsidR="00404A80" w:rsidRPr="00404A80" w:rsidRDefault="00404A80" w:rsidP="00404A8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71D3F6" w14:textId="27B03742" w:rsidR="00404A80" w:rsidRPr="00404A80" w:rsidRDefault="00404A80" w:rsidP="00404A80">
            <w:pPr>
              <w:spacing w:after="120"/>
              <w:rPr>
                <w:rFonts w:ascii="Lucida Sans" w:hAnsi="Lucida Sans"/>
                <w:b/>
                <w:sz w:val="18"/>
                <w:szCs w:val="18"/>
              </w:rPr>
            </w:pPr>
            <w:r w:rsidRPr="00404A80">
              <w:rPr>
                <w:rFonts w:ascii="Lucida Sans" w:hAnsi="Lucida Sans"/>
                <w:b/>
                <w:sz w:val="18"/>
                <w:szCs w:val="18"/>
              </w:rPr>
              <w:t>Urine</w:t>
            </w:r>
          </w:p>
        </w:tc>
      </w:tr>
      <w:tr w:rsidR="00404A80" w14:paraId="615ADB7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8269E1E" w14:textId="77777777" w:rsidR="00404A80" w:rsidRPr="00404A80" w:rsidRDefault="00404A80" w:rsidP="00404A8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C8CBE23" w14:textId="2E786FF3" w:rsidR="00404A80" w:rsidRPr="00404A80" w:rsidRDefault="00404A80" w:rsidP="00404A80">
            <w:pPr>
              <w:spacing w:after="120"/>
              <w:rPr>
                <w:rFonts w:ascii="Lucida Sans" w:hAnsi="Lucida Sans"/>
                <w:bCs/>
                <w:sz w:val="18"/>
                <w:szCs w:val="18"/>
              </w:rPr>
            </w:pPr>
            <w:r w:rsidRPr="00404A80">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E672B5D" w14:textId="77777777" w:rsidR="00404A80" w:rsidRPr="00404A80" w:rsidRDefault="00404A80" w:rsidP="00404A8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6F7894C" w14:textId="7660A068" w:rsidR="00404A80" w:rsidRPr="00404A80" w:rsidRDefault="00404A80" w:rsidP="00404A80">
            <w:pPr>
              <w:spacing w:after="120"/>
              <w:rPr>
                <w:rFonts w:ascii="Lucida Sans" w:hAnsi="Lucida Sans"/>
                <w:b/>
                <w:sz w:val="18"/>
                <w:szCs w:val="18"/>
              </w:rPr>
            </w:pPr>
            <w:r w:rsidRPr="00404A80">
              <w:rPr>
                <w:rFonts w:ascii="Lucida Sans" w:hAnsi="Lucida Sans"/>
                <w:b/>
                <w:sz w:val="18"/>
                <w:szCs w:val="18"/>
              </w:rPr>
              <w:t>Sterile urine container &gt;3 mL</w:t>
            </w:r>
          </w:p>
        </w:tc>
      </w:tr>
      <w:tr w:rsidR="00EF39CD" w:rsidRPr="00EF39CD" w14:paraId="71D137C4"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506D2CA" w14:textId="061A2DB0" w:rsidR="00EF39CD" w:rsidRPr="00EF39CD" w:rsidRDefault="00EF39CD" w:rsidP="00C04C1C">
            <w:pPr>
              <w:spacing w:before="120" w:after="240"/>
              <w:rPr>
                <w:rFonts w:ascii="Lucida Sans" w:hAnsi="Lucida Sans"/>
                <w:b/>
                <w:sz w:val="24"/>
                <w:szCs w:val="20"/>
              </w:rPr>
            </w:pPr>
            <w:r w:rsidRPr="00EF39CD">
              <w:rPr>
                <w:rFonts w:ascii="Lucida Sans" w:hAnsi="Lucida Sans"/>
                <w:b/>
                <w:sz w:val="24"/>
                <w:szCs w:val="20"/>
                <w:lang w:val="en-CA"/>
              </w:rPr>
              <w:t>Alcohol (Ethanol)</w:t>
            </w:r>
          </w:p>
        </w:tc>
      </w:tr>
      <w:tr w:rsidR="00582E02" w14:paraId="2F24D9B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A4D539" w14:textId="77777777" w:rsidR="00582E02" w:rsidRPr="00582E02" w:rsidRDefault="00582E02" w:rsidP="00371DA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94E40A" w14:textId="5A569C4B" w:rsidR="00582E02" w:rsidRPr="00582E02" w:rsidRDefault="00582E02" w:rsidP="00371DA7">
            <w:pPr>
              <w:spacing w:after="120"/>
              <w:rPr>
                <w:rFonts w:ascii="Lucida Sans" w:hAnsi="Lucida Sans"/>
                <w:bCs/>
                <w:sz w:val="18"/>
                <w:szCs w:val="18"/>
              </w:rPr>
            </w:pPr>
            <w:r w:rsidRPr="00582E02">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FD48E6" w14:textId="77777777" w:rsidR="00582E02" w:rsidRPr="00582E02" w:rsidRDefault="00582E02" w:rsidP="00371DA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8E25D5F" w14:textId="1CD4E391" w:rsidR="00582E02" w:rsidRPr="00582E02" w:rsidRDefault="00582E02" w:rsidP="00371DA7">
            <w:pPr>
              <w:spacing w:after="120"/>
              <w:rPr>
                <w:rFonts w:ascii="Lucida Sans" w:hAnsi="Lucida Sans"/>
                <w:b/>
                <w:sz w:val="18"/>
                <w:szCs w:val="18"/>
              </w:rPr>
            </w:pPr>
            <w:r w:rsidRPr="00582E02">
              <w:rPr>
                <w:rFonts w:ascii="Lucida Sans" w:hAnsi="Lucida Sans"/>
                <w:b/>
                <w:sz w:val="18"/>
                <w:szCs w:val="18"/>
              </w:rPr>
              <w:t>ETOH</w:t>
            </w:r>
          </w:p>
        </w:tc>
      </w:tr>
      <w:tr w:rsidR="00582E02" w14:paraId="3CB8CBD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BB3958" w14:textId="77777777" w:rsidR="00582E02" w:rsidRPr="00582E02" w:rsidRDefault="00582E02" w:rsidP="00371DA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93AC73" w14:textId="47B6C449" w:rsidR="00582E02" w:rsidRPr="00582E02" w:rsidRDefault="00582E02" w:rsidP="00371DA7">
            <w:pPr>
              <w:spacing w:after="120"/>
              <w:rPr>
                <w:rFonts w:ascii="Lucida Sans" w:hAnsi="Lucida Sans"/>
                <w:bCs/>
                <w:sz w:val="18"/>
                <w:szCs w:val="18"/>
              </w:rPr>
            </w:pPr>
            <w:r w:rsidRPr="00582E02">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4B9C8F" w14:textId="77777777" w:rsidR="00582E02" w:rsidRPr="00582E02" w:rsidRDefault="00582E02" w:rsidP="00371DA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C1D944" w14:textId="0C5F6E07" w:rsidR="00582E02" w:rsidRPr="00582E02" w:rsidRDefault="00582E02" w:rsidP="00371DA7">
            <w:pPr>
              <w:spacing w:after="120"/>
              <w:rPr>
                <w:rFonts w:ascii="Lucida Sans" w:hAnsi="Lucida Sans"/>
                <w:b/>
                <w:sz w:val="18"/>
                <w:szCs w:val="18"/>
              </w:rPr>
            </w:pPr>
            <w:r w:rsidRPr="00582E02">
              <w:rPr>
                <w:rFonts w:ascii="Lucida Sans" w:hAnsi="Lucida Sans"/>
                <w:b/>
                <w:sz w:val="18"/>
                <w:szCs w:val="18"/>
              </w:rPr>
              <w:t>Plasma or Serum</w:t>
            </w:r>
          </w:p>
        </w:tc>
      </w:tr>
      <w:tr w:rsidR="00582E02" w14:paraId="7887F28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18404C" w14:textId="77777777" w:rsidR="00582E02" w:rsidRPr="00582E02" w:rsidRDefault="00582E02" w:rsidP="00371DA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676433" w14:textId="4994F298" w:rsidR="00582E02" w:rsidRPr="00582E02" w:rsidRDefault="00582E02" w:rsidP="00371DA7">
            <w:pPr>
              <w:spacing w:after="120"/>
              <w:rPr>
                <w:rFonts w:ascii="Lucida Sans" w:hAnsi="Lucida Sans"/>
                <w:bCs/>
                <w:sz w:val="18"/>
                <w:szCs w:val="18"/>
              </w:rPr>
            </w:pPr>
            <w:r w:rsidRPr="00582E02">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7BC208" w14:textId="77777777" w:rsidR="00582E02" w:rsidRPr="00582E02" w:rsidRDefault="00582E02" w:rsidP="00371DA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CF8E04" w14:textId="4ECBBFCD" w:rsidR="00582E02" w:rsidRPr="00582E02" w:rsidRDefault="00582E02" w:rsidP="00371DA7">
            <w:pPr>
              <w:spacing w:after="120"/>
              <w:rPr>
                <w:rFonts w:ascii="Lucida Sans" w:hAnsi="Lucida Sans"/>
                <w:b/>
                <w:sz w:val="18"/>
                <w:szCs w:val="18"/>
              </w:rPr>
            </w:pPr>
            <w:r w:rsidRPr="00582E02">
              <w:rPr>
                <w:rFonts w:ascii="Lucida Sans" w:hAnsi="Lucida Sans"/>
                <w:b/>
                <w:sz w:val="18"/>
                <w:szCs w:val="18"/>
              </w:rPr>
              <w:t>4 mL lithium heparin (dark</w:t>
            </w:r>
            <w:r w:rsidRPr="00582E02">
              <w:rPr>
                <w:rFonts w:ascii="Lucida Sans" w:hAnsi="Lucida Sans"/>
                <w:sz w:val="18"/>
                <w:szCs w:val="18"/>
              </w:rPr>
              <w:t xml:space="preserve"> </w:t>
            </w:r>
            <w:r w:rsidRPr="00582E02">
              <w:rPr>
                <w:rFonts w:ascii="Lucida Sans" w:hAnsi="Lucida Sans"/>
                <w:b/>
                <w:sz w:val="18"/>
                <w:szCs w:val="18"/>
              </w:rPr>
              <w:t>green) or 4 mL no additive (red)</w:t>
            </w:r>
          </w:p>
        </w:tc>
      </w:tr>
      <w:tr w:rsidR="00582E02" w14:paraId="60AAAF5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342D049" w14:textId="77777777" w:rsidR="00582E02" w:rsidRPr="00582E02" w:rsidRDefault="00582E02" w:rsidP="00371DA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53D605A" w14:textId="722B9565" w:rsidR="00582E02" w:rsidRPr="00582E02" w:rsidRDefault="00582E02" w:rsidP="00371DA7">
            <w:pPr>
              <w:spacing w:after="120"/>
              <w:rPr>
                <w:rFonts w:ascii="Lucida Sans" w:hAnsi="Lucida Sans"/>
                <w:bCs/>
                <w:sz w:val="18"/>
                <w:szCs w:val="18"/>
              </w:rPr>
            </w:pPr>
            <w:r w:rsidRPr="00582E02">
              <w:rPr>
                <w:rFonts w:ascii="Lucida Sans" w:hAnsi="Lucida Sans"/>
                <w:bCs/>
                <w:sz w:val="18"/>
                <w:szCs w:val="18"/>
              </w:rPr>
              <w:t>For Lab Use Only</w:t>
            </w:r>
            <w:r w:rsidRPr="00582E02">
              <w:rPr>
                <w:rFonts w:ascii="Lucida Sans" w:hAnsi="Lucida Sans"/>
                <w:b/>
                <w:sz w:val="18"/>
                <w:szCs w:val="18"/>
              </w:rPr>
              <w:t xml:space="preserve">                 </w:t>
            </w:r>
            <w:r w:rsidRPr="00582E02">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EA642BF" w14:textId="77777777" w:rsidR="00582E02" w:rsidRPr="00582E02" w:rsidRDefault="00582E02" w:rsidP="00371DA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B5B8283" w14:textId="319A7CDC" w:rsidR="00582E02" w:rsidRPr="00582E02" w:rsidRDefault="00582E02" w:rsidP="00371DA7">
            <w:pPr>
              <w:spacing w:after="120"/>
              <w:rPr>
                <w:rFonts w:ascii="Lucida Sans" w:hAnsi="Lucida Sans"/>
                <w:b/>
                <w:sz w:val="18"/>
                <w:szCs w:val="18"/>
                <w:highlight w:val="yellow"/>
              </w:rPr>
            </w:pPr>
            <w:r w:rsidRPr="00582E02">
              <w:rPr>
                <w:rFonts w:ascii="Lucida Sans" w:hAnsi="Lucida Sans"/>
                <w:b/>
                <w:sz w:val="18"/>
                <w:szCs w:val="18"/>
                <w:highlight w:val="yellow"/>
              </w:rPr>
              <w:t>Separate plasma/serum from cells within 2 hours of collection.</w:t>
            </w:r>
            <w:r w:rsidRPr="00582E02">
              <w:rPr>
                <w:rFonts w:ascii="Lucida Sans" w:hAnsi="Lucida Sans"/>
                <w:b/>
                <w:sz w:val="18"/>
                <w:szCs w:val="18"/>
              </w:rPr>
              <w:t xml:space="preserve"> Cannot be added on if alcohol swab is used</w:t>
            </w:r>
            <w:r w:rsidR="00645EE1">
              <w:rPr>
                <w:rFonts w:ascii="Lucida Sans" w:hAnsi="Lucida Sans"/>
                <w:b/>
                <w:sz w:val="18"/>
                <w:szCs w:val="18"/>
              </w:rPr>
              <w:t>.</w:t>
            </w:r>
          </w:p>
        </w:tc>
      </w:tr>
      <w:tr w:rsidR="00C371E2" w:rsidRPr="00C371E2" w14:paraId="40E088E1"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7254F8FA" w14:textId="7E5C8DC8" w:rsidR="00C371E2" w:rsidRPr="00C371E2" w:rsidRDefault="00C371E2" w:rsidP="00C04C1C">
            <w:pPr>
              <w:spacing w:before="120" w:after="240"/>
              <w:rPr>
                <w:rFonts w:ascii="Lucida Sans" w:hAnsi="Lucida Sans"/>
                <w:b/>
                <w:sz w:val="24"/>
                <w:szCs w:val="24"/>
              </w:rPr>
            </w:pPr>
            <w:r w:rsidRPr="00C371E2">
              <w:rPr>
                <w:rFonts w:ascii="Lucida Sans" w:hAnsi="Lucida Sans"/>
                <w:b/>
                <w:sz w:val="24"/>
                <w:szCs w:val="24"/>
                <w:lang w:val="en-CA"/>
              </w:rPr>
              <w:t>Alkaline Phosphatase</w:t>
            </w:r>
          </w:p>
        </w:tc>
      </w:tr>
      <w:tr w:rsidR="00371DA7" w14:paraId="375E67A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9F56ABF" w14:textId="77777777" w:rsidR="00371DA7" w:rsidRPr="00371DA7" w:rsidRDefault="00371DA7" w:rsidP="00371DA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70D1455" w14:textId="313DC76C" w:rsidR="00371DA7" w:rsidRPr="00371DA7" w:rsidRDefault="00371DA7" w:rsidP="00371DA7">
            <w:pPr>
              <w:spacing w:after="120"/>
              <w:rPr>
                <w:rFonts w:ascii="Lucida Sans" w:hAnsi="Lucida Sans"/>
                <w:bCs/>
                <w:sz w:val="18"/>
                <w:szCs w:val="18"/>
              </w:rPr>
            </w:pPr>
            <w:r w:rsidRPr="00371DA7">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D1A66C" w14:textId="77777777" w:rsidR="00371DA7" w:rsidRPr="00371DA7" w:rsidRDefault="00371DA7" w:rsidP="00371DA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EA30C9" w14:textId="24E248F4" w:rsidR="00371DA7" w:rsidRPr="00371DA7" w:rsidRDefault="00371DA7" w:rsidP="00371DA7">
            <w:pPr>
              <w:spacing w:after="120"/>
              <w:rPr>
                <w:rFonts w:ascii="Lucida Sans" w:hAnsi="Lucida Sans"/>
                <w:b/>
                <w:sz w:val="18"/>
                <w:szCs w:val="18"/>
              </w:rPr>
            </w:pPr>
            <w:r w:rsidRPr="00371DA7">
              <w:rPr>
                <w:rFonts w:ascii="Lucida Sans" w:hAnsi="Lucida Sans"/>
                <w:b/>
                <w:sz w:val="18"/>
                <w:szCs w:val="18"/>
              </w:rPr>
              <w:t>ALK</w:t>
            </w:r>
          </w:p>
        </w:tc>
      </w:tr>
      <w:tr w:rsidR="00371DA7" w14:paraId="2A31607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E86A2D" w14:textId="77777777" w:rsidR="00371DA7" w:rsidRPr="00371DA7" w:rsidRDefault="00371DA7" w:rsidP="00371DA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3E0342" w14:textId="2A183FEB" w:rsidR="00371DA7" w:rsidRPr="00371DA7" w:rsidRDefault="00371DA7" w:rsidP="00371DA7">
            <w:pPr>
              <w:spacing w:after="120"/>
              <w:rPr>
                <w:rFonts w:ascii="Lucida Sans" w:hAnsi="Lucida Sans"/>
                <w:bCs/>
                <w:sz w:val="18"/>
                <w:szCs w:val="18"/>
              </w:rPr>
            </w:pPr>
            <w:r w:rsidRPr="00371DA7">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0FDCB0" w14:textId="77777777" w:rsidR="00371DA7" w:rsidRPr="00371DA7" w:rsidRDefault="00371DA7" w:rsidP="00371DA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91FA04" w14:textId="6605CE11" w:rsidR="00371DA7" w:rsidRPr="00371DA7" w:rsidRDefault="00371DA7" w:rsidP="00371DA7">
            <w:pPr>
              <w:spacing w:after="120"/>
              <w:rPr>
                <w:rFonts w:ascii="Lucida Sans" w:hAnsi="Lucida Sans"/>
                <w:b/>
                <w:sz w:val="18"/>
                <w:szCs w:val="18"/>
              </w:rPr>
            </w:pPr>
            <w:r w:rsidRPr="00371DA7">
              <w:rPr>
                <w:rFonts w:ascii="Lucida Sans" w:hAnsi="Lucida Sans"/>
                <w:b/>
                <w:sz w:val="18"/>
                <w:szCs w:val="18"/>
              </w:rPr>
              <w:t>Plasma</w:t>
            </w:r>
          </w:p>
        </w:tc>
      </w:tr>
      <w:tr w:rsidR="00371DA7" w14:paraId="29734BE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71DA5F" w14:textId="77777777" w:rsidR="00371DA7" w:rsidRPr="00371DA7" w:rsidRDefault="00371DA7" w:rsidP="00371DA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6D34B6D" w14:textId="7F58F15C" w:rsidR="00371DA7" w:rsidRPr="00371DA7" w:rsidRDefault="00371DA7" w:rsidP="00371DA7">
            <w:pPr>
              <w:spacing w:after="120"/>
              <w:rPr>
                <w:rFonts w:ascii="Lucida Sans" w:hAnsi="Lucida Sans"/>
                <w:bCs/>
                <w:sz w:val="18"/>
                <w:szCs w:val="18"/>
              </w:rPr>
            </w:pPr>
            <w:r w:rsidRPr="00371DA7">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015C92" w14:textId="77777777" w:rsidR="00371DA7" w:rsidRPr="00371DA7" w:rsidRDefault="00371DA7" w:rsidP="00371DA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48FF34" w14:textId="41CB74E0" w:rsidR="00371DA7" w:rsidRPr="00371DA7" w:rsidRDefault="00371DA7" w:rsidP="00371DA7">
            <w:pPr>
              <w:spacing w:after="120"/>
              <w:rPr>
                <w:rFonts w:ascii="Lucida Sans" w:hAnsi="Lucida Sans"/>
                <w:b/>
                <w:sz w:val="18"/>
                <w:szCs w:val="18"/>
              </w:rPr>
            </w:pPr>
            <w:r w:rsidRPr="00371DA7">
              <w:rPr>
                <w:rFonts w:ascii="Lucida Sans" w:hAnsi="Lucida Sans"/>
                <w:b/>
                <w:sz w:val="18"/>
                <w:szCs w:val="18"/>
              </w:rPr>
              <w:t>3 mL lithium heparin gel separator tube (light green)</w:t>
            </w:r>
          </w:p>
        </w:tc>
      </w:tr>
      <w:tr w:rsidR="00371DA7" w14:paraId="74A36A0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7589E1E" w14:textId="77777777" w:rsidR="00371DA7" w:rsidRPr="00371DA7" w:rsidRDefault="00371DA7" w:rsidP="00371DA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DB6C388" w14:textId="12305235" w:rsidR="00371DA7" w:rsidRPr="00371DA7" w:rsidRDefault="00371DA7" w:rsidP="00371DA7">
            <w:pPr>
              <w:spacing w:after="120"/>
              <w:rPr>
                <w:rFonts w:ascii="Lucida Sans" w:hAnsi="Lucida Sans"/>
                <w:bCs/>
                <w:sz w:val="18"/>
                <w:szCs w:val="18"/>
              </w:rPr>
            </w:pPr>
            <w:r w:rsidRPr="00371DA7">
              <w:rPr>
                <w:rFonts w:ascii="Lucida Sans" w:hAnsi="Lucida Sans"/>
                <w:bCs/>
                <w:sz w:val="18"/>
                <w:szCs w:val="18"/>
              </w:rPr>
              <w:t>For Lab Use Only</w:t>
            </w:r>
            <w:r w:rsidRPr="00371DA7">
              <w:rPr>
                <w:rFonts w:ascii="Lucida Sans" w:hAnsi="Lucida Sans"/>
                <w:b/>
                <w:sz w:val="18"/>
                <w:szCs w:val="18"/>
              </w:rPr>
              <w:t xml:space="preserve">                 </w:t>
            </w:r>
            <w:r w:rsidRPr="00371DA7">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778220E" w14:textId="77777777" w:rsidR="00371DA7" w:rsidRPr="00371DA7" w:rsidRDefault="00371DA7" w:rsidP="00371DA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6BF516D" w14:textId="0EB4DFF0" w:rsidR="00371DA7" w:rsidRPr="00371DA7" w:rsidRDefault="00371DA7" w:rsidP="00371DA7">
            <w:pPr>
              <w:spacing w:after="120"/>
              <w:rPr>
                <w:rFonts w:ascii="Lucida Sans" w:hAnsi="Lucida Sans"/>
                <w:b/>
                <w:sz w:val="18"/>
                <w:szCs w:val="18"/>
              </w:rPr>
            </w:pPr>
            <w:r w:rsidRPr="00371DA7">
              <w:rPr>
                <w:rFonts w:ascii="Lucida Sans" w:hAnsi="Lucida Sans"/>
                <w:b/>
                <w:sz w:val="18"/>
                <w:szCs w:val="18"/>
              </w:rPr>
              <w:t>Centrifuge within 2 hours of collection</w:t>
            </w:r>
            <w:r w:rsidR="00645EE1">
              <w:rPr>
                <w:rFonts w:ascii="Lucida Sans" w:hAnsi="Lucida Sans"/>
                <w:b/>
                <w:sz w:val="18"/>
                <w:szCs w:val="18"/>
              </w:rPr>
              <w:t>.</w:t>
            </w:r>
          </w:p>
        </w:tc>
      </w:tr>
      <w:tr w:rsidR="00631042" w14:paraId="4225C9BE"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850E31E" w14:textId="2B370D58" w:rsidR="00631042" w:rsidRPr="00853CAE" w:rsidRDefault="00853CAE" w:rsidP="00C04C1C">
            <w:pPr>
              <w:pStyle w:val="NoSpacing"/>
              <w:spacing w:before="120" w:after="240"/>
              <w:rPr>
                <w:rFonts w:ascii="Lucida Sans" w:hAnsi="Lucida Sans"/>
                <w:b/>
                <w:sz w:val="24"/>
                <w:szCs w:val="24"/>
                <w:lang w:val="en"/>
              </w:rPr>
            </w:pPr>
            <w:r w:rsidRPr="00853CAE">
              <w:rPr>
                <w:rFonts w:ascii="Lucida Sans" w:hAnsi="Lucida Sans"/>
                <w:b/>
                <w:sz w:val="24"/>
                <w:szCs w:val="24"/>
                <w:lang w:val="en-CA"/>
              </w:rPr>
              <w:t xml:space="preserve">Alanine Amino Transferase </w:t>
            </w:r>
          </w:p>
        </w:tc>
      </w:tr>
      <w:tr w:rsidR="00853CAE" w14:paraId="77655FB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6D2A76" w14:textId="77777777" w:rsidR="00853CAE" w:rsidRPr="00DE1E58" w:rsidRDefault="00853CAE" w:rsidP="00DE1E5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02D558" w14:textId="12A5656F" w:rsidR="00853CAE" w:rsidRPr="00DE1E58" w:rsidRDefault="00853CAE" w:rsidP="00DE1E58">
            <w:pPr>
              <w:spacing w:after="120"/>
              <w:rPr>
                <w:rFonts w:ascii="Lucida Sans" w:hAnsi="Lucida Sans"/>
                <w:bCs/>
                <w:sz w:val="18"/>
                <w:szCs w:val="18"/>
              </w:rPr>
            </w:pPr>
            <w:r w:rsidRPr="00DE1E5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0BF8123" w14:textId="77777777" w:rsidR="00853CAE" w:rsidRPr="00DE1E58" w:rsidRDefault="00853CAE" w:rsidP="00DE1E5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C9F268" w14:textId="2C648E80" w:rsidR="00853CAE" w:rsidRPr="00DE1E58" w:rsidRDefault="00DE1E58" w:rsidP="00DE1E58">
            <w:pPr>
              <w:spacing w:after="120"/>
              <w:rPr>
                <w:rFonts w:ascii="Lucida Sans" w:hAnsi="Lucida Sans"/>
                <w:b/>
                <w:sz w:val="18"/>
                <w:szCs w:val="18"/>
              </w:rPr>
            </w:pPr>
            <w:r w:rsidRPr="00DE1E58">
              <w:rPr>
                <w:rFonts w:ascii="Lucida Sans" w:hAnsi="Lucida Sans"/>
                <w:b/>
                <w:sz w:val="18"/>
                <w:szCs w:val="18"/>
              </w:rPr>
              <w:t>ALT</w:t>
            </w:r>
          </w:p>
        </w:tc>
      </w:tr>
      <w:tr w:rsidR="00853CAE" w14:paraId="4381DEB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BA2CD5" w14:textId="77777777" w:rsidR="00853CAE" w:rsidRPr="00DE1E58" w:rsidRDefault="00853CAE" w:rsidP="00DE1E5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9569CA7" w14:textId="6E30FE68" w:rsidR="00853CAE" w:rsidRPr="00DE1E58" w:rsidRDefault="00853CAE" w:rsidP="00DE1E58">
            <w:pPr>
              <w:spacing w:after="120"/>
              <w:rPr>
                <w:rFonts w:ascii="Lucida Sans" w:hAnsi="Lucida Sans"/>
                <w:bCs/>
                <w:sz w:val="18"/>
                <w:szCs w:val="18"/>
              </w:rPr>
            </w:pPr>
            <w:r w:rsidRPr="00DE1E5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C49221" w14:textId="77777777" w:rsidR="00853CAE" w:rsidRPr="00DE1E58" w:rsidRDefault="00853CAE" w:rsidP="00DE1E5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26BF33" w14:textId="05B73B7D" w:rsidR="00853CAE" w:rsidRPr="00DE1E58" w:rsidRDefault="00DE1E58" w:rsidP="00DE1E58">
            <w:pPr>
              <w:spacing w:after="120"/>
              <w:rPr>
                <w:rFonts w:ascii="Lucida Sans" w:hAnsi="Lucida Sans"/>
                <w:b/>
                <w:sz w:val="18"/>
                <w:szCs w:val="18"/>
              </w:rPr>
            </w:pPr>
            <w:r w:rsidRPr="00DE1E58">
              <w:rPr>
                <w:rFonts w:ascii="Lucida Sans" w:hAnsi="Lucida Sans"/>
                <w:b/>
                <w:sz w:val="18"/>
                <w:szCs w:val="18"/>
              </w:rPr>
              <w:t>Plasma</w:t>
            </w:r>
          </w:p>
        </w:tc>
      </w:tr>
      <w:tr w:rsidR="00853CAE" w14:paraId="7ED91AE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037B4D" w14:textId="77777777" w:rsidR="00853CAE" w:rsidRPr="00DE1E58" w:rsidRDefault="00853CAE" w:rsidP="00DE1E5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9E2504" w14:textId="689CC6A0" w:rsidR="00853CAE" w:rsidRPr="00DE1E58" w:rsidRDefault="00853CAE" w:rsidP="00DE1E58">
            <w:pPr>
              <w:spacing w:after="120"/>
              <w:rPr>
                <w:rFonts w:ascii="Lucida Sans" w:hAnsi="Lucida Sans"/>
                <w:bCs/>
                <w:sz w:val="18"/>
                <w:szCs w:val="18"/>
              </w:rPr>
            </w:pPr>
            <w:r w:rsidRPr="00DE1E5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FF07CE" w14:textId="77777777" w:rsidR="00853CAE" w:rsidRPr="00DE1E58" w:rsidRDefault="00853CAE" w:rsidP="00DE1E5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DB65B1" w14:textId="00134040" w:rsidR="00853CAE" w:rsidRPr="00DE1E58" w:rsidRDefault="00DE1E58" w:rsidP="00DE1E58">
            <w:pPr>
              <w:spacing w:after="120"/>
              <w:rPr>
                <w:rFonts w:ascii="Lucida Sans" w:hAnsi="Lucida Sans"/>
                <w:b/>
                <w:sz w:val="18"/>
                <w:szCs w:val="18"/>
              </w:rPr>
            </w:pPr>
            <w:r w:rsidRPr="00DE1E58">
              <w:rPr>
                <w:rFonts w:ascii="Lucida Sans" w:hAnsi="Lucida Sans"/>
                <w:b/>
                <w:sz w:val="18"/>
                <w:szCs w:val="18"/>
              </w:rPr>
              <w:t>3 mL lithium heparin gel separator tube (light green)</w:t>
            </w:r>
          </w:p>
        </w:tc>
      </w:tr>
      <w:tr w:rsidR="00853CAE" w14:paraId="5172E90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34D3D2C" w14:textId="77777777" w:rsidR="00853CAE" w:rsidRPr="00DE1E58" w:rsidRDefault="00853CAE" w:rsidP="00DE1E5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53088D8" w14:textId="617CE93A" w:rsidR="00853CAE" w:rsidRPr="00DE1E58" w:rsidRDefault="00853CAE" w:rsidP="00DE1E58">
            <w:pPr>
              <w:spacing w:after="120"/>
              <w:rPr>
                <w:rFonts w:ascii="Lucida Sans" w:hAnsi="Lucida Sans"/>
                <w:bCs/>
                <w:sz w:val="18"/>
                <w:szCs w:val="18"/>
              </w:rPr>
            </w:pPr>
            <w:r w:rsidRPr="00DE1E58">
              <w:rPr>
                <w:rFonts w:ascii="Lucida Sans" w:hAnsi="Lucida Sans"/>
                <w:bCs/>
                <w:sz w:val="18"/>
                <w:szCs w:val="18"/>
              </w:rPr>
              <w:t>For Lab Use Only</w:t>
            </w:r>
            <w:r w:rsidRPr="00DE1E58">
              <w:rPr>
                <w:rFonts w:ascii="Lucida Sans" w:hAnsi="Lucida Sans"/>
                <w:b/>
                <w:sz w:val="18"/>
                <w:szCs w:val="18"/>
              </w:rPr>
              <w:t xml:space="preserve">                 </w:t>
            </w:r>
            <w:r w:rsidRPr="00DE1E58">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1FE815D" w14:textId="77777777" w:rsidR="00853CAE" w:rsidRPr="00DE1E58" w:rsidRDefault="00853CAE" w:rsidP="00DE1E5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BB59DC9" w14:textId="4BFFAFC3" w:rsidR="00853CAE" w:rsidRPr="00DE1E58" w:rsidRDefault="00DE1E58" w:rsidP="00DE1E58">
            <w:pPr>
              <w:spacing w:after="120"/>
              <w:rPr>
                <w:rFonts w:ascii="Lucida Sans" w:hAnsi="Lucida Sans"/>
                <w:b/>
                <w:sz w:val="18"/>
                <w:szCs w:val="18"/>
              </w:rPr>
            </w:pPr>
            <w:r w:rsidRPr="00DE1E58">
              <w:rPr>
                <w:rFonts w:ascii="Lucida Sans" w:hAnsi="Lucida Sans"/>
                <w:b/>
                <w:sz w:val="18"/>
                <w:szCs w:val="18"/>
              </w:rPr>
              <w:t>Centrifuge within 2 hours of collection</w:t>
            </w:r>
            <w:r w:rsidR="00645EE1">
              <w:rPr>
                <w:rFonts w:ascii="Lucida Sans" w:hAnsi="Lucida Sans"/>
                <w:b/>
                <w:sz w:val="18"/>
                <w:szCs w:val="18"/>
              </w:rPr>
              <w:t>.</w:t>
            </w:r>
          </w:p>
        </w:tc>
      </w:tr>
      <w:tr w:rsidR="00DB1275" w14:paraId="54A37BBC"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7A4F70B3" w14:textId="06083658" w:rsidR="00DB1275" w:rsidRPr="00DB1275" w:rsidRDefault="00DB1275" w:rsidP="00C04C1C">
            <w:pPr>
              <w:pStyle w:val="NoSpacing"/>
              <w:spacing w:before="120" w:after="240"/>
              <w:rPr>
                <w:rFonts w:ascii="Lucida Sans" w:hAnsi="Lucida Sans"/>
                <w:b/>
                <w:lang w:val="en-CA"/>
              </w:rPr>
            </w:pPr>
            <w:r w:rsidRPr="00DB1275">
              <w:rPr>
                <w:rFonts w:ascii="Lucida Sans" w:hAnsi="Lucida Sans"/>
                <w:b/>
                <w:sz w:val="24"/>
                <w:szCs w:val="20"/>
                <w:lang w:val="en-CA"/>
              </w:rPr>
              <w:t xml:space="preserve">Amylase </w:t>
            </w:r>
          </w:p>
        </w:tc>
      </w:tr>
      <w:tr w:rsidR="007725BE" w14:paraId="668068F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7848D6E" w14:textId="77777777" w:rsidR="007725BE" w:rsidRPr="007725BE" w:rsidRDefault="007725BE" w:rsidP="007725B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3272DB" w14:textId="20C83496" w:rsidR="007725BE" w:rsidRPr="007725BE" w:rsidRDefault="007725BE" w:rsidP="007725BE">
            <w:pPr>
              <w:spacing w:after="120"/>
              <w:rPr>
                <w:rFonts w:ascii="Lucida Sans" w:hAnsi="Lucida Sans"/>
                <w:bCs/>
                <w:sz w:val="18"/>
                <w:szCs w:val="18"/>
              </w:rPr>
            </w:pPr>
            <w:r w:rsidRPr="007725BE">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6CF062" w14:textId="77777777" w:rsidR="007725BE" w:rsidRPr="007725BE" w:rsidRDefault="007725BE" w:rsidP="007725B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4EBB9F" w14:textId="485D8AD0" w:rsidR="007725BE" w:rsidRPr="007725BE" w:rsidRDefault="007725BE" w:rsidP="007725BE">
            <w:pPr>
              <w:spacing w:after="120"/>
              <w:rPr>
                <w:rFonts w:ascii="Lucida Sans" w:hAnsi="Lucida Sans"/>
                <w:b/>
                <w:sz w:val="18"/>
                <w:szCs w:val="18"/>
              </w:rPr>
            </w:pPr>
            <w:r w:rsidRPr="007725BE">
              <w:rPr>
                <w:rFonts w:ascii="Lucida Sans" w:hAnsi="Lucida Sans"/>
                <w:b/>
                <w:sz w:val="18"/>
                <w:szCs w:val="18"/>
              </w:rPr>
              <w:t>AMY</w:t>
            </w:r>
          </w:p>
        </w:tc>
      </w:tr>
      <w:tr w:rsidR="007725BE" w14:paraId="0D75C83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DFF509" w14:textId="77777777" w:rsidR="007725BE" w:rsidRPr="007725BE" w:rsidRDefault="007725BE" w:rsidP="007725B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C848DC" w14:textId="3B962F57" w:rsidR="007725BE" w:rsidRPr="007725BE" w:rsidRDefault="007725BE" w:rsidP="007725BE">
            <w:pPr>
              <w:spacing w:after="120"/>
              <w:rPr>
                <w:rFonts w:ascii="Lucida Sans" w:hAnsi="Lucida Sans"/>
                <w:bCs/>
                <w:sz w:val="18"/>
                <w:szCs w:val="18"/>
              </w:rPr>
            </w:pPr>
            <w:r w:rsidRPr="007725BE">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A02405" w14:textId="77777777" w:rsidR="007725BE" w:rsidRPr="007725BE" w:rsidRDefault="007725BE" w:rsidP="007725B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92B6A5" w14:textId="41497521" w:rsidR="007725BE" w:rsidRPr="007725BE" w:rsidRDefault="007725BE" w:rsidP="007725BE">
            <w:pPr>
              <w:spacing w:after="120"/>
              <w:rPr>
                <w:rFonts w:ascii="Lucida Sans" w:hAnsi="Lucida Sans"/>
                <w:b/>
                <w:sz w:val="18"/>
                <w:szCs w:val="18"/>
              </w:rPr>
            </w:pPr>
            <w:r w:rsidRPr="007725BE">
              <w:rPr>
                <w:rFonts w:ascii="Lucida Sans" w:hAnsi="Lucida Sans"/>
                <w:b/>
                <w:sz w:val="18"/>
                <w:szCs w:val="18"/>
              </w:rPr>
              <w:t>Plasma</w:t>
            </w:r>
          </w:p>
        </w:tc>
      </w:tr>
      <w:tr w:rsidR="007725BE" w14:paraId="2C58016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0F12B4" w14:textId="77777777" w:rsidR="007725BE" w:rsidRPr="007725BE" w:rsidRDefault="007725BE" w:rsidP="007725B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4D792E" w14:textId="0BA2F613" w:rsidR="007725BE" w:rsidRPr="007725BE" w:rsidRDefault="007725BE" w:rsidP="007725BE">
            <w:pPr>
              <w:spacing w:after="120"/>
              <w:rPr>
                <w:rFonts w:ascii="Lucida Sans" w:hAnsi="Lucida Sans"/>
                <w:bCs/>
                <w:sz w:val="18"/>
                <w:szCs w:val="18"/>
              </w:rPr>
            </w:pPr>
            <w:r w:rsidRPr="007725BE">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2EA1DD" w14:textId="77777777" w:rsidR="007725BE" w:rsidRPr="007725BE" w:rsidRDefault="007725BE" w:rsidP="007725B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04986A" w14:textId="4B354450" w:rsidR="007725BE" w:rsidRPr="007725BE" w:rsidRDefault="007725BE" w:rsidP="007725BE">
            <w:pPr>
              <w:spacing w:after="120"/>
              <w:rPr>
                <w:rFonts w:ascii="Lucida Sans" w:hAnsi="Lucida Sans"/>
                <w:b/>
                <w:sz w:val="18"/>
                <w:szCs w:val="18"/>
              </w:rPr>
            </w:pPr>
            <w:r w:rsidRPr="007725BE">
              <w:rPr>
                <w:rFonts w:ascii="Lucida Sans" w:hAnsi="Lucida Sans"/>
                <w:b/>
                <w:sz w:val="18"/>
                <w:szCs w:val="18"/>
              </w:rPr>
              <w:t>3 mL lithium heparin gel separator tube (light green)</w:t>
            </w:r>
          </w:p>
        </w:tc>
      </w:tr>
      <w:tr w:rsidR="007725BE" w14:paraId="0123369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53A011E" w14:textId="77777777" w:rsidR="007725BE" w:rsidRPr="007725BE" w:rsidRDefault="007725BE" w:rsidP="007725B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D49CFCF" w14:textId="05C6E5BD" w:rsidR="007725BE" w:rsidRPr="007725BE" w:rsidRDefault="007725BE" w:rsidP="007725BE">
            <w:pPr>
              <w:spacing w:after="120"/>
              <w:rPr>
                <w:rFonts w:ascii="Lucida Sans" w:hAnsi="Lucida Sans"/>
                <w:bCs/>
                <w:sz w:val="18"/>
                <w:szCs w:val="18"/>
              </w:rPr>
            </w:pPr>
            <w:r w:rsidRPr="007725BE">
              <w:rPr>
                <w:rFonts w:ascii="Lucida Sans" w:hAnsi="Lucida Sans"/>
                <w:bCs/>
                <w:sz w:val="18"/>
                <w:szCs w:val="18"/>
              </w:rPr>
              <w:t>For Lab Use Only</w:t>
            </w:r>
            <w:r w:rsidRPr="007725BE">
              <w:rPr>
                <w:rFonts w:ascii="Lucida Sans" w:hAnsi="Lucida Sans"/>
                <w:b/>
                <w:sz w:val="18"/>
                <w:szCs w:val="18"/>
              </w:rPr>
              <w:t xml:space="preserve">                 </w:t>
            </w:r>
            <w:r w:rsidRPr="007725BE">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3B63854" w14:textId="77777777" w:rsidR="007725BE" w:rsidRPr="007725BE" w:rsidRDefault="007725BE" w:rsidP="007725B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09BB95E" w14:textId="2B06A0CF" w:rsidR="007725BE" w:rsidRPr="007725BE" w:rsidRDefault="007725BE" w:rsidP="007725BE">
            <w:pPr>
              <w:spacing w:after="120"/>
              <w:rPr>
                <w:rFonts w:ascii="Lucida Sans" w:hAnsi="Lucida Sans"/>
                <w:b/>
                <w:sz w:val="18"/>
                <w:szCs w:val="18"/>
              </w:rPr>
            </w:pPr>
            <w:r w:rsidRPr="007725BE">
              <w:rPr>
                <w:rFonts w:ascii="Lucida Sans" w:hAnsi="Lucida Sans"/>
                <w:b/>
                <w:sz w:val="18"/>
                <w:szCs w:val="18"/>
              </w:rPr>
              <w:t>Centrifuge within 2 hours of collection</w:t>
            </w:r>
            <w:r w:rsidR="00645EE1">
              <w:rPr>
                <w:rFonts w:ascii="Lucida Sans" w:hAnsi="Lucida Sans"/>
                <w:b/>
                <w:sz w:val="18"/>
                <w:szCs w:val="18"/>
              </w:rPr>
              <w:t>.</w:t>
            </w:r>
          </w:p>
        </w:tc>
      </w:tr>
      <w:tr w:rsidR="00D83E3E" w14:paraId="2C4E9175"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DB74E95" w14:textId="7B22A53F" w:rsidR="00D83E3E" w:rsidRPr="003E1C66" w:rsidRDefault="003E1C66" w:rsidP="00C04C1C">
            <w:pPr>
              <w:spacing w:before="120" w:after="240"/>
              <w:rPr>
                <w:rFonts w:ascii="Lucida Sans" w:hAnsi="Lucida Sans"/>
                <w:b/>
                <w:sz w:val="18"/>
                <w:szCs w:val="18"/>
              </w:rPr>
            </w:pPr>
            <w:r w:rsidRPr="003E1C66">
              <w:rPr>
                <w:rFonts w:ascii="Lucida Sans" w:hAnsi="Lucida Sans"/>
                <w:b/>
                <w:sz w:val="24"/>
                <w:szCs w:val="20"/>
                <w:lang w:val="en-CA"/>
              </w:rPr>
              <w:t>Anaplasma</w:t>
            </w:r>
          </w:p>
        </w:tc>
      </w:tr>
      <w:tr w:rsidR="00B16565" w14:paraId="63C6F30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4110400" w14:textId="77777777" w:rsidR="00B16565" w:rsidRPr="00B16565" w:rsidRDefault="00B16565" w:rsidP="00B1656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D33410" w14:textId="53B1B85E" w:rsidR="00B16565" w:rsidRPr="00B16565" w:rsidRDefault="00B16565" w:rsidP="00B16565">
            <w:pPr>
              <w:spacing w:after="120"/>
              <w:rPr>
                <w:rFonts w:ascii="Lucida Sans" w:hAnsi="Lucida Sans"/>
                <w:bCs/>
                <w:sz w:val="18"/>
                <w:szCs w:val="18"/>
              </w:rPr>
            </w:pPr>
            <w:r w:rsidRPr="00B16565">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812F44" w14:textId="77777777" w:rsidR="00B16565" w:rsidRPr="00B16565" w:rsidRDefault="00B16565" w:rsidP="00B1656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FF1B4B" w14:textId="299AFD4E" w:rsidR="00B16565" w:rsidRPr="00B16565" w:rsidRDefault="00B16565" w:rsidP="00B16565">
            <w:pPr>
              <w:spacing w:after="120"/>
              <w:rPr>
                <w:rFonts w:ascii="Lucida Sans" w:hAnsi="Lucida Sans"/>
                <w:b/>
                <w:sz w:val="18"/>
                <w:szCs w:val="18"/>
              </w:rPr>
            </w:pPr>
            <w:r w:rsidRPr="00B16565">
              <w:rPr>
                <w:rFonts w:ascii="Lucida Sans" w:hAnsi="Lucida Sans"/>
                <w:b/>
                <w:bCs/>
                <w:sz w:val="18"/>
                <w:szCs w:val="18"/>
              </w:rPr>
              <w:t>ANAPLASMA</w:t>
            </w:r>
          </w:p>
        </w:tc>
      </w:tr>
      <w:tr w:rsidR="00B16565" w14:paraId="17213BD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865630" w14:textId="77777777" w:rsidR="00B16565" w:rsidRPr="00B16565" w:rsidRDefault="00B16565" w:rsidP="00B1656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A53B31" w14:textId="63FAD2B4" w:rsidR="00B16565" w:rsidRPr="00B16565" w:rsidRDefault="00B16565" w:rsidP="00B16565">
            <w:pPr>
              <w:spacing w:after="120"/>
              <w:rPr>
                <w:rFonts w:ascii="Lucida Sans" w:hAnsi="Lucida Sans"/>
                <w:bCs/>
                <w:sz w:val="18"/>
                <w:szCs w:val="18"/>
              </w:rPr>
            </w:pPr>
            <w:r w:rsidRPr="00B16565">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DC92C7" w14:textId="77777777" w:rsidR="00B16565" w:rsidRPr="00B16565" w:rsidRDefault="00B16565" w:rsidP="00B1656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F7BD2E" w14:textId="7A4AFCD2" w:rsidR="00B16565" w:rsidRPr="00B16565" w:rsidRDefault="00B16565" w:rsidP="00B16565">
            <w:pPr>
              <w:spacing w:after="120"/>
              <w:rPr>
                <w:rFonts w:ascii="Lucida Sans" w:hAnsi="Lucida Sans"/>
                <w:sz w:val="18"/>
                <w:szCs w:val="18"/>
              </w:rPr>
            </w:pPr>
            <w:r w:rsidRPr="00B16565">
              <w:rPr>
                <w:rFonts w:ascii="Lucida Sans" w:hAnsi="Lucida Sans"/>
                <w:b/>
                <w:bCs/>
                <w:sz w:val="18"/>
                <w:szCs w:val="18"/>
              </w:rPr>
              <w:t>Serum and Plasma</w:t>
            </w:r>
            <w:r w:rsidRPr="00B16565">
              <w:rPr>
                <w:rFonts w:ascii="Lucida Sans" w:hAnsi="Lucida Sans"/>
                <w:sz w:val="18"/>
                <w:szCs w:val="18"/>
              </w:rPr>
              <w:t xml:space="preserve">           </w:t>
            </w:r>
          </w:p>
        </w:tc>
      </w:tr>
      <w:tr w:rsidR="00B16565" w14:paraId="1D56538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D4D3DD" w14:textId="77777777" w:rsidR="00B16565" w:rsidRPr="00B16565" w:rsidRDefault="00B16565" w:rsidP="00B1656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D0BB5F" w14:textId="28721F8E" w:rsidR="00B16565" w:rsidRPr="00B16565" w:rsidRDefault="00B16565" w:rsidP="00B16565">
            <w:pPr>
              <w:spacing w:after="120"/>
              <w:rPr>
                <w:rFonts w:ascii="Lucida Sans" w:hAnsi="Lucida Sans"/>
                <w:bCs/>
                <w:sz w:val="18"/>
                <w:szCs w:val="18"/>
              </w:rPr>
            </w:pPr>
            <w:r w:rsidRPr="00B16565">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B10F8B" w14:textId="77777777" w:rsidR="00B16565" w:rsidRPr="00B16565" w:rsidRDefault="00B16565" w:rsidP="00B1656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1AE0DDA" w14:textId="7A8FD5AC" w:rsidR="00B16565" w:rsidRPr="00B16565" w:rsidRDefault="00B16565" w:rsidP="00B16565">
            <w:pPr>
              <w:spacing w:after="120"/>
              <w:rPr>
                <w:rFonts w:ascii="Lucida Sans" w:hAnsi="Lucida Sans"/>
                <w:b/>
                <w:sz w:val="18"/>
                <w:szCs w:val="18"/>
              </w:rPr>
            </w:pPr>
            <w:r w:rsidRPr="00B16565">
              <w:rPr>
                <w:rFonts w:ascii="Lucida Sans" w:hAnsi="Lucida Sans"/>
                <w:b/>
                <w:sz w:val="18"/>
                <w:szCs w:val="18"/>
              </w:rPr>
              <w:t xml:space="preserve">3.5 mL SST (gold) </w:t>
            </w:r>
            <w:r w:rsidRPr="0022513A">
              <w:rPr>
                <w:rFonts w:ascii="Lucida Sans" w:hAnsi="Lucida Sans"/>
                <w:b/>
                <w:sz w:val="18"/>
                <w:szCs w:val="18"/>
                <w:u w:val="single"/>
              </w:rPr>
              <w:t>and</w:t>
            </w:r>
            <w:r w:rsidRPr="00B16565">
              <w:rPr>
                <w:rFonts w:ascii="Lucida Sans" w:hAnsi="Lucida Sans"/>
                <w:b/>
                <w:sz w:val="18"/>
                <w:szCs w:val="18"/>
              </w:rPr>
              <w:t xml:space="preserve"> one lavender EDTA</w:t>
            </w:r>
            <w:r w:rsidRPr="00B16565">
              <w:rPr>
                <w:rFonts w:ascii="Lucida Sans" w:hAnsi="Lucida Sans"/>
                <w:sz w:val="18"/>
                <w:szCs w:val="18"/>
              </w:rPr>
              <w:t xml:space="preserve">    </w:t>
            </w:r>
          </w:p>
        </w:tc>
      </w:tr>
      <w:tr w:rsidR="00B16565" w14:paraId="1BA0137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85017B" w14:textId="77777777" w:rsidR="00B16565" w:rsidRPr="00B16565" w:rsidRDefault="00B16565" w:rsidP="00B1656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96D373" w14:textId="3D314E19" w:rsidR="00B16565" w:rsidRPr="00B16565" w:rsidRDefault="00B16565" w:rsidP="00B16565">
            <w:pPr>
              <w:spacing w:after="120"/>
              <w:rPr>
                <w:rFonts w:ascii="Lucida Sans" w:hAnsi="Lucida Sans"/>
                <w:bCs/>
                <w:sz w:val="18"/>
                <w:szCs w:val="18"/>
              </w:rPr>
            </w:pPr>
            <w:r w:rsidRPr="00B16565">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3AE812" w14:textId="77777777" w:rsidR="00B16565" w:rsidRPr="00B16565" w:rsidRDefault="00B16565" w:rsidP="00B1656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E60023" w14:textId="417DBBDC" w:rsidR="00B16565" w:rsidRPr="00B16565" w:rsidRDefault="00B16565" w:rsidP="00B16565">
            <w:pPr>
              <w:spacing w:after="120"/>
              <w:rPr>
                <w:rFonts w:ascii="Lucida Sans" w:hAnsi="Lucida Sans"/>
                <w:b/>
                <w:sz w:val="18"/>
                <w:szCs w:val="18"/>
              </w:rPr>
            </w:pPr>
            <w:r w:rsidRPr="00B16565">
              <w:rPr>
                <w:rFonts w:ascii="Lucida Sans" w:hAnsi="Lucida Sans"/>
                <w:b/>
                <w:bCs/>
                <w:sz w:val="18"/>
                <w:szCs w:val="18"/>
              </w:rPr>
              <w:t>Onset of Symptoms required</w:t>
            </w:r>
            <w:r w:rsidR="00645EE1">
              <w:rPr>
                <w:rFonts w:ascii="Lucida Sans" w:hAnsi="Lucida Sans"/>
                <w:b/>
                <w:bCs/>
                <w:sz w:val="18"/>
                <w:szCs w:val="18"/>
              </w:rPr>
              <w:t>.</w:t>
            </w:r>
            <w:r w:rsidR="00A42D9F">
              <w:rPr>
                <w:rFonts w:ascii="Lucida Sans" w:hAnsi="Lucida Sans"/>
                <w:b/>
                <w:bCs/>
                <w:sz w:val="18"/>
                <w:szCs w:val="18"/>
              </w:rPr>
              <w:t xml:space="preserve">  </w:t>
            </w:r>
            <w:r w:rsidR="00A42D9F" w:rsidRPr="0014603C">
              <w:rPr>
                <w:rFonts w:ascii="Lucida Sans" w:hAnsi="Lucida Sans"/>
                <w:b/>
                <w:bCs/>
                <w:sz w:val="18"/>
                <w:szCs w:val="18"/>
                <w:highlight w:val="yellow"/>
              </w:rPr>
              <w:t xml:space="preserve">Must be received </w:t>
            </w:r>
            <w:r w:rsidR="0014603C" w:rsidRPr="0014603C">
              <w:rPr>
                <w:rFonts w:ascii="Lucida Sans" w:hAnsi="Lucida Sans"/>
                <w:b/>
                <w:bCs/>
                <w:sz w:val="18"/>
                <w:szCs w:val="18"/>
                <w:highlight w:val="yellow"/>
              </w:rPr>
              <w:t>at regional site within 4 hours of collection.</w:t>
            </w:r>
          </w:p>
        </w:tc>
      </w:tr>
      <w:tr w:rsidR="00B16565" w14:paraId="5403794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5F532E8" w14:textId="77777777" w:rsidR="00B16565" w:rsidRPr="00B16565" w:rsidRDefault="00B16565" w:rsidP="00B1656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B42ABCA" w14:textId="77777777" w:rsidR="00A42D9F" w:rsidRDefault="00B16565" w:rsidP="00B16565">
            <w:pPr>
              <w:spacing w:after="120"/>
              <w:rPr>
                <w:rFonts w:ascii="Lucida Sans" w:hAnsi="Lucida Sans"/>
                <w:b/>
                <w:sz w:val="18"/>
                <w:szCs w:val="18"/>
              </w:rPr>
            </w:pPr>
            <w:r w:rsidRPr="00B16565">
              <w:rPr>
                <w:rFonts w:ascii="Lucida Sans" w:hAnsi="Lucida Sans"/>
                <w:bCs/>
                <w:sz w:val="18"/>
                <w:szCs w:val="18"/>
              </w:rPr>
              <w:t>For Lab Use Only</w:t>
            </w:r>
            <w:r w:rsidRPr="00B16565">
              <w:rPr>
                <w:rFonts w:ascii="Lucida Sans" w:hAnsi="Lucida Sans"/>
                <w:b/>
                <w:sz w:val="18"/>
                <w:szCs w:val="18"/>
              </w:rPr>
              <w:t xml:space="preserve">  </w:t>
            </w:r>
          </w:p>
          <w:p w14:paraId="2AAEA38F" w14:textId="5F337FE9" w:rsidR="00B16565" w:rsidRPr="00A42D9F" w:rsidRDefault="00B16565" w:rsidP="00B16565">
            <w:pPr>
              <w:spacing w:after="120"/>
              <w:rPr>
                <w:rFonts w:ascii="Lucida Sans" w:hAnsi="Lucida Sans"/>
                <w:bCs/>
                <w:sz w:val="18"/>
                <w:szCs w:val="18"/>
              </w:rPr>
            </w:pPr>
            <w:r w:rsidRPr="00A42D9F">
              <w:rPr>
                <w:rFonts w:ascii="Lucida Sans" w:hAnsi="Lucida Sans"/>
                <w:bC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8C55E0C" w14:textId="77777777" w:rsidR="00B16565" w:rsidRPr="00B16565" w:rsidRDefault="00B16565" w:rsidP="00B1656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8D60EFF" w14:textId="77777777" w:rsidR="00B16565" w:rsidRDefault="00B16565" w:rsidP="00B16565">
            <w:pPr>
              <w:spacing w:after="120"/>
              <w:rPr>
                <w:rFonts w:ascii="Lucida Sans" w:hAnsi="Lucida Sans"/>
                <w:sz w:val="18"/>
                <w:szCs w:val="18"/>
              </w:rPr>
            </w:pPr>
            <w:r w:rsidRPr="00B16565">
              <w:rPr>
                <w:rFonts w:ascii="Lucida Sans" w:hAnsi="Lucida Sans"/>
                <w:b/>
                <w:sz w:val="18"/>
                <w:szCs w:val="18"/>
              </w:rPr>
              <w:t>Allow to clot for one hour before centrifuging</w:t>
            </w:r>
            <w:r w:rsidR="00645EE1">
              <w:rPr>
                <w:rFonts w:ascii="Lucida Sans" w:hAnsi="Lucida Sans"/>
                <w:b/>
                <w:sz w:val="18"/>
                <w:szCs w:val="18"/>
              </w:rPr>
              <w:t>.</w:t>
            </w:r>
            <w:r w:rsidRPr="00B16565">
              <w:rPr>
                <w:rFonts w:ascii="Lucida Sans" w:hAnsi="Lucida Sans"/>
                <w:sz w:val="18"/>
                <w:szCs w:val="18"/>
              </w:rPr>
              <w:t xml:space="preserve">  </w:t>
            </w:r>
          </w:p>
          <w:p w14:paraId="16B5B593" w14:textId="0F9CB945" w:rsidR="00A42D9F" w:rsidRPr="00A42D9F" w:rsidRDefault="00A42D9F" w:rsidP="00B16565">
            <w:pPr>
              <w:spacing w:after="120"/>
              <w:rPr>
                <w:rFonts w:ascii="Lucida Sans" w:hAnsi="Lucida Sans"/>
                <w:b/>
                <w:bCs/>
                <w:sz w:val="18"/>
                <w:szCs w:val="18"/>
              </w:rPr>
            </w:pPr>
          </w:p>
        </w:tc>
      </w:tr>
      <w:tr w:rsidR="006F0D3D" w:rsidRPr="006F0D3D" w14:paraId="32BD74E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0471A01" w14:textId="228A92D2" w:rsidR="006F0D3D" w:rsidRPr="006F0D3D" w:rsidRDefault="006F0D3D" w:rsidP="00C04C1C">
            <w:pPr>
              <w:spacing w:before="120" w:after="240"/>
              <w:rPr>
                <w:rFonts w:ascii="Lucida Sans" w:hAnsi="Lucida Sans"/>
                <w:b/>
                <w:sz w:val="24"/>
                <w:szCs w:val="20"/>
              </w:rPr>
            </w:pPr>
            <w:r w:rsidRPr="006F0D3D">
              <w:rPr>
                <w:rFonts w:ascii="Lucida Sans" w:hAnsi="Lucida Sans"/>
                <w:b/>
                <w:sz w:val="24"/>
                <w:szCs w:val="20"/>
                <w:lang w:val="en-CA"/>
              </w:rPr>
              <w:t xml:space="preserve">Arterial Cord Blood Gas </w:t>
            </w:r>
          </w:p>
        </w:tc>
      </w:tr>
      <w:tr w:rsidR="00C43959" w14:paraId="1371C3A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5647C6" w14:textId="77777777" w:rsidR="00C43959" w:rsidRPr="00AA290C" w:rsidRDefault="00C43959" w:rsidP="00AA290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0C7509" w14:textId="4E7B04F0" w:rsidR="00C43959" w:rsidRPr="00AA290C" w:rsidRDefault="00C43959" w:rsidP="00AA290C">
            <w:pPr>
              <w:spacing w:after="120"/>
              <w:rPr>
                <w:rFonts w:ascii="Lucida Sans" w:hAnsi="Lucida Sans"/>
                <w:bCs/>
                <w:sz w:val="18"/>
                <w:szCs w:val="18"/>
              </w:rPr>
            </w:pPr>
            <w:r w:rsidRPr="00AA290C">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5F2A8B7" w14:textId="77777777" w:rsidR="00C43959" w:rsidRPr="00AA290C" w:rsidRDefault="00C43959" w:rsidP="00AA290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3F7B80" w14:textId="4CB55E17" w:rsidR="00C43959" w:rsidRPr="00AA290C" w:rsidRDefault="00AA290C" w:rsidP="00AA290C">
            <w:pPr>
              <w:spacing w:after="120"/>
              <w:rPr>
                <w:rFonts w:ascii="Lucida Sans" w:hAnsi="Lucida Sans"/>
                <w:b/>
                <w:sz w:val="18"/>
                <w:szCs w:val="18"/>
              </w:rPr>
            </w:pPr>
            <w:r w:rsidRPr="00AA290C">
              <w:rPr>
                <w:rFonts w:ascii="Lucida Sans" w:hAnsi="Lucida Sans"/>
                <w:b/>
                <w:sz w:val="18"/>
                <w:szCs w:val="18"/>
              </w:rPr>
              <w:t>ACOBG</w:t>
            </w:r>
          </w:p>
        </w:tc>
      </w:tr>
      <w:tr w:rsidR="00C43959" w14:paraId="603639B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8C4892" w14:textId="77777777" w:rsidR="00C43959" w:rsidRPr="00AA290C" w:rsidRDefault="00C43959" w:rsidP="00AA290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C8FBFB" w14:textId="6079519D" w:rsidR="00C43959" w:rsidRPr="00AA290C" w:rsidRDefault="00C43959" w:rsidP="00AA290C">
            <w:pPr>
              <w:spacing w:after="120"/>
              <w:rPr>
                <w:rFonts w:ascii="Lucida Sans" w:hAnsi="Lucida Sans"/>
                <w:bCs/>
                <w:sz w:val="18"/>
                <w:szCs w:val="18"/>
              </w:rPr>
            </w:pPr>
            <w:r w:rsidRPr="00AA290C">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577983D" w14:textId="77777777" w:rsidR="00C43959" w:rsidRPr="00AA290C" w:rsidRDefault="00C43959" w:rsidP="00AA290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8181DA6" w14:textId="39CABB77" w:rsidR="00C43959" w:rsidRPr="00AA290C" w:rsidRDefault="00AA290C" w:rsidP="00AA290C">
            <w:pPr>
              <w:spacing w:after="120"/>
              <w:rPr>
                <w:rFonts w:ascii="Lucida Sans" w:hAnsi="Lucida Sans"/>
                <w:b/>
                <w:sz w:val="18"/>
                <w:szCs w:val="18"/>
              </w:rPr>
            </w:pPr>
            <w:r w:rsidRPr="00AA290C">
              <w:rPr>
                <w:rFonts w:ascii="Lucida Sans" w:hAnsi="Lucida Sans"/>
                <w:b/>
                <w:sz w:val="18"/>
                <w:szCs w:val="18"/>
              </w:rPr>
              <w:t>Cord Blood</w:t>
            </w:r>
          </w:p>
        </w:tc>
      </w:tr>
      <w:tr w:rsidR="00C43959" w14:paraId="466FF7A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EBE1BCA" w14:textId="77777777" w:rsidR="00C43959" w:rsidRPr="00AA290C" w:rsidRDefault="00C43959" w:rsidP="00AA290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3CE72E" w14:textId="293CD97D" w:rsidR="00C43959" w:rsidRPr="001C7D05" w:rsidRDefault="00C43959" w:rsidP="00AA290C">
            <w:pPr>
              <w:spacing w:after="120"/>
              <w:rPr>
                <w:rFonts w:ascii="Lucida Sans" w:hAnsi="Lucida Sans"/>
                <w:bCs/>
                <w:sz w:val="18"/>
                <w:szCs w:val="18"/>
              </w:rPr>
            </w:pPr>
            <w:r w:rsidRPr="001C7D05">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7D9E8A" w14:textId="77777777" w:rsidR="00C43959" w:rsidRPr="001C7D05" w:rsidRDefault="00C43959" w:rsidP="00AA290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37CAE8" w14:textId="56D39E7C" w:rsidR="00C43959" w:rsidRPr="001C7D05" w:rsidRDefault="001C7D05" w:rsidP="00AA290C">
            <w:pPr>
              <w:spacing w:after="120"/>
              <w:rPr>
                <w:rFonts w:ascii="Lucida Sans" w:hAnsi="Lucida Sans"/>
                <w:b/>
                <w:sz w:val="18"/>
                <w:szCs w:val="18"/>
              </w:rPr>
            </w:pPr>
            <w:r w:rsidRPr="001C7D05">
              <w:rPr>
                <w:rFonts w:ascii="Lucida Sans" w:hAnsi="Lucida Sans"/>
                <w:b/>
                <w:sz w:val="18"/>
                <w:szCs w:val="18"/>
                <w:highlight w:val="yellow"/>
              </w:rPr>
              <w:t>Lithium Heparin Syringe</w:t>
            </w:r>
          </w:p>
        </w:tc>
      </w:tr>
      <w:tr w:rsidR="00C43959" w14:paraId="3E7369F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114D46" w14:textId="77777777" w:rsidR="00C43959" w:rsidRPr="00AA290C" w:rsidRDefault="00C43959" w:rsidP="00AA290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CE69D1" w14:textId="1E706801" w:rsidR="00C43959" w:rsidRPr="00AA290C" w:rsidRDefault="00C43959" w:rsidP="00AA290C">
            <w:pPr>
              <w:spacing w:after="120"/>
              <w:rPr>
                <w:rFonts w:ascii="Lucida Sans" w:hAnsi="Lucida Sans"/>
                <w:bCs/>
                <w:sz w:val="18"/>
                <w:szCs w:val="18"/>
              </w:rPr>
            </w:pPr>
            <w:r w:rsidRPr="00AA290C">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5BE6CA4" w14:textId="77777777" w:rsidR="00C43959" w:rsidRPr="00AA290C" w:rsidRDefault="00C43959" w:rsidP="00AA290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55A90D7" w14:textId="14A18EAE" w:rsidR="00C43959" w:rsidRPr="00AA290C" w:rsidRDefault="00AA290C" w:rsidP="00AA290C">
            <w:pPr>
              <w:spacing w:after="120"/>
              <w:rPr>
                <w:rFonts w:ascii="Lucida Sans" w:hAnsi="Lucida Sans"/>
                <w:b/>
                <w:sz w:val="18"/>
                <w:szCs w:val="18"/>
              </w:rPr>
            </w:pPr>
            <w:r w:rsidRPr="00AA290C">
              <w:rPr>
                <w:rFonts w:ascii="Lucida Sans" w:hAnsi="Lucida Sans"/>
                <w:b/>
                <w:sz w:val="18"/>
                <w:szCs w:val="18"/>
              </w:rPr>
              <w:t>Transport at room temperature</w:t>
            </w:r>
            <w:r w:rsidR="00645EE1">
              <w:rPr>
                <w:rFonts w:ascii="Lucida Sans" w:hAnsi="Lucida Sans"/>
                <w:b/>
                <w:sz w:val="18"/>
                <w:szCs w:val="18"/>
              </w:rPr>
              <w:t>.</w:t>
            </w:r>
          </w:p>
        </w:tc>
      </w:tr>
      <w:tr w:rsidR="00DB1275" w14:paraId="00C7919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15830E8" w14:textId="77777777" w:rsidR="00DB1275" w:rsidRPr="00AA290C" w:rsidRDefault="00DB1275" w:rsidP="00AA290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F58F34C" w14:textId="1DB71709" w:rsidR="00DB1275" w:rsidRPr="00AA290C" w:rsidRDefault="00C43959" w:rsidP="00AA290C">
            <w:pPr>
              <w:spacing w:after="120"/>
              <w:rPr>
                <w:rFonts w:ascii="Lucida Sans" w:hAnsi="Lucida Sans"/>
                <w:bCs/>
                <w:sz w:val="18"/>
                <w:szCs w:val="18"/>
              </w:rPr>
            </w:pPr>
            <w:r w:rsidRPr="00AA290C">
              <w:rPr>
                <w:rFonts w:ascii="Lucida Sans" w:hAnsi="Lucida Sans"/>
                <w:bCs/>
                <w:sz w:val="18"/>
                <w:szCs w:val="18"/>
              </w:rPr>
              <w:t>Stability</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27A7B3C" w14:textId="77777777" w:rsidR="00DB1275" w:rsidRPr="00AA290C" w:rsidRDefault="00DB1275" w:rsidP="00AA290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FD6715C" w14:textId="14EB6E00" w:rsidR="00DB1275" w:rsidRPr="00AA290C" w:rsidRDefault="00AA290C" w:rsidP="00AA290C">
            <w:pPr>
              <w:spacing w:after="120"/>
              <w:rPr>
                <w:rFonts w:ascii="Lucida Sans" w:hAnsi="Lucida Sans"/>
                <w:b/>
                <w:sz w:val="18"/>
                <w:szCs w:val="18"/>
              </w:rPr>
            </w:pPr>
            <w:r w:rsidRPr="00AA290C">
              <w:rPr>
                <w:rFonts w:ascii="Lucida Sans" w:hAnsi="Lucida Sans"/>
                <w:b/>
                <w:sz w:val="18"/>
                <w:szCs w:val="18"/>
              </w:rPr>
              <w:t>Optimal analysis is within 30 minutes of collection, to a maximum of 60 minutes. Please use clot catcher when running</w:t>
            </w:r>
            <w:r w:rsidR="00645EE1">
              <w:rPr>
                <w:rFonts w:ascii="Lucida Sans" w:hAnsi="Lucida Sans"/>
                <w:b/>
                <w:sz w:val="18"/>
                <w:szCs w:val="18"/>
              </w:rPr>
              <w:t>.</w:t>
            </w:r>
          </w:p>
        </w:tc>
      </w:tr>
      <w:tr w:rsidR="00155604" w:rsidRPr="00155604" w14:paraId="7DA178F5"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F4A3A0B" w14:textId="29EC7025" w:rsidR="00155604" w:rsidRPr="00155604" w:rsidRDefault="00155604" w:rsidP="00C04C1C">
            <w:pPr>
              <w:spacing w:before="120" w:after="240"/>
              <w:rPr>
                <w:rFonts w:ascii="Lucida Sans" w:hAnsi="Lucida Sans"/>
                <w:b/>
                <w:sz w:val="24"/>
                <w:szCs w:val="20"/>
              </w:rPr>
            </w:pPr>
            <w:r w:rsidRPr="00155604">
              <w:rPr>
                <w:rFonts w:ascii="Lucida Sans" w:hAnsi="Lucida Sans"/>
                <w:b/>
                <w:sz w:val="24"/>
                <w:szCs w:val="20"/>
                <w:lang w:val="en-CA"/>
              </w:rPr>
              <w:t xml:space="preserve">Arterial Blood Gas </w:t>
            </w:r>
          </w:p>
        </w:tc>
      </w:tr>
      <w:tr w:rsidR="007E2FBD" w14:paraId="5B017D6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A76FBA9" w14:textId="77777777" w:rsidR="007E2FBD" w:rsidRPr="007E2FBD" w:rsidRDefault="007E2FBD" w:rsidP="007E2FB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A18178" w14:textId="228EA9CF" w:rsidR="007E2FBD" w:rsidRPr="007E2FBD" w:rsidRDefault="007E2FBD" w:rsidP="007E2FBD">
            <w:pPr>
              <w:spacing w:after="120"/>
              <w:rPr>
                <w:rFonts w:ascii="Lucida Sans" w:hAnsi="Lucida Sans"/>
                <w:bCs/>
                <w:sz w:val="18"/>
                <w:szCs w:val="18"/>
              </w:rPr>
            </w:pPr>
            <w:r w:rsidRPr="007E2FBD">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F0DB31" w14:textId="77777777" w:rsidR="007E2FBD" w:rsidRPr="007E2FBD" w:rsidRDefault="007E2FBD" w:rsidP="007E2FB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15D7B8" w14:textId="754D6AC6" w:rsidR="007E2FBD" w:rsidRPr="007E2FBD" w:rsidRDefault="007E2FBD" w:rsidP="007E2FBD">
            <w:pPr>
              <w:spacing w:after="120"/>
              <w:rPr>
                <w:rFonts w:ascii="Lucida Sans" w:hAnsi="Lucida Sans"/>
                <w:b/>
                <w:sz w:val="18"/>
                <w:szCs w:val="18"/>
              </w:rPr>
            </w:pPr>
            <w:r w:rsidRPr="007E2FBD">
              <w:rPr>
                <w:rFonts w:ascii="Lucida Sans" w:hAnsi="Lucida Sans"/>
                <w:b/>
                <w:sz w:val="18"/>
                <w:szCs w:val="18"/>
              </w:rPr>
              <w:t>ABG</w:t>
            </w:r>
          </w:p>
        </w:tc>
      </w:tr>
      <w:tr w:rsidR="007E2FBD" w14:paraId="6492102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6A347D6" w14:textId="77777777" w:rsidR="007E2FBD" w:rsidRPr="007E2FBD" w:rsidRDefault="007E2FBD" w:rsidP="007E2FB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07A32C" w14:textId="56153354" w:rsidR="007E2FBD" w:rsidRPr="007E2FBD" w:rsidRDefault="007E2FBD" w:rsidP="007E2FBD">
            <w:pPr>
              <w:spacing w:after="120"/>
              <w:rPr>
                <w:rFonts w:ascii="Lucida Sans" w:hAnsi="Lucida Sans"/>
                <w:bCs/>
                <w:sz w:val="18"/>
                <w:szCs w:val="18"/>
              </w:rPr>
            </w:pPr>
            <w:r w:rsidRPr="007E2FBD">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0BC54B" w14:textId="77777777" w:rsidR="007E2FBD" w:rsidRPr="007E2FBD" w:rsidRDefault="007E2FBD" w:rsidP="007E2FB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9CC72E" w14:textId="2760D1E0" w:rsidR="007E2FBD" w:rsidRPr="007E2FBD" w:rsidRDefault="007E2FBD" w:rsidP="007E2FBD">
            <w:pPr>
              <w:spacing w:after="120"/>
              <w:rPr>
                <w:rFonts w:ascii="Lucida Sans" w:hAnsi="Lucida Sans"/>
                <w:b/>
                <w:sz w:val="18"/>
                <w:szCs w:val="18"/>
              </w:rPr>
            </w:pPr>
            <w:r w:rsidRPr="007E2FBD">
              <w:rPr>
                <w:rFonts w:ascii="Lucida Sans" w:hAnsi="Lucida Sans"/>
                <w:b/>
                <w:sz w:val="18"/>
                <w:szCs w:val="18"/>
              </w:rPr>
              <w:t>Arterial sample</w:t>
            </w:r>
          </w:p>
        </w:tc>
      </w:tr>
      <w:tr w:rsidR="007E2FBD" w14:paraId="42467ED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8F584F" w14:textId="77777777" w:rsidR="007E2FBD" w:rsidRPr="007E2FBD" w:rsidRDefault="007E2FBD" w:rsidP="007E2FB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3BABAF" w14:textId="065F0226" w:rsidR="007E2FBD" w:rsidRPr="007E2FBD" w:rsidRDefault="007E2FBD" w:rsidP="007E2FBD">
            <w:pPr>
              <w:spacing w:after="120"/>
              <w:rPr>
                <w:rFonts w:ascii="Lucida Sans" w:hAnsi="Lucida Sans"/>
                <w:bCs/>
                <w:sz w:val="18"/>
                <w:szCs w:val="18"/>
              </w:rPr>
            </w:pPr>
            <w:r w:rsidRPr="007E2FBD">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36425F" w14:textId="77777777" w:rsidR="007E2FBD" w:rsidRPr="007E2FBD" w:rsidRDefault="007E2FBD" w:rsidP="007E2FB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9D22A2" w14:textId="0C9A63E6" w:rsidR="007E2FBD" w:rsidRPr="007E2FBD" w:rsidRDefault="007E2FBD" w:rsidP="007E2FBD">
            <w:pPr>
              <w:spacing w:after="120"/>
              <w:rPr>
                <w:rFonts w:ascii="Lucida Sans" w:hAnsi="Lucida Sans"/>
                <w:b/>
                <w:sz w:val="18"/>
                <w:szCs w:val="18"/>
              </w:rPr>
            </w:pPr>
            <w:r w:rsidRPr="007E2FBD">
              <w:rPr>
                <w:rFonts w:ascii="Lucida Sans" w:hAnsi="Lucida Sans"/>
                <w:b/>
                <w:sz w:val="18"/>
                <w:szCs w:val="18"/>
                <w:highlight w:val="yellow"/>
              </w:rPr>
              <w:t>Lithium Heparin Syringe</w:t>
            </w:r>
          </w:p>
        </w:tc>
      </w:tr>
      <w:tr w:rsidR="007E2FBD" w14:paraId="4AF5434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DFBE6B8" w14:textId="77777777" w:rsidR="007E2FBD" w:rsidRPr="007E2FBD" w:rsidRDefault="007E2FBD" w:rsidP="007E2FB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CF1C07" w14:textId="05E21D1D" w:rsidR="007E2FBD" w:rsidRPr="007E2FBD" w:rsidRDefault="007E2FBD" w:rsidP="007E2FBD">
            <w:pPr>
              <w:spacing w:after="120"/>
              <w:rPr>
                <w:rFonts w:ascii="Lucida Sans" w:hAnsi="Lucida Sans"/>
                <w:bCs/>
                <w:sz w:val="18"/>
                <w:szCs w:val="18"/>
              </w:rPr>
            </w:pPr>
            <w:r w:rsidRPr="007E2FBD">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7303B2" w14:textId="77777777" w:rsidR="007E2FBD" w:rsidRPr="007E2FBD" w:rsidRDefault="007E2FBD" w:rsidP="007E2FB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61A49F" w14:textId="1EE7CFCF" w:rsidR="007E2FBD" w:rsidRPr="007E2FBD" w:rsidRDefault="007E2FBD" w:rsidP="007E2FBD">
            <w:pPr>
              <w:spacing w:after="120"/>
              <w:rPr>
                <w:rFonts w:ascii="Lucida Sans" w:hAnsi="Lucida Sans"/>
                <w:b/>
                <w:sz w:val="18"/>
                <w:szCs w:val="18"/>
              </w:rPr>
            </w:pPr>
            <w:r w:rsidRPr="007E2FBD">
              <w:rPr>
                <w:rFonts w:ascii="Lucida Sans" w:hAnsi="Lucida Sans"/>
                <w:b/>
                <w:sz w:val="18"/>
                <w:szCs w:val="18"/>
              </w:rPr>
              <w:t>Transport at room temperature</w:t>
            </w:r>
            <w:r w:rsidR="00645EE1">
              <w:rPr>
                <w:rFonts w:ascii="Lucida Sans" w:hAnsi="Lucida Sans"/>
                <w:b/>
                <w:sz w:val="18"/>
                <w:szCs w:val="18"/>
              </w:rPr>
              <w:t>.</w:t>
            </w:r>
          </w:p>
        </w:tc>
      </w:tr>
      <w:tr w:rsidR="007E2FBD" w14:paraId="0FE6332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80C8897" w14:textId="77777777" w:rsidR="007E2FBD" w:rsidRPr="007E2FBD" w:rsidRDefault="007E2FBD" w:rsidP="007E2FB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3E0F38F" w14:textId="4E838294" w:rsidR="007E2FBD" w:rsidRPr="007E2FBD" w:rsidRDefault="007E2FBD" w:rsidP="007E2FBD">
            <w:pPr>
              <w:spacing w:after="120"/>
              <w:rPr>
                <w:rFonts w:ascii="Lucida Sans" w:hAnsi="Lucida Sans"/>
                <w:bCs/>
                <w:sz w:val="18"/>
                <w:szCs w:val="18"/>
              </w:rPr>
            </w:pPr>
            <w:r w:rsidRPr="007E2FBD">
              <w:rPr>
                <w:rFonts w:ascii="Lucida Sans" w:hAnsi="Lucida Sans"/>
                <w:bCs/>
                <w:sz w:val="18"/>
                <w:szCs w:val="18"/>
              </w:rPr>
              <w:t>Stability</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7EC723F" w14:textId="77777777" w:rsidR="007E2FBD" w:rsidRPr="007E2FBD" w:rsidRDefault="007E2FBD" w:rsidP="007E2FB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4E77E55" w14:textId="26E79FBD" w:rsidR="007E2FBD" w:rsidRPr="007E2FBD" w:rsidRDefault="007E2FBD" w:rsidP="007E2FBD">
            <w:pPr>
              <w:spacing w:after="120"/>
              <w:rPr>
                <w:rFonts w:ascii="Lucida Sans" w:hAnsi="Lucida Sans"/>
                <w:b/>
                <w:sz w:val="18"/>
                <w:szCs w:val="18"/>
              </w:rPr>
            </w:pPr>
            <w:r w:rsidRPr="007E2FBD">
              <w:rPr>
                <w:rFonts w:ascii="Lucida Sans" w:hAnsi="Lucida Sans"/>
                <w:b/>
                <w:sz w:val="18"/>
                <w:szCs w:val="18"/>
              </w:rPr>
              <w:t>Optimal analysis is within 30 minutes of collection, to a maximum of 60 minutes</w:t>
            </w:r>
            <w:r w:rsidR="00645EE1">
              <w:rPr>
                <w:rFonts w:ascii="Lucida Sans" w:hAnsi="Lucida Sans"/>
                <w:b/>
                <w:sz w:val="18"/>
                <w:szCs w:val="18"/>
              </w:rPr>
              <w:t>.</w:t>
            </w:r>
          </w:p>
        </w:tc>
      </w:tr>
      <w:tr w:rsidR="007319FE" w14:paraId="6D8EBCEA"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D291EC8" w14:textId="4AD9233A" w:rsidR="007319FE" w:rsidRPr="00B027A9" w:rsidRDefault="007319FE" w:rsidP="00C04C1C">
            <w:pPr>
              <w:pStyle w:val="NoSpacing"/>
              <w:spacing w:before="120" w:after="240"/>
              <w:rPr>
                <w:rFonts w:ascii="Lucida Sans" w:hAnsi="Lucida Sans"/>
                <w:b/>
                <w:sz w:val="24"/>
                <w:szCs w:val="20"/>
                <w:lang w:val="en"/>
              </w:rPr>
            </w:pPr>
            <w:r w:rsidRPr="007319FE">
              <w:rPr>
                <w:rFonts w:ascii="Lucida Sans" w:hAnsi="Lucida Sans"/>
                <w:b/>
                <w:sz w:val="24"/>
                <w:szCs w:val="20"/>
                <w:lang w:val="en-CA"/>
              </w:rPr>
              <w:t xml:space="preserve">Aspartate Amino Transferase  </w:t>
            </w:r>
          </w:p>
        </w:tc>
      </w:tr>
      <w:tr w:rsidR="00FD6442" w14:paraId="7B0D098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29C242" w14:textId="77777777" w:rsidR="00FD6442" w:rsidRPr="00FD6442" w:rsidRDefault="00FD6442" w:rsidP="00FD644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0E5D21" w14:textId="48C99314" w:rsidR="00FD6442" w:rsidRPr="00FD6442" w:rsidRDefault="00FD6442" w:rsidP="00FD6442">
            <w:pPr>
              <w:spacing w:after="120"/>
              <w:rPr>
                <w:rFonts w:ascii="Lucida Sans" w:hAnsi="Lucida Sans"/>
                <w:bCs/>
                <w:sz w:val="18"/>
                <w:szCs w:val="18"/>
              </w:rPr>
            </w:pPr>
            <w:r w:rsidRPr="00FD6442">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179E46" w14:textId="77777777" w:rsidR="00FD6442" w:rsidRPr="00FD6442" w:rsidRDefault="00FD6442" w:rsidP="00FD644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1F8A64" w14:textId="342A9E25" w:rsidR="00FD6442" w:rsidRPr="00FD6442" w:rsidRDefault="00FD6442" w:rsidP="00FD6442">
            <w:pPr>
              <w:spacing w:after="120"/>
              <w:rPr>
                <w:rFonts w:ascii="Lucida Sans" w:hAnsi="Lucida Sans"/>
                <w:b/>
                <w:sz w:val="18"/>
                <w:szCs w:val="18"/>
              </w:rPr>
            </w:pPr>
            <w:r w:rsidRPr="00FD6442">
              <w:rPr>
                <w:rFonts w:ascii="Lucida Sans" w:hAnsi="Lucida Sans"/>
                <w:b/>
                <w:sz w:val="18"/>
                <w:szCs w:val="18"/>
              </w:rPr>
              <w:t>AST</w:t>
            </w:r>
          </w:p>
        </w:tc>
      </w:tr>
      <w:tr w:rsidR="00FD6442" w14:paraId="00A40F0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A224B55" w14:textId="77777777" w:rsidR="00FD6442" w:rsidRPr="00FD6442" w:rsidRDefault="00FD6442" w:rsidP="00FD644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0B0BAAB" w14:textId="781C3370" w:rsidR="00FD6442" w:rsidRPr="00FD6442" w:rsidRDefault="00FD6442" w:rsidP="00FD6442">
            <w:pPr>
              <w:spacing w:after="120"/>
              <w:rPr>
                <w:rFonts w:ascii="Lucida Sans" w:hAnsi="Lucida Sans"/>
                <w:bCs/>
                <w:sz w:val="18"/>
                <w:szCs w:val="18"/>
              </w:rPr>
            </w:pPr>
            <w:r w:rsidRPr="00FD6442">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F61433" w14:textId="77777777" w:rsidR="00FD6442" w:rsidRPr="00FD6442" w:rsidRDefault="00FD6442" w:rsidP="00FD644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71DFD0" w14:textId="0C6FFA77" w:rsidR="00FD6442" w:rsidRPr="00FD6442" w:rsidRDefault="00FD6442" w:rsidP="00FD6442">
            <w:pPr>
              <w:spacing w:after="120"/>
              <w:rPr>
                <w:rFonts w:ascii="Lucida Sans" w:hAnsi="Lucida Sans"/>
                <w:b/>
                <w:sz w:val="18"/>
                <w:szCs w:val="18"/>
              </w:rPr>
            </w:pPr>
            <w:r w:rsidRPr="00FD6442">
              <w:rPr>
                <w:rFonts w:ascii="Lucida Sans" w:hAnsi="Lucida Sans"/>
                <w:b/>
                <w:sz w:val="18"/>
                <w:szCs w:val="18"/>
              </w:rPr>
              <w:t>Plasma</w:t>
            </w:r>
          </w:p>
        </w:tc>
      </w:tr>
      <w:tr w:rsidR="00FD6442" w14:paraId="1FB643F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C4DE61" w14:textId="77777777" w:rsidR="00FD6442" w:rsidRPr="00FD6442" w:rsidRDefault="00FD6442" w:rsidP="00FD644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941EF4" w14:textId="6CEE5356" w:rsidR="00FD6442" w:rsidRPr="00FD6442" w:rsidRDefault="00FD6442" w:rsidP="00FD6442">
            <w:pPr>
              <w:spacing w:after="120"/>
              <w:rPr>
                <w:rFonts w:ascii="Lucida Sans" w:hAnsi="Lucida Sans"/>
                <w:bCs/>
                <w:sz w:val="18"/>
                <w:szCs w:val="18"/>
              </w:rPr>
            </w:pPr>
            <w:r w:rsidRPr="00FD6442">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74702D" w14:textId="77777777" w:rsidR="00FD6442" w:rsidRPr="00FD6442" w:rsidRDefault="00FD6442" w:rsidP="00FD644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0039CD" w14:textId="00A7CF98" w:rsidR="00FD6442" w:rsidRPr="00FD6442" w:rsidRDefault="00FD6442" w:rsidP="00FD6442">
            <w:pPr>
              <w:spacing w:after="120"/>
              <w:rPr>
                <w:rFonts w:ascii="Lucida Sans" w:hAnsi="Lucida Sans"/>
                <w:b/>
                <w:sz w:val="18"/>
                <w:szCs w:val="18"/>
              </w:rPr>
            </w:pPr>
            <w:r w:rsidRPr="00FD6442">
              <w:rPr>
                <w:rFonts w:ascii="Lucida Sans" w:hAnsi="Lucida Sans"/>
                <w:b/>
                <w:sz w:val="18"/>
                <w:szCs w:val="18"/>
              </w:rPr>
              <w:t>3 mL lithium heparin gel separator tube (light green)</w:t>
            </w:r>
          </w:p>
        </w:tc>
      </w:tr>
      <w:tr w:rsidR="00FD6442" w14:paraId="7343B57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3E0F748" w14:textId="77777777" w:rsidR="00FD6442" w:rsidRPr="00FD6442" w:rsidRDefault="00FD6442" w:rsidP="00FD644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87B381C" w14:textId="0DFFE9A1" w:rsidR="00FD6442" w:rsidRPr="00FD6442" w:rsidRDefault="00FD6442" w:rsidP="00FD6442">
            <w:pPr>
              <w:spacing w:after="120"/>
              <w:rPr>
                <w:rFonts w:ascii="Lucida Sans" w:hAnsi="Lucida Sans"/>
                <w:bCs/>
                <w:sz w:val="18"/>
                <w:szCs w:val="18"/>
              </w:rPr>
            </w:pPr>
            <w:r w:rsidRPr="00FD6442">
              <w:rPr>
                <w:rFonts w:ascii="Lucida Sans" w:hAnsi="Lucida Sans"/>
                <w:bCs/>
                <w:sz w:val="18"/>
                <w:szCs w:val="18"/>
              </w:rPr>
              <w:t>For Lab Use Only</w:t>
            </w:r>
            <w:r w:rsidRPr="00FD6442">
              <w:rPr>
                <w:rFonts w:ascii="Lucida Sans" w:hAnsi="Lucida Sans"/>
                <w:b/>
                <w:sz w:val="18"/>
                <w:szCs w:val="18"/>
              </w:rPr>
              <w:t xml:space="preserve">                 </w:t>
            </w:r>
            <w:r w:rsidRPr="00FD6442">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A24516D" w14:textId="77777777" w:rsidR="00FD6442" w:rsidRPr="00FD6442" w:rsidRDefault="00FD6442" w:rsidP="00FD644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E54B8D5" w14:textId="3E1BE9E1" w:rsidR="00FD6442" w:rsidRPr="00FD6442" w:rsidRDefault="00FD6442" w:rsidP="00FD6442">
            <w:pPr>
              <w:spacing w:after="120"/>
              <w:rPr>
                <w:rFonts w:ascii="Lucida Sans" w:hAnsi="Lucida Sans"/>
                <w:b/>
                <w:sz w:val="18"/>
                <w:szCs w:val="18"/>
              </w:rPr>
            </w:pPr>
            <w:r w:rsidRPr="00FD6442">
              <w:rPr>
                <w:rFonts w:ascii="Lucida Sans" w:hAnsi="Lucida Sans"/>
                <w:b/>
                <w:sz w:val="18"/>
                <w:szCs w:val="18"/>
              </w:rPr>
              <w:t>Centrifuge within 2 hours of collection</w:t>
            </w:r>
            <w:r w:rsidR="00645EE1">
              <w:rPr>
                <w:rFonts w:ascii="Lucida Sans" w:hAnsi="Lucida Sans"/>
                <w:b/>
                <w:sz w:val="18"/>
                <w:szCs w:val="18"/>
              </w:rPr>
              <w:t>.</w:t>
            </w:r>
          </w:p>
        </w:tc>
      </w:tr>
      <w:tr w:rsidR="00D839BE" w14:paraId="257AC6A9"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46F1B65" w14:textId="64A6008E" w:rsidR="00D839BE" w:rsidRPr="00DD532E" w:rsidRDefault="001240C7" w:rsidP="00C04C1C">
            <w:pPr>
              <w:spacing w:before="120" w:after="240"/>
              <w:rPr>
                <w:rFonts w:ascii="Lucida Sans" w:hAnsi="Lucida Sans" w:cstheme="minorHAnsi"/>
                <w:b/>
                <w:sz w:val="28"/>
                <w:szCs w:val="28"/>
              </w:rPr>
            </w:pPr>
            <w:r w:rsidRPr="00DD532E">
              <w:rPr>
                <w:rFonts w:ascii="Lucida Sans" w:hAnsi="Lucida Sans" w:cstheme="minorHAnsi"/>
                <w:b/>
                <w:sz w:val="24"/>
                <w:szCs w:val="24"/>
              </w:rPr>
              <w:t>Babesia</w:t>
            </w:r>
          </w:p>
        </w:tc>
      </w:tr>
      <w:tr w:rsidR="001240C7" w14:paraId="3E5BCE1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FE24DD" w14:textId="77777777" w:rsidR="001240C7" w:rsidRPr="00A9314D" w:rsidRDefault="001240C7" w:rsidP="00A9314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D90860" w14:textId="2C4A387B" w:rsidR="001240C7" w:rsidRPr="00A9314D" w:rsidRDefault="001240C7" w:rsidP="00A9314D">
            <w:pPr>
              <w:spacing w:after="120"/>
              <w:rPr>
                <w:rFonts w:ascii="Lucida Sans" w:hAnsi="Lucida Sans"/>
                <w:bCs/>
                <w:sz w:val="18"/>
                <w:szCs w:val="18"/>
              </w:rPr>
            </w:pPr>
            <w:r w:rsidRPr="00A9314D">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233FC3" w14:textId="77777777" w:rsidR="001240C7" w:rsidRPr="00A9314D" w:rsidRDefault="001240C7" w:rsidP="00A9314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520378" w14:textId="51C124F7" w:rsidR="001240C7" w:rsidRPr="00A9314D" w:rsidRDefault="0022513A" w:rsidP="00A9314D">
            <w:pPr>
              <w:spacing w:after="120"/>
              <w:rPr>
                <w:rFonts w:ascii="Lucida Sans" w:hAnsi="Lucida Sans"/>
                <w:b/>
                <w:sz w:val="18"/>
                <w:szCs w:val="18"/>
              </w:rPr>
            </w:pPr>
            <w:r w:rsidRPr="00A9314D">
              <w:rPr>
                <w:rFonts w:ascii="Lucida Sans" w:hAnsi="Lucida Sans"/>
                <w:b/>
                <w:bCs/>
                <w:sz w:val="18"/>
                <w:szCs w:val="18"/>
              </w:rPr>
              <w:t>BABESIA</w:t>
            </w:r>
          </w:p>
        </w:tc>
      </w:tr>
      <w:tr w:rsidR="001240C7" w14:paraId="2DAD325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C182A8" w14:textId="77777777" w:rsidR="001240C7" w:rsidRPr="00A9314D" w:rsidRDefault="001240C7" w:rsidP="00A9314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BE5089" w14:textId="366584E0" w:rsidR="001240C7" w:rsidRPr="00A9314D" w:rsidRDefault="001240C7" w:rsidP="00A9314D">
            <w:pPr>
              <w:spacing w:after="120"/>
              <w:rPr>
                <w:rFonts w:ascii="Lucida Sans" w:hAnsi="Lucida Sans"/>
                <w:bCs/>
                <w:sz w:val="18"/>
                <w:szCs w:val="18"/>
              </w:rPr>
            </w:pPr>
            <w:r w:rsidRPr="00A9314D">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2441A8" w14:textId="77777777" w:rsidR="001240C7" w:rsidRPr="00A9314D" w:rsidRDefault="001240C7" w:rsidP="00A9314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F7921D" w14:textId="6A7A0C0F" w:rsidR="001240C7" w:rsidRPr="00A9314D" w:rsidRDefault="0022513A" w:rsidP="00A9314D">
            <w:pPr>
              <w:spacing w:after="120"/>
              <w:rPr>
                <w:rFonts w:ascii="Lucida Sans" w:hAnsi="Lucida Sans"/>
                <w:b/>
                <w:sz w:val="18"/>
                <w:szCs w:val="18"/>
              </w:rPr>
            </w:pPr>
            <w:r w:rsidRPr="00A9314D">
              <w:rPr>
                <w:rFonts w:ascii="Lucida Sans" w:hAnsi="Lucida Sans"/>
                <w:b/>
                <w:bCs/>
                <w:sz w:val="18"/>
                <w:szCs w:val="18"/>
              </w:rPr>
              <w:t>Serum and Plasma</w:t>
            </w:r>
            <w:r w:rsidRPr="00A9314D">
              <w:rPr>
                <w:rFonts w:ascii="Lucida Sans" w:hAnsi="Lucida Sans"/>
                <w:sz w:val="18"/>
                <w:szCs w:val="18"/>
              </w:rPr>
              <w:t xml:space="preserve">           </w:t>
            </w:r>
          </w:p>
        </w:tc>
      </w:tr>
      <w:tr w:rsidR="001240C7" w14:paraId="52A0C7D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CC546A" w14:textId="77777777" w:rsidR="001240C7" w:rsidRPr="00A9314D" w:rsidRDefault="001240C7" w:rsidP="00A9314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CF58EC" w14:textId="6FA75612" w:rsidR="001240C7" w:rsidRPr="00A9314D" w:rsidRDefault="001240C7" w:rsidP="00A9314D">
            <w:pPr>
              <w:spacing w:after="120"/>
              <w:rPr>
                <w:rFonts w:ascii="Lucida Sans" w:hAnsi="Lucida Sans"/>
                <w:bCs/>
                <w:sz w:val="18"/>
                <w:szCs w:val="18"/>
              </w:rPr>
            </w:pPr>
            <w:r w:rsidRPr="00A9314D">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933D96" w14:textId="77777777" w:rsidR="001240C7" w:rsidRPr="00A9314D" w:rsidRDefault="001240C7" w:rsidP="00A9314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AE73E4" w14:textId="4FD19F6E" w:rsidR="001240C7" w:rsidRPr="00A9314D" w:rsidRDefault="0022513A" w:rsidP="00A9314D">
            <w:pPr>
              <w:spacing w:after="120"/>
              <w:rPr>
                <w:rFonts w:ascii="Lucida Sans" w:hAnsi="Lucida Sans"/>
                <w:b/>
                <w:sz w:val="18"/>
                <w:szCs w:val="18"/>
              </w:rPr>
            </w:pPr>
            <w:r w:rsidRPr="00A9314D">
              <w:rPr>
                <w:rFonts w:ascii="Lucida Sans" w:hAnsi="Lucida Sans"/>
                <w:b/>
                <w:sz w:val="18"/>
                <w:szCs w:val="18"/>
              </w:rPr>
              <w:t xml:space="preserve">3.5 mL SST (gold) </w:t>
            </w:r>
            <w:r w:rsidRPr="00A9314D">
              <w:rPr>
                <w:rFonts w:ascii="Lucida Sans" w:hAnsi="Lucida Sans"/>
                <w:b/>
                <w:sz w:val="18"/>
                <w:szCs w:val="18"/>
                <w:u w:val="single"/>
              </w:rPr>
              <w:t>and</w:t>
            </w:r>
            <w:r w:rsidRPr="00A9314D">
              <w:rPr>
                <w:rFonts w:ascii="Lucida Sans" w:hAnsi="Lucida Sans"/>
                <w:b/>
                <w:sz w:val="18"/>
                <w:szCs w:val="18"/>
              </w:rPr>
              <w:t xml:space="preserve"> one lavender EDTA</w:t>
            </w:r>
            <w:r w:rsidRPr="00A9314D">
              <w:rPr>
                <w:rFonts w:ascii="Lucida Sans" w:hAnsi="Lucida Sans"/>
                <w:sz w:val="18"/>
                <w:szCs w:val="18"/>
              </w:rPr>
              <w:t xml:space="preserve">    </w:t>
            </w:r>
          </w:p>
        </w:tc>
      </w:tr>
      <w:tr w:rsidR="001240C7" w14:paraId="648AF31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3195DE" w14:textId="77777777" w:rsidR="001240C7" w:rsidRPr="00A9314D" w:rsidRDefault="001240C7" w:rsidP="00A9314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4F3478" w14:textId="019DE26F" w:rsidR="001240C7" w:rsidRPr="00A9314D" w:rsidRDefault="001240C7" w:rsidP="00A9314D">
            <w:pPr>
              <w:spacing w:after="120"/>
              <w:rPr>
                <w:rFonts w:ascii="Lucida Sans" w:hAnsi="Lucida Sans"/>
                <w:bCs/>
                <w:sz w:val="18"/>
                <w:szCs w:val="18"/>
              </w:rPr>
            </w:pPr>
            <w:r w:rsidRPr="00A9314D">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9CE319" w14:textId="77777777" w:rsidR="001240C7" w:rsidRPr="00A9314D" w:rsidRDefault="001240C7" w:rsidP="00A9314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C0E12A" w14:textId="0A6E34D0" w:rsidR="001240C7" w:rsidRPr="00A9314D" w:rsidRDefault="00A9314D" w:rsidP="00A9314D">
            <w:pPr>
              <w:spacing w:after="120"/>
              <w:rPr>
                <w:rFonts w:ascii="Lucida Sans" w:hAnsi="Lucida Sans"/>
                <w:b/>
                <w:sz w:val="18"/>
                <w:szCs w:val="18"/>
              </w:rPr>
            </w:pPr>
            <w:r w:rsidRPr="00A9314D">
              <w:rPr>
                <w:rFonts w:ascii="Lucida Sans" w:hAnsi="Lucida Sans"/>
                <w:b/>
                <w:bCs/>
                <w:sz w:val="18"/>
                <w:szCs w:val="18"/>
              </w:rPr>
              <w:t>Onset of Symptoms required</w:t>
            </w:r>
            <w:r w:rsidR="00645EE1">
              <w:rPr>
                <w:rFonts w:ascii="Lucida Sans" w:hAnsi="Lucida Sans"/>
                <w:b/>
                <w:bCs/>
                <w:sz w:val="18"/>
                <w:szCs w:val="18"/>
              </w:rPr>
              <w:t>.</w:t>
            </w:r>
            <w:r w:rsidR="0014603C">
              <w:rPr>
                <w:rFonts w:ascii="Lucida Sans" w:hAnsi="Lucida Sans"/>
                <w:b/>
                <w:bCs/>
                <w:sz w:val="18"/>
                <w:szCs w:val="18"/>
              </w:rPr>
              <w:t xml:space="preserve">  </w:t>
            </w:r>
            <w:r w:rsidR="0014603C" w:rsidRPr="0014603C">
              <w:rPr>
                <w:rFonts w:ascii="Lucida Sans" w:hAnsi="Lucida Sans"/>
                <w:b/>
                <w:bCs/>
                <w:sz w:val="18"/>
                <w:szCs w:val="18"/>
                <w:highlight w:val="yellow"/>
              </w:rPr>
              <w:t>Must be received at regional site within 4 hours of collection.</w:t>
            </w:r>
          </w:p>
        </w:tc>
      </w:tr>
      <w:tr w:rsidR="001240C7" w14:paraId="0F1DE21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CDAA646" w14:textId="77777777" w:rsidR="001240C7" w:rsidRPr="00A9314D" w:rsidRDefault="001240C7" w:rsidP="00A9314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B29BAD9" w14:textId="21047366" w:rsidR="001240C7" w:rsidRPr="00A9314D" w:rsidRDefault="001240C7" w:rsidP="00A9314D">
            <w:pPr>
              <w:spacing w:after="120"/>
              <w:rPr>
                <w:rFonts w:ascii="Lucida Sans" w:hAnsi="Lucida Sans"/>
                <w:bCs/>
                <w:sz w:val="18"/>
                <w:szCs w:val="18"/>
              </w:rPr>
            </w:pPr>
            <w:r w:rsidRPr="00A9314D">
              <w:rPr>
                <w:rFonts w:ascii="Lucida Sans" w:hAnsi="Lucida Sans"/>
                <w:bCs/>
                <w:sz w:val="18"/>
                <w:szCs w:val="18"/>
              </w:rPr>
              <w:t>For Lab Use Only</w:t>
            </w:r>
            <w:r w:rsidRPr="00A9314D">
              <w:rPr>
                <w:rFonts w:ascii="Lucida Sans" w:hAnsi="Lucida Sans"/>
                <w:b/>
                <w:sz w:val="18"/>
                <w:szCs w:val="18"/>
              </w:rPr>
              <w:t xml:space="preserve">                 </w:t>
            </w:r>
            <w:r w:rsidRPr="00A9314D">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AF1F491" w14:textId="77777777" w:rsidR="001240C7" w:rsidRPr="00A9314D" w:rsidRDefault="001240C7" w:rsidP="00A9314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F404181" w14:textId="3147EA69" w:rsidR="001240C7" w:rsidRPr="00A9314D" w:rsidRDefault="00A9314D" w:rsidP="00A9314D">
            <w:pPr>
              <w:spacing w:after="120"/>
              <w:rPr>
                <w:rFonts w:ascii="Lucida Sans" w:hAnsi="Lucida Sans"/>
                <w:b/>
                <w:sz w:val="18"/>
                <w:szCs w:val="18"/>
              </w:rPr>
            </w:pPr>
            <w:r w:rsidRPr="00A9314D">
              <w:rPr>
                <w:rFonts w:ascii="Lucida Sans" w:hAnsi="Lucida Sans"/>
                <w:b/>
                <w:sz w:val="18"/>
                <w:szCs w:val="18"/>
              </w:rPr>
              <w:t>Allow to clot for one hour before centrifuging</w:t>
            </w:r>
            <w:r w:rsidR="00645EE1">
              <w:rPr>
                <w:rFonts w:ascii="Lucida Sans" w:hAnsi="Lucida Sans"/>
                <w:b/>
                <w:sz w:val="18"/>
                <w:szCs w:val="18"/>
              </w:rPr>
              <w:t>.</w:t>
            </w:r>
            <w:r w:rsidRPr="00A9314D">
              <w:rPr>
                <w:rFonts w:ascii="Lucida Sans" w:hAnsi="Lucida Sans"/>
                <w:sz w:val="18"/>
                <w:szCs w:val="18"/>
              </w:rPr>
              <w:t xml:space="preserve">     </w:t>
            </w:r>
          </w:p>
        </w:tc>
      </w:tr>
      <w:tr w:rsidR="00E01248" w14:paraId="4144DBE2"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5C8BE99" w14:textId="03F9C10E" w:rsidR="00E01248" w:rsidRPr="008A43A4" w:rsidRDefault="008A43A4" w:rsidP="00C04C1C">
            <w:pPr>
              <w:pStyle w:val="NoSpacing"/>
              <w:spacing w:before="120" w:after="240"/>
              <w:rPr>
                <w:rFonts w:ascii="Lucida Sans" w:hAnsi="Lucida Sans"/>
                <w:b/>
                <w:sz w:val="24"/>
                <w:szCs w:val="24"/>
                <w:lang w:val="en-CA"/>
              </w:rPr>
            </w:pPr>
            <w:r w:rsidRPr="008A43A4">
              <w:rPr>
                <w:rFonts w:ascii="Lucida Sans" w:hAnsi="Lucida Sans"/>
                <w:b/>
                <w:sz w:val="24"/>
                <w:szCs w:val="24"/>
                <w:lang w:val="en-CA"/>
              </w:rPr>
              <w:t>Bilirubin, Direct</w:t>
            </w:r>
          </w:p>
        </w:tc>
      </w:tr>
      <w:tr w:rsidR="008A43A4" w14:paraId="3C94BDF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69E2EE" w14:textId="77777777" w:rsidR="008A43A4" w:rsidRPr="008A43A4" w:rsidRDefault="008A43A4" w:rsidP="008A43A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33B59B" w14:textId="4B99A3AE" w:rsidR="008A43A4" w:rsidRPr="008A43A4" w:rsidRDefault="008A43A4" w:rsidP="008A43A4">
            <w:pPr>
              <w:spacing w:after="120"/>
              <w:rPr>
                <w:rFonts w:ascii="Lucida Sans" w:hAnsi="Lucida Sans"/>
                <w:bCs/>
                <w:sz w:val="18"/>
                <w:szCs w:val="18"/>
              </w:rPr>
            </w:pPr>
            <w:r w:rsidRPr="008A43A4">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CAB994" w14:textId="77777777" w:rsidR="008A43A4" w:rsidRPr="008A43A4" w:rsidRDefault="008A43A4" w:rsidP="008A43A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3E1411" w14:textId="467097BD" w:rsidR="008A43A4" w:rsidRPr="008A43A4" w:rsidRDefault="008A43A4" w:rsidP="008A43A4">
            <w:pPr>
              <w:spacing w:after="120"/>
              <w:rPr>
                <w:rFonts w:ascii="Lucida Sans" w:hAnsi="Lucida Sans"/>
                <w:b/>
                <w:sz w:val="18"/>
                <w:szCs w:val="18"/>
              </w:rPr>
            </w:pPr>
            <w:r w:rsidRPr="008A43A4">
              <w:rPr>
                <w:rFonts w:ascii="Lucida Sans" w:hAnsi="Lucida Sans"/>
                <w:b/>
                <w:sz w:val="18"/>
                <w:szCs w:val="18"/>
              </w:rPr>
              <w:t>BILD</w:t>
            </w:r>
          </w:p>
        </w:tc>
      </w:tr>
      <w:tr w:rsidR="008A43A4" w14:paraId="6D7C98F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D1CFD2" w14:textId="77777777" w:rsidR="008A43A4" w:rsidRPr="008A43A4" w:rsidRDefault="008A43A4" w:rsidP="008A43A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81E8BB9" w14:textId="6029344F" w:rsidR="008A43A4" w:rsidRPr="008A43A4" w:rsidRDefault="008A43A4" w:rsidP="008A43A4">
            <w:pPr>
              <w:spacing w:after="120"/>
              <w:rPr>
                <w:rFonts w:ascii="Lucida Sans" w:hAnsi="Lucida Sans"/>
                <w:bCs/>
                <w:sz w:val="18"/>
                <w:szCs w:val="18"/>
              </w:rPr>
            </w:pPr>
            <w:r w:rsidRPr="008A43A4">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E3095A" w14:textId="77777777" w:rsidR="008A43A4" w:rsidRPr="008A43A4" w:rsidRDefault="008A43A4" w:rsidP="008A43A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EAB708" w14:textId="47F9DD80" w:rsidR="008A43A4" w:rsidRPr="008A43A4" w:rsidRDefault="008A43A4" w:rsidP="008A43A4">
            <w:pPr>
              <w:spacing w:after="120"/>
              <w:rPr>
                <w:rFonts w:ascii="Lucida Sans" w:hAnsi="Lucida Sans"/>
                <w:b/>
                <w:sz w:val="18"/>
                <w:szCs w:val="18"/>
              </w:rPr>
            </w:pPr>
            <w:r w:rsidRPr="008A43A4">
              <w:rPr>
                <w:rFonts w:ascii="Lucida Sans" w:hAnsi="Lucida Sans"/>
                <w:b/>
                <w:sz w:val="18"/>
                <w:szCs w:val="18"/>
              </w:rPr>
              <w:t>Plasma</w:t>
            </w:r>
          </w:p>
        </w:tc>
      </w:tr>
      <w:tr w:rsidR="008A43A4" w14:paraId="65BB242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08014F" w14:textId="77777777" w:rsidR="008A43A4" w:rsidRPr="008A43A4" w:rsidRDefault="008A43A4" w:rsidP="008A43A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A271D6C" w14:textId="27C89C55" w:rsidR="008A43A4" w:rsidRPr="008A43A4" w:rsidRDefault="008A43A4" w:rsidP="008A43A4">
            <w:pPr>
              <w:spacing w:after="120"/>
              <w:rPr>
                <w:rFonts w:ascii="Lucida Sans" w:hAnsi="Lucida Sans"/>
                <w:bCs/>
                <w:sz w:val="18"/>
                <w:szCs w:val="18"/>
              </w:rPr>
            </w:pPr>
            <w:r w:rsidRPr="008A43A4">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A09D77" w14:textId="77777777" w:rsidR="008A43A4" w:rsidRPr="008A43A4" w:rsidRDefault="008A43A4" w:rsidP="008A43A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C5A0EB" w14:textId="51E46B31" w:rsidR="008A43A4" w:rsidRPr="008A43A4" w:rsidRDefault="008A43A4" w:rsidP="008A43A4">
            <w:pPr>
              <w:spacing w:after="120"/>
              <w:rPr>
                <w:rFonts w:ascii="Lucida Sans" w:hAnsi="Lucida Sans"/>
                <w:b/>
                <w:sz w:val="18"/>
                <w:szCs w:val="18"/>
              </w:rPr>
            </w:pPr>
            <w:r w:rsidRPr="008A43A4">
              <w:rPr>
                <w:rFonts w:ascii="Lucida Sans" w:hAnsi="Lucida Sans"/>
                <w:b/>
                <w:sz w:val="18"/>
                <w:szCs w:val="18"/>
              </w:rPr>
              <w:t>3 mL lithium heparin gel separator tube (light green)</w:t>
            </w:r>
          </w:p>
        </w:tc>
      </w:tr>
      <w:tr w:rsidR="008A43A4" w14:paraId="32CB48B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FEB259" w14:textId="77777777" w:rsidR="008A43A4" w:rsidRPr="008A43A4" w:rsidRDefault="008A43A4" w:rsidP="008A43A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40CFB84" w14:textId="5622365B" w:rsidR="008A43A4" w:rsidRPr="008A43A4" w:rsidRDefault="008A43A4" w:rsidP="008A43A4">
            <w:pPr>
              <w:spacing w:after="120"/>
              <w:rPr>
                <w:rFonts w:ascii="Lucida Sans" w:hAnsi="Lucida Sans"/>
                <w:bCs/>
                <w:sz w:val="18"/>
                <w:szCs w:val="18"/>
              </w:rPr>
            </w:pPr>
            <w:r w:rsidRPr="008A43A4">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19C21C" w14:textId="77777777" w:rsidR="008A43A4" w:rsidRPr="008A43A4" w:rsidRDefault="008A43A4" w:rsidP="008A43A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3866C3" w14:textId="12026F30" w:rsidR="008A43A4" w:rsidRPr="008A43A4" w:rsidRDefault="008A43A4" w:rsidP="008A43A4">
            <w:pPr>
              <w:spacing w:after="120"/>
              <w:rPr>
                <w:rFonts w:ascii="Lucida Sans" w:hAnsi="Lucida Sans"/>
                <w:b/>
                <w:sz w:val="18"/>
                <w:szCs w:val="18"/>
              </w:rPr>
            </w:pPr>
            <w:r w:rsidRPr="008A43A4">
              <w:rPr>
                <w:rFonts w:ascii="Lucida Sans" w:hAnsi="Lucida Sans"/>
                <w:b/>
                <w:sz w:val="18"/>
                <w:szCs w:val="18"/>
              </w:rPr>
              <w:t>Protect from light</w:t>
            </w:r>
            <w:r w:rsidR="00645EE1">
              <w:rPr>
                <w:rFonts w:ascii="Lucida Sans" w:hAnsi="Lucida Sans"/>
                <w:b/>
                <w:sz w:val="18"/>
                <w:szCs w:val="18"/>
              </w:rPr>
              <w:t>.</w:t>
            </w:r>
          </w:p>
        </w:tc>
      </w:tr>
      <w:tr w:rsidR="008A43A4" w14:paraId="4F1BF35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FA04571" w14:textId="77777777" w:rsidR="008A43A4" w:rsidRPr="008A43A4" w:rsidRDefault="008A43A4" w:rsidP="008A43A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294F863" w14:textId="798C13DA" w:rsidR="008A43A4" w:rsidRPr="008A43A4" w:rsidRDefault="008A43A4" w:rsidP="008A43A4">
            <w:pPr>
              <w:spacing w:after="120"/>
              <w:rPr>
                <w:rFonts w:ascii="Lucida Sans" w:hAnsi="Lucida Sans"/>
                <w:bCs/>
                <w:sz w:val="18"/>
                <w:szCs w:val="18"/>
              </w:rPr>
            </w:pPr>
            <w:r w:rsidRPr="008A43A4">
              <w:rPr>
                <w:rFonts w:ascii="Lucida Sans" w:hAnsi="Lucida Sans"/>
                <w:bCs/>
                <w:sz w:val="18"/>
                <w:szCs w:val="18"/>
              </w:rPr>
              <w:t>For Lab Use Only</w:t>
            </w:r>
            <w:r w:rsidRPr="008A43A4">
              <w:rPr>
                <w:rFonts w:ascii="Lucida Sans" w:hAnsi="Lucida Sans"/>
                <w:b/>
                <w:sz w:val="18"/>
                <w:szCs w:val="18"/>
              </w:rPr>
              <w:t xml:space="preserve">                 </w:t>
            </w:r>
            <w:r w:rsidRPr="008A43A4">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809BD03" w14:textId="77777777" w:rsidR="008A43A4" w:rsidRPr="008A43A4" w:rsidRDefault="008A43A4" w:rsidP="008A43A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8A50E21" w14:textId="2EF89896" w:rsidR="008A43A4" w:rsidRPr="008A43A4" w:rsidRDefault="008A43A4" w:rsidP="008A43A4">
            <w:pPr>
              <w:spacing w:after="120"/>
              <w:rPr>
                <w:rFonts w:ascii="Lucida Sans" w:hAnsi="Lucida Sans"/>
                <w:b/>
                <w:sz w:val="18"/>
                <w:szCs w:val="18"/>
              </w:rPr>
            </w:pPr>
            <w:r w:rsidRPr="008A43A4">
              <w:rPr>
                <w:rFonts w:ascii="Lucida Sans" w:hAnsi="Lucida Sans"/>
                <w:b/>
                <w:sz w:val="18"/>
                <w:szCs w:val="18"/>
              </w:rPr>
              <w:t>Centrifuge within 2 hours of collection</w:t>
            </w:r>
            <w:r w:rsidR="00645EE1">
              <w:rPr>
                <w:rFonts w:ascii="Lucida Sans" w:hAnsi="Lucida Sans"/>
                <w:b/>
                <w:sz w:val="18"/>
                <w:szCs w:val="18"/>
              </w:rPr>
              <w:t>.</w:t>
            </w:r>
          </w:p>
        </w:tc>
      </w:tr>
      <w:tr w:rsidR="005A05CC" w14:paraId="4A18D95A"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797CF6E6" w14:textId="5D5F330A" w:rsidR="005A05CC" w:rsidRPr="005A05CC" w:rsidRDefault="005A05CC" w:rsidP="00C04C1C">
            <w:pPr>
              <w:spacing w:before="120" w:after="240"/>
              <w:rPr>
                <w:rFonts w:ascii="Lucida Sans" w:hAnsi="Lucida Sans"/>
              </w:rPr>
            </w:pPr>
            <w:r w:rsidRPr="005A05CC">
              <w:rPr>
                <w:rFonts w:ascii="Lucida Sans" w:hAnsi="Lucida Sans"/>
                <w:b/>
                <w:sz w:val="24"/>
                <w:szCs w:val="20"/>
                <w:lang w:val="en-CA"/>
              </w:rPr>
              <w:t>Bilirubin, Total</w:t>
            </w:r>
          </w:p>
        </w:tc>
      </w:tr>
      <w:tr w:rsidR="00275687" w14:paraId="14174F4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FDB47C" w14:textId="77777777" w:rsidR="00275687" w:rsidRPr="003457E1" w:rsidRDefault="00275687" w:rsidP="00784C0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01E984" w14:textId="62FB97FF" w:rsidR="00275687" w:rsidRPr="003457E1" w:rsidRDefault="00275687" w:rsidP="00784C0E">
            <w:pPr>
              <w:spacing w:after="120"/>
              <w:rPr>
                <w:rFonts w:ascii="Lucida Sans" w:hAnsi="Lucida Sans"/>
                <w:bCs/>
                <w:sz w:val="18"/>
                <w:szCs w:val="18"/>
              </w:rPr>
            </w:pPr>
            <w:r w:rsidRPr="008A43A4">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683915" w14:textId="77777777" w:rsidR="00275687" w:rsidRPr="003457E1" w:rsidRDefault="00275687" w:rsidP="00784C0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62A315" w14:textId="4C8106E8" w:rsidR="00275687" w:rsidRPr="003457E1" w:rsidRDefault="00275687" w:rsidP="00784C0E">
            <w:pPr>
              <w:spacing w:after="120"/>
              <w:rPr>
                <w:rFonts w:ascii="Lucida Sans" w:hAnsi="Lucida Sans"/>
                <w:b/>
                <w:sz w:val="18"/>
                <w:szCs w:val="18"/>
              </w:rPr>
            </w:pPr>
            <w:r>
              <w:rPr>
                <w:rFonts w:ascii="Lucida Sans" w:hAnsi="Lucida Sans"/>
                <w:b/>
                <w:sz w:val="18"/>
                <w:szCs w:val="18"/>
              </w:rPr>
              <w:t>BILT</w:t>
            </w:r>
          </w:p>
        </w:tc>
      </w:tr>
      <w:tr w:rsidR="00275687" w14:paraId="0C248EA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A20422" w14:textId="77777777" w:rsidR="00275687" w:rsidRPr="003457E1" w:rsidRDefault="00275687" w:rsidP="00784C0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854D18" w14:textId="6902FDE8" w:rsidR="00275687" w:rsidRPr="003457E1" w:rsidRDefault="00275687" w:rsidP="00784C0E">
            <w:pPr>
              <w:spacing w:after="120"/>
              <w:rPr>
                <w:rFonts w:ascii="Lucida Sans" w:hAnsi="Lucida Sans"/>
                <w:bCs/>
                <w:sz w:val="18"/>
                <w:szCs w:val="18"/>
              </w:rPr>
            </w:pPr>
            <w:r w:rsidRPr="008A43A4">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EB42CC" w14:textId="77777777" w:rsidR="00275687" w:rsidRPr="003457E1" w:rsidRDefault="00275687" w:rsidP="00784C0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E6E64FA" w14:textId="0909165B" w:rsidR="00275687" w:rsidRPr="003457E1" w:rsidRDefault="00275687" w:rsidP="00784C0E">
            <w:pPr>
              <w:spacing w:after="120"/>
              <w:rPr>
                <w:rFonts w:ascii="Lucida Sans" w:hAnsi="Lucida Sans"/>
                <w:b/>
                <w:sz w:val="18"/>
                <w:szCs w:val="18"/>
              </w:rPr>
            </w:pPr>
            <w:r w:rsidRPr="008A43A4">
              <w:rPr>
                <w:rFonts w:ascii="Lucida Sans" w:hAnsi="Lucida Sans"/>
                <w:b/>
                <w:sz w:val="18"/>
                <w:szCs w:val="18"/>
              </w:rPr>
              <w:t>Plasma</w:t>
            </w:r>
          </w:p>
        </w:tc>
      </w:tr>
      <w:tr w:rsidR="00275687" w14:paraId="2C76A2A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0EAF4BB" w14:textId="77777777" w:rsidR="00275687" w:rsidRPr="003457E1" w:rsidRDefault="00275687" w:rsidP="00784C0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BB7994" w14:textId="32D3992E" w:rsidR="00275687" w:rsidRPr="003457E1" w:rsidRDefault="00275687" w:rsidP="00784C0E">
            <w:pPr>
              <w:spacing w:after="120"/>
              <w:rPr>
                <w:rFonts w:ascii="Lucida Sans" w:hAnsi="Lucida Sans"/>
                <w:bCs/>
                <w:sz w:val="18"/>
                <w:szCs w:val="18"/>
              </w:rPr>
            </w:pPr>
            <w:r w:rsidRPr="008A43A4">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3342630" w14:textId="77777777" w:rsidR="00275687" w:rsidRPr="003457E1" w:rsidRDefault="00275687" w:rsidP="00784C0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A9F05A" w14:textId="3CAB52F6" w:rsidR="00275687" w:rsidRPr="003457E1" w:rsidRDefault="00275687" w:rsidP="00784C0E">
            <w:pPr>
              <w:spacing w:after="120"/>
              <w:rPr>
                <w:rFonts w:ascii="Lucida Sans" w:hAnsi="Lucida Sans"/>
                <w:b/>
                <w:sz w:val="18"/>
                <w:szCs w:val="18"/>
              </w:rPr>
            </w:pPr>
            <w:r w:rsidRPr="008A43A4">
              <w:rPr>
                <w:rFonts w:ascii="Lucida Sans" w:hAnsi="Lucida Sans"/>
                <w:b/>
                <w:sz w:val="18"/>
                <w:szCs w:val="18"/>
              </w:rPr>
              <w:t>3 mL lithium heparin gel separator tube (light green)</w:t>
            </w:r>
          </w:p>
        </w:tc>
      </w:tr>
      <w:tr w:rsidR="00275687" w14:paraId="07BC929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CD1FE7" w14:textId="77777777" w:rsidR="00275687" w:rsidRPr="003457E1" w:rsidRDefault="00275687" w:rsidP="00784C0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4DB54A" w14:textId="7AA842C3" w:rsidR="00275687" w:rsidRPr="003457E1" w:rsidRDefault="00275687" w:rsidP="00784C0E">
            <w:pPr>
              <w:spacing w:after="120"/>
              <w:rPr>
                <w:rFonts w:ascii="Lucida Sans" w:hAnsi="Lucida Sans"/>
                <w:bCs/>
                <w:sz w:val="18"/>
                <w:szCs w:val="18"/>
              </w:rPr>
            </w:pPr>
            <w:r w:rsidRPr="008A43A4">
              <w:rPr>
                <w:rFonts w:ascii="Lucida Sans" w:hAnsi="Lucida Sans"/>
                <w:sz w:val="18"/>
                <w:szCs w:val="18"/>
              </w:rPr>
              <w:t xml:space="preserve">Special Instructions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309F98" w14:textId="77777777" w:rsidR="00275687" w:rsidRPr="003457E1" w:rsidRDefault="00275687" w:rsidP="00784C0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67372C" w14:textId="02703CDD" w:rsidR="00275687" w:rsidRPr="003457E1" w:rsidRDefault="00275687" w:rsidP="00784C0E">
            <w:pPr>
              <w:spacing w:after="120"/>
              <w:rPr>
                <w:rFonts w:ascii="Lucida Sans" w:hAnsi="Lucida Sans"/>
                <w:b/>
                <w:sz w:val="18"/>
                <w:szCs w:val="18"/>
              </w:rPr>
            </w:pPr>
            <w:r w:rsidRPr="008A43A4">
              <w:rPr>
                <w:rFonts w:ascii="Lucida Sans" w:hAnsi="Lucida Sans"/>
                <w:b/>
                <w:sz w:val="18"/>
                <w:szCs w:val="18"/>
              </w:rPr>
              <w:t>Protect from light</w:t>
            </w:r>
            <w:r w:rsidR="00645EE1">
              <w:rPr>
                <w:rFonts w:ascii="Lucida Sans" w:hAnsi="Lucida Sans"/>
                <w:b/>
                <w:sz w:val="18"/>
                <w:szCs w:val="18"/>
              </w:rPr>
              <w:t>.</w:t>
            </w:r>
          </w:p>
        </w:tc>
      </w:tr>
      <w:tr w:rsidR="00275687" w14:paraId="1743443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119186F" w14:textId="77777777" w:rsidR="00275687" w:rsidRPr="003457E1" w:rsidRDefault="00275687" w:rsidP="00784C0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ACB137F" w14:textId="241636DE" w:rsidR="00275687" w:rsidRPr="003457E1" w:rsidRDefault="00275687" w:rsidP="00784C0E">
            <w:pPr>
              <w:spacing w:after="120"/>
              <w:rPr>
                <w:rFonts w:ascii="Lucida Sans" w:hAnsi="Lucida Sans"/>
                <w:bCs/>
                <w:sz w:val="18"/>
                <w:szCs w:val="18"/>
              </w:rPr>
            </w:pPr>
            <w:r w:rsidRPr="008A43A4">
              <w:rPr>
                <w:rFonts w:ascii="Lucida Sans" w:hAnsi="Lucida Sans"/>
                <w:bCs/>
                <w:sz w:val="18"/>
                <w:szCs w:val="18"/>
              </w:rPr>
              <w:t>For Lab Use Only</w:t>
            </w:r>
            <w:r w:rsidRPr="008A43A4">
              <w:rPr>
                <w:rFonts w:ascii="Lucida Sans" w:hAnsi="Lucida Sans"/>
                <w:b/>
                <w:sz w:val="18"/>
                <w:szCs w:val="18"/>
              </w:rPr>
              <w:t xml:space="preserve">                 </w:t>
            </w:r>
            <w:r w:rsidRPr="008A43A4">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BB7B952" w14:textId="77777777" w:rsidR="00275687" w:rsidRPr="003457E1" w:rsidRDefault="00275687" w:rsidP="00784C0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24D36FC" w14:textId="26DB9525" w:rsidR="00275687" w:rsidRPr="003457E1" w:rsidRDefault="00275687" w:rsidP="00784C0E">
            <w:pPr>
              <w:spacing w:after="120"/>
              <w:rPr>
                <w:rFonts w:ascii="Lucida Sans" w:hAnsi="Lucida Sans"/>
                <w:b/>
                <w:sz w:val="18"/>
                <w:szCs w:val="18"/>
              </w:rPr>
            </w:pPr>
            <w:r w:rsidRPr="008A43A4">
              <w:rPr>
                <w:rFonts w:ascii="Lucida Sans" w:hAnsi="Lucida Sans"/>
                <w:b/>
                <w:sz w:val="18"/>
                <w:szCs w:val="18"/>
              </w:rPr>
              <w:t>Centrifuge within 2 hours of collection</w:t>
            </w:r>
            <w:r w:rsidR="00645EE1">
              <w:rPr>
                <w:rFonts w:ascii="Lucida Sans" w:hAnsi="Lucida Sans"/>
                <w:b/>
                <w:sz w:val="18"/>
                <w:szCs w:val="18"/>
              </w:rPr>
              <w:t>.</w:t>
            </w:r>
          </w:p>
        </w:tc>
      </w:tr>
      <w:tr w:rsidR="002E6860" w:rsidRPr="002E6860" w14:paraId="7A7EB5F5"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2B87C21" w14:textId="71F41F84" w:rsidR="002E6860" w:rsidRPr="002E6860" w:rsidRDefault="002E6860" w:rsidP="00C04C1C">
            <w:pPr>
              <w:spacing w:before="120" w:after="240"/>
              <w:rPr>
                <w:rFonts w:ascii="Lucida Sans" w:hAnsi="Lucida Sans"/>
                <w:b/>
                <w:sz w:val="24"/>
                <w:szCs w:val="24"/>
              </w:rPr>
            </w:pPr>
            <w:r w:rsidRPr="002E6860">
              <w:rPr>
                <w:rFonts w:ascii="Lucida Sans" w:hAnsi="Lucida Sans"/>
                <w:b/>
                <w:sz w:val="24"/>
                <w:szCs w:val="24"/>
                <w:lang w:val="en-CA"/>
              </w:rPr>
              <w:t>Body Fluids – Albumin</w:t>
            </w:r>
          </w:p>
        </w:tc>
      </w:tr>
      <w:tr w:rsidR="00067854" w14:paraId="26169CB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A3D104" w14:textId="77777777" w:rsidR="00067854" w:rsidRPr="00290273" w:rsidRDefault="00067854" w:rsidP="0029027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9633C8" w14:textId="1F432E38" w:rsidR="00067854" w:rsidRPr="00290273" w:rsidRDefault="00067854" w:rsidP="00290273">
            <w:pPr>
              <w:spacing w:after="120"/>
              <w:rPr>
                <w:rFonts w:ascii="Lucida Sans" w:hAnsi="Lucida Sans"/>
                <w:bCs/>
                <w:sz w:val="18"/>
                <w:szCs w:val="18"/>
              </w:rPr>
            </w:pPr>
            <w:r w:rsidRPr="0029027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4D7BBC" w14:textId="77777777" w:rsidR="00067854" w:rsidRPr="00290273" w:rsidRDefault="00067854" w:rsidP="0029027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90D3B5" w14:textId="4B0561CD" w:rsidR="00067854" w:rsidRPr="00290273" w:rsidRDefault="00290273" w:rsidP="00290273">
            <w:pPr>
              <w:spacing w:after="120"/>
              <w:rPr>
                <w:rFonts w:ascii="Lucida Sans" w:hAnsi="Lucida Sans"/>
                <w:b/>
                <w:sz w:val="18"/>
                <w:szCs w:val="18"/>
              </w:rPr>
            </w:pPr>
            <w:r w:rsidRPr="00290273">
              <w:rPr>
                <w:rFonts w:ascii="Lucida Sans" w:hAnsi="Lucida Sans"/>
                <w:b/>
                <w:sz w:val="18"/>
                <w:szCs w:val="18"/>
              </w:rPr>
              <w:t>BFALB</w:t>
            </w:r>
          </w:p>
        </w:tc>
      </w:tr>
      <w:tr w:rsidR="00067854" w14:paraId="17FC087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464A04" w14:textId="77777777" w:rsidR="00067854" w:rsidRPr="00290273" w:rsidRDefault="00067854" w:rsidP="0029027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592639A" w14:textId="6F50E233" w:rsidR="00067854" w:rsidRPr="00290273" w:rsidRDefault="00067854" w:rsidP="00290273">
            <w:pPr>
              <w:spacing w:after="120"/>
              <w:rPr>
                <w:rFonts w:ascii="Lucida Sans" w:hAnsi="Lucida Sans"/>
                <w:bCs/>
                <w:sz w:val="18"/>
                <w:szCs w:val="18"/>
              </w:rPr>
            </w:pPr>
            <w:r w:rsidRPr="0029027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03F75F" w14:textId="77777777" w:rsidR="00067854" w:rsidRPr="00290273" w:rsidRDefault="00067854" w:rsidP="0029027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35A4B2" w14:textId="7EE78E27" w:rsidR="00067854" w:rsidRPr="00290273" w:rsidRDefault="00290273" w:rsidP="00290273">
            <w:pPr>
              <w:spacing w:after="120"/>
              <w:rPr>
                <w:rFonts w:ascii="Lucida Sans" w:hAnsi="Lucida Sans"/>
                <w:b/>
                <w:sz w:val="18"/>
                <w:szCs w:val="18"/>
              </w:rPr>
            </w:pPr>
            <w:r w:rsidRPr="00290273">
              <w:rPr>
                <w:rFonts w:ascii="Lucida Sans" w:hAnsi="Lucida Sans"/>
                <w:b/>
                <w:sz w:val="18"/>
                <w:szCs w:val="18"/>
              </w:rPr>
              <w:t>Peritoneal fluid, Pericardial fluid, Pleural fluid</w:t>
            </w:r>
          </w:p>
        </w:tc>
      </w:tr>
      <w:tr w:rsidR="00067854" w14:paraId="0F535F1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1A03DFA" w14:textId="77777777" w:rsidR="00067854" w:rsidRPr="00290273" w:rsidRDefault="00067854" w:rsidP="0029027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76899F" w14:textId="0D029FCA" w:rsidR="00067854" w:rsidRPr="00290273" w:rsidRDefault="00067854" w:rsidP="00290273">
            <w:pPr>
              <w:spacing w:after="120"/>
              <w:rPr>
                <w:rFonts w:ascii="Lucida Sans" w:hAnsi="Lucida Sans"/>
                <w:bCs/>
                <w:sz w:val="18"/>
                <w:szCs w:val="18"/>
              </w:rPr>
            </w:pPr>
            <w:r w:rsidRPr="0029027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D8A5E85" w14:textId="77777777" w:rsidR="00067854" w:rsidRPr="00290273" w:rsidRDefault="00067854" w:rsidP="0029027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058F247" w14:textId="4C4E0AE6" w:rsidR="00067854" w:rsidRPr="00290273" w:rsidRDefault="00290273" w:rsidP="00290273">
            <w:pPr>
              <w:spacing w:after="120"/>
              <w:rPr>
                <w:rFonts w:ascii="Lucida Sans" w:hAnsi="Lucida Sans"/>
                <w:b/>
                <w:sz w:val="18"/>
                <w:szCs w:val="18"/>
              </w:rPr>
            </w:pPr>
            <w:r w:rsidRPr="00290273">
              <w:rPr>
                <w:rFonts w:ascii="Lucida Sans" w:hAnsi="Lucida Sans"/>
                <w:b/>
                <w:sz w:val="18"/>
                <w:szCs w:val="18"/>
              </w:rPr>
              <w:t>4 mL lithium heparin (dark green)</w:t>
            </w:r>
          </w:p>
        </w:tc>
      </w:tr>
      <w:tr w:rsidR="00067854" w14:paraId="76F5109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24012A6" w14:textId="77777777" w:rsidR="00067854" w:rsidRPr="00290273" w:rsidRDefault="00067854" w:rsidP="0029027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F183576" w14:textId="3CC28428" w:rsidR="00067854" w:rsidRPr="00290273" w:rsidRDefault="00067854" w:rsidP="00290273">
            <w:pPr>
              <w:spacing w:after="120"/>
              <w:rPr>
                <w:rFonts w:ascii="Lucida Sans" w:hAnsi="Lucida Sans"/>
                <w:bCs/>
                <w:sz w:val="18"/>
                <w:szCs w:val="18"/>
              </w:rPr>
            </w:pPr>
            <w:r w:rsidRPr="00290273">
              <w:rPr>
                <w:rFonts w:ascii="Lucida Sans" w:hAnsi="Lucida Sans"/>
                <w:bCs/>
                <w:sz w:val="18"/>
                <w:szCs w:val="18"/>
              </w:rPr>
              <w:t>For Lab Use Only</w:t>
            </w:r>
            <w:r w:rsidRPr="00290273">
              <w:rPr>
                <w:rFonts w:ascii="Lucida Sans" w:hAnsi="Lucida Sans"/>
                <w:b/>
                <w:sz w:val="18"/>
                <w:szCs w:val="18"/>
              </w:rPr>
              <w:t xml:space="preserve">                 </w:t>
            </w:r>
            <w:r w:rsidRPr="00290273">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EC7AA76" w14:textId="77777777" w:rsidR="00067854" w:rsidRPr="00290273" w:rsidRDefault="00067854" w:rsidP="0029027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CE34C5B" w14:textId="787CEC2E" w:rsidR="00067854" w:rsidRPr="00290273" w:rsidRDefault="00290273" w:rsidP="00290273">
            <w:pPr>
              <w:spacing w:after="120"/>
              <w:rPr>
                <w:rFonts w:ascii="Lucida Sans" w:hAnsi="Lucida Sans"/>
                <w:b/>
                <w:sz w:val="18"/>
                <w:szCs w:val="18"/>
                <w:highlight w:val="yellow"/>
              </w:rPr>
            </w:pPr>
            <w:r w:rsidRPr="00290273">
              <w:rPr>
                <w:rFonts w:ascii="Lucida Sans" w:hAnsi="Lucida Sans"/>
                <w:b/>
                <w:sz w:val="18"/>
                <w:szCs w:val="18"/>
              </w:rPr>
              <w:t xml:space="preserve">Centrifuge within 2 hours of collection. </w:t>
            </w:r>
            <w:r w:rsidRPr="00290273">
              <w:rPr>
                <w:rFonts w:ascii="Lucida Sans" w:hAnsi="Lucida Sans"/>
                <w:b/>
                <w:sz w:val="18"/>
                <w:szCs w:val="18"/>
                <w:highlight w:val="yellow"/>
              </w:rPr>
              <w:t>DO NOT perform testing on Synovial Fluid</w:t>
            </w:r>
            <w:r w:rsidRPr="00290273">
              <w:rPr>
                <w:rFonts w:ascii="Lucida Sans" w:hAnsi="Lucida Sans"/>
                <w:b/>
                <w:sz w:val="18"/>
                <w:szCs w:val="18"/>
              </w:rPr>
              <w:t>.</w:t>
            </w:r>
          </w:p>
        </w:tc>
      </w:tr>
      <w:tr w:rsidR="00637B9B" w14:paraId="7CCB00D5"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5392848" w14:textId="42A4948E" w:rsidR="00637B9B" w:rsidRPr="00EB66C6" w:rsidRDefault="00EB66C6" w:rsidP="00C04C1C">
            <w:pPr>
              <w:pStyle w:val="NoSpacing"/>
              <w:spacing w:before="120" w:after="240"/>
              <w:rPr>
                <w:rFonts w:ascii="Lucida Sans" w:hAnsi="Lucida Sans"/>
                <w:b/>
                <w:sz w:val="24"/>
                <w:szCs w:val="24"/>
                <w:lang w:val="en-CA"/>
              </w:rPr>
            </w:pPr>
            <w:r w:rsidRPr="00EB66C6">
              <w:rPr>
                <w:rFonts w:ascii="Lucida Sans" w:hAnsi="Lucida Sans"/>
                <w:b/>
                <w:sz w:val="24"/>
                <w:szCs w:val="24"/>
                <w:lang w:val="en-CA"/>
              </w:rPr>
              <w:t>Body Fluids – ALT</w:t>
            </w:r>
          </w:p>
        </w:tc>
      </w:tr>
      <w:tr w:rsidR="00A736A4" w14:paraId="475B37A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09715D6" w14:textId="77777777" w:rsidR="00A736A4" w:rsidRPr="00A736A4" w:rsidRDefault="00A736A4" w:rsidP="00A736A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2DA622" w14:textId="771EBB34" w:rsidR="00A736A4" w:rsidRPr="00A736A4" w:rsidRDefault="00A736A4" w:rsidP="00A736A4">
            <w:pPr>
              <w:spacing w:after="120"/>
              <w:rPr>
                <w:rFonts w:ascii="Lucida Sans" w:hAnsi="Lucida Sans"/>
                <w:bCs/>
                <w:sz w:val="18"/>
                <w:szCs w:val="18"/>
              </w:rPr>
            </w:pPr>
            <w:r w:rsidRPr="00A736A4">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54B35B4" w14:textId="77777777" w:rsidR="00A736A4" w:rsidRPr="00A736A4" w:rsidRDefault="00A736A4" w:rsidP="00A736A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57FB95" w14:textId="717E2EC1" w:rsidR="00A736A4" w:rsidRPr="00A736A4" w:rsidRDefault="00A736A4" w:rsidP="00A736A4">
            <w:pPr>
              <w:spacing w:after="120"/>
              <w:rPr>
                <w:rFonts w:ascii="Lucida Sans" w:hAnsi="Lucida Sans"/>
                <w:b/>
                <w:sz w:val="18"/>
                <w:szCs w:val="18"/>
              </w:rPr>
            </w:pPr>
            <w:r w:rsidRPr="00A736A4">
              <w:rPr>
                <w:rFonts w:ascii="Lucida Sans" w:hAnsi="Lucida Sans"/>
                <w:b/>
                <w:sz w:val="18"/>
                <w:szCs w:val="18"/>
              </w:rPr>
              <w:t>BFALT</w:t>
            </w:r>
          </w:p>
        </w:tc>
      </w:tr>
      <w:tr w:rsidR="00A736A4" w14:paraId="7344933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D90DA7" w14:textId="77777777" w:rsidR="00A736A4" w:rsidRPr="00A736A4" w:rsidRDefault="00A736A4" w:rsidP="00A736A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ED9695" w14:textId="7100B6DE" w:rsidR="00A736A4" w:rsidRPr="00A736A4" w:rsidRDefault="00A736A4" w:rsidP="00A736A4">
            <w:pPr>
              <w:spacing w:after="120"/>
              <w:rPr>
                <w:rFonts w:ascii="Lucida Sans" w:hAnsi="Lucida Sans"/>
                <w:bCs/>
                <w:sz w:val="18"/>
                <w:szCs w:val="18"/>
              </w:rPr>
            </w:pPr>
            <w:r w:rsidRPr="00A736A4">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B6C6F1" w14:textId="77777777" w:rsidR="00A736A4" w:rsidRPr="00A736A4" w:rsidRDefault="00A736A4" w:rsidP="00A736A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FAEC35" w14:textId="2BE90FEB" w:rsidR="00A736A4" w:rsidRPr="00A736A4" w:rsidRDefault="00A736A4" w:rsidP="00A736A4">
            <w:pPr>
              <w:spacing w:after="120"/>
              <w:rPr>
                <w:rFonts w:ascii="Lucida Sans" w:hAnsi="Lucida Sans"/>
                <w:b/>
                <w:sz w:val="18"/>
                <w:szCs w:val="18"/>
              </w:rPr>
            </w:pPr>
            <w:r w:rsidRPr="00A736A4">
              <w:rPr>
                <w:rFonts w:ascii="Lucida Sans" w:hAnsi="Lucida Sans"/>
                <w:b/>
                <w:sz w:val="18"/>
                <w:szCs w:val="18"/>
              </w:rPr>
              <w:t>Peritoneal fluid, Pericardial fluid, Pleural fluid</w:t>
            </w:r>
          </w:p>
        </w:tc>
      </w:tr>
      <w:tr w:rsidR="00A736A4" w14:paraId="60B6763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0EBCCF" w14:textId="77777777" w:rsidR="00A736A4" w:rsidRPr="00A736A4" w:rsidRDefault="00A736A4" w:rsidP="00A736A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6E2665" w14:textId="437461F4" w:rsidR="00A736A4" w:rsidRPr="00A736A4" w:rsidRDefault="00A736A4" w:rsidP="00A736A4">
            <w:pPr>
              <w:spacing w:after="120"/>
              <w:rPr>
                <w:rFonts w:ascii="Lucida Sans" w:hAnsi="Lucida Sans"/>
                <w:bCs/>
                <w:sz w:val="18"/>
                <w:szCs w:val="18"/>
              </w:rPr>
            </w:pPr>
            <w:r w:rsidRPr="00A736A4">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C3B852" w14:textId="77777777" w:rsidR="00A736A4" w:rsidRPr="00A736A4" w:rsidRDefault="00A736A4" w:rsidP="00A736A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5831482" w14:textId="27146BDC" w:rsidR="00A736A4" w:rsidRPr="00A736A4" w:rsidRDefault="00A736A4" w:rsidP="00A736A4">
            <w:pPr>
              <w:spacing w:after="120"/>
              <w:rPr>
                <w:rFonts w:ascii="Lucida Sans" w:hAnsi="Lucida Sans"/>
                <w:b/>
                <w:sz w:val="18"/>
                <w:szCs w:val="18"/>
              </w:rPr>
            </w:pPr>
            <w:r w:rsidRPr="00A736A4">
              <w:rPr>
                <w:rFonts w:ascii="Lucida Sans" w:hAnsi="Lucida Sans"/>
                <w:b/>
                <w:sz w:val="18"/>
                <w:szCs w:val="18"/>
              </w:rPr>
              <w:t>4 mL lithium heparin (dark green)</w:t>
            </w:r>
          </w:p>
        </w:tc>
      </w:tr>
      <w:tr w:rsidR="00A736A4" w14:paraId="5968A0C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79E9E3F" w14:textId="77777777" w:rsidR="00A736A4" w:rsidRPr="00A736A4" w:rsidRDefault="00A736A4" w:rsidP="00A736A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B29C314" w14:textId="62DE987E" w:rsidR="00A736A4" w:rsidRPr="00A736A4" w:rsidRDefault="00A736A4" w:rsidP="00A736A4">
            <w:pPr>
              <w:spacing w:after="120"/>
              <w:rPr>
                <w:rFonts w:ascii="Lucida Sans" w:hAnsi="Lucida Sans"/>
                <w:bCs/>
                <w:sz w:val="18"/>
                <w:szCs w:val="18"/>
              </w:rPr>
            </w:pPr>
            <w:r w:rsidRPr="00A736A4">
              <w:rPr>
                <w:rFonts w:ascii="Lucida Sans" w:hAnsi="Lucida Sans"/>
                <w:bCs/>
                <w:sz w:val="18"/>
                <w:szCs w:val="18"/>
              </w:rPr>
              <w:t>For Lab Use Only</w:t>
            </w:r>
            <w:r w:rsidRPr="00A736A4">
              <w:rPr>
                <w:rFonts w:ascii="Lucida Sans" w:hAnsi="Lucida Sans"/>
                <w:b/>
                <w:sz w:val="18"/>
                <w:szCs w:val="18"/>
              </w:rPr>
              <w:t xml:space="preserve">                 </w:t>
            </w:r>
            <w:r w:rsidRPr="00A736A4">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C2DE190" w14:textId="77777777" w:rsidR="00A736A4" w:rsidRPr="00A736A4" w:rsidRDefault="00A736A4" w:rsidP="00A736A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732F833" w14:textId="557AA752" w:rsidR="00A736A4" w:rsidRPr="00A736A4" w:rsidRDefault="00A736A4" w:rsidP="00A736A4">
            <w:pPr>
              <w:spacing w:after="120"/>
              <w:rPr>
                <w:rFonts w:ascii="Lucida Sans" w:hAnsi="Lucida Sans"/>
                <w:b/>
                <w:sz w:val="18"/>
                <w:szCs w:val="18"/>
              </w:rPr>
            </w:pPr>
            <w:r w:rsidRPr="00A736A4">
              <w:rPr>
                <w:rFonts w:ascii="Lucida Sans" w:hAnsi="Lucida Sans"/>
                <w:b/>
                <w:sz w:val="18"/>
                <w:szCs w:val="18"/>
              </w:rPr>
              <w:t xml:space="preserve">Centrifuge within 2 hours of collection. </w:t>
            </w:r>
            <w:r w:rsidRPr="00A736A4">
              <w:rPr>
                <w:rFonts w:ascii="Lucida Sans" w:hAnsi="Lucida Sans"/>
                <w:b/>
                <w:sz w:val="18"/>
                <w:szCs w:val="18"/>
                <w:highlight w:val="yellow"/>
              </w:rPr>
              <w:t>DO NOT perform testing on Synovial Fluid</w:t>
            </w:r>
            <w:r w:rsidRPr="00A736A4">
              <w:rPr>
                <w:rFonts w:ascii="Lucida Sans" w:hAnsi="Lucida Sans"/>
                <w:b/>
                <w:sz w:val="18"/>
                <w:szCs w:val="18"/>
              </w:rPr>
              <w:t>.</w:t>
            </w:r>
          </w:p>
        </w:tc>
      </w:tr>
      <w:tr w:rsidR="004439A8" w:rsidRPr="004439A8" w14:paraId="1F37A0EE"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05BDCEF" w14:textId="6EC58F77" w:rsidR="004439A8" w:rsidRPr="004439A8" w:rsidRDefault="004439A8" w:rsidP="00C04C1C">
            <w:pPr>
              <w:spacing w:before="120" w:after="240"/>
              <w:rPr>
                <w:rFonts w:ascii="Lucida Sans" w:hAnsi="Lucida Sans"/>
                <w:b/>
                <w:sz w:val="24"/>
                <w:szCs w:val="24"/>
              </w:rPr>
            </w:pPr>
            <w:r w:rsidRPr="004439A8">
              <w:rPr>
                <w:rFonts w:ascii="Lucida Sans" w:hAnsi="Lucida Sans"/>
                <w:b/>
                <w:sz w:val="24"/>
                <w:szCs w:val="24"/>
                <w:lang w:val="en-CA"/>
              </w:rPr>
              <w:lastRenderedPageBreak/>
              <w:t>Body Fluids – Amylase</w:t>
            </w:r>
          </w:p>
        </w:tc>
      </w:tr>
      <w:tr w:rsidR="00E4694C" w14:paraId="712922A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BD1691" w14:textId="77777777" w:rsidR="00E4694C" w:rsidRPr="00A736A4" w:rsidRDefault="00E4694C" w:rsidP="00E4694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17B401" w14:textId="28958632" w:rsidR="00E4694C" w:rsidRPr="00A736A4" w:rsidRDefault="00E4694C" w:rsidP="00E4694C">
            <w:pPr>
              <w:spacing w:after="120"/>
              <w:rPr>
                <w:rFonts w:ascii="Lucida Sans" w:hAnsi="Lucida Sans"/>
                <w:bCs/>
                <w:sz w:val="18"/>
                <w:szCs w:val="18"/>
              </w:rPr>
            </w:pPr>
            <w:r w:rsidRPr="00A736A4">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6189D1" w14:textId="77777777" w:rsidR="00E4694C" w:rsidRPr="00A736A4" w:rsidRDefault="00E4694C" w:rsidP="00E4694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F0EFB6" w14:textId="335F5173" w:rsidR="00E4694C" w:rsidRPr="00A736A4" w:rsidRDefault="00E4694C" w:rsidP="00E4694C">
            <w:pPr>
              <w:spacing w:after="120"/>
              <w:rPr>
                <w:rFonts w:ascii="Lucida Sans" w:hAnsi="Lucida Sans"/>
                <w:b/>
                <w:sz w:val="18"/>
                <w:szCs w:val="18"/>
              </w:rPr>
            </w:pPr>
            <w:r>
              <w:rPr>
                <w:rFonts w:ascii="Lucida Sans" w:hAnsi="Lucida Sans"/>
                <w:b/>
                <w:sz w:val="18"/>
                <w:szCs w:val="18"/>
              </w:rPr>
              <w:t>BFAMY</w:t>
            </w:r>
          </w:p>
        </w:tc>
      </w:tr>
      <w:tr w:rsidR="00E4694C" w14:paraId="0041BD9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F79981" w14:textId="77777777" w:rsidR="00E4694C" w:rsidRPr="00A736A4" w:rsidRDefault="00E4694C" w:rsidP="00E4694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C8ABCD" w14:textId="0B49E710" w:rsidR="00E4694C" w:rsidRPr="00A736A4" w:rsidRDefault="00E4694C" w:rsidP="00E4694C">
            <w:pPr>
              <w:spacing w:after="120"/>
              <w:rPr>
                <w:rFonts w:ascii="Lucida Sans" w:hAnsi="Lucida Sans"/>
                <w:bCs/>
                <w:sz w:val="18"/>
                <w:szCs w:val="18"/>
              </w:rPr>
            </w:pPr>
            <w:r w:rsidRPr="00A736A4">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73AB50" w14:textId="77777777" w:rsidR="00E4694C" w:rsidRPr="00A736A4" w:rsidRDefault="00E4694C" w:rsidP="00E4694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802614" w14:textId="3D796688" w:rsidR="00E4694C" w:rsidRPr="00A736A4" w:rsidRDefault="00E4694C" w:rsidP="00E4694C">
            <w:pPr>
              <w:spacing w:after="120"/>
              <w:rPr>
                <w:rFonts w:ascii="Lucida Sans" w:hAnsi="Lucida Sans"/>
                <w:b/>
                <w:sz w:val="18"/>
                <w:szCs w:val="18"/>
              </w:rPr>
            </w:pPr>
            <w:r w:rsidRPr="00A736A4">
              <w:rPr>
                <w:rFonts w:ascii="Lucida Sans" w:hAnsi="Lucida Sans"/>
                <w:b/>
                <w:sz w:val="18"/>
                <w:szCs w:val="18"/>
              </w:rPr>
              <w:t>Peritoneal fluid, Pericardial fluid, Pleural fluid</w:t>
            </w:r>
          </w:p>
        </w:tc>
      </w:tr>
      <w:tr w:rsidR="00E4694C" w14:paraId="7159DBC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2499C7" w14:textId="77777777" w:rsidR="00E4694C" w:rsidRPr="00A736A4" w:rsidRDefault="00E4694C" w:rsidP="00E4694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2C3932" w14:textId="2D31FB73" w:rsidR="00E4694C" w:rsidRPr="00A736A4" w:rsidRDefault="00E4694C" w:rsidP="00E4694C">
            <w:pPr>
              <w:spacing w:after="120"/>
              <w:rPr>
                <w:rFonts w:ascii="Lucida Sans" w:hAnsi="Lucida Sans"/>
                <w:bCs/>
                <w:sz w:val="18"/>
                <w:szCs w:val="18"/>
              </w:rPr>
            </w:pPr>
            <w:r w:rsidRPr="00A736A4">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99AD4BB" w14:textId="77777777" w:rsidR="00E4694C" w:rsidRPr="00A736A4" w:rsidRDefault="00E4694C" w:rsidP="00E4694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DFF228" w14:textId="755F33BD" w:rsidR="00E4694C" w:rsidRPr="00A736A4" w:rsidRDefault="00E4694C" w:rsidP="00E4694C">
            <w:pPr>
              <w:spacing w:after="120"/>
              <w:rPr>
                <w:rFonts w:ascii="Lucida Sans" w:hAnsi="Lucida Sans"/>
                <w:b/>
                <w:sz w:val="18"/>
                <w:szCs w:val="18"/>
              </w:rPr>
            </w:pPr>
            <w:r w:rsidRPr="00A736A4">
              <w:rPr>
                <w:rFonts w:ascii="Lucida Sans" w:hAnsi="Lucida Sans"/>
                <w:b/>
                <w:sz w:val="18"/>
                <w:szCs w:val="18"/>
              </w:rPr>
              <w:t>4 mL lithium heparin (dark green)</w:t>
            </w:r>
          </w:p>
        </w:tc>
      </w:tr>
      <w:tr w:rsidR="00E4694C" w14:paraId="4A56BDA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3BD4EAD" w14:textId="77777777" w:rsidR="00E4694C" w:rsidRPr="00A736A4" w:rsidRDefault="00E4694C" w:rsidP="00E4694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080412D" w14:textId="71882BD0" w:rsidR="00E4694C" w:rsidRPr="00A736A4" w:rsidRDefault="00E4694C" w:rsidP="00E4694C">
            <w:pPr>
              <w:spacing w:after="120"/>
              <w:rPr>
                <w:rFonts w:ascii="Lucida Sans" w:hAnsi="Lucida Sans"/>
                <w:bCs/>
                <w:sz w:val="18"/>
                <w:szCs w:val="18"/>
              </w:rPr>
            </w:pPr>
            <w:r w:rsidRPr="00A736A4">
              <w:rPr>
                <w:rFonts w:ascii="Lucida Sans" w:hAnsi="Lucida Sans"/>
                <w:bCs/>
                <w:sz w:val="18"/>
                <w:szCs w:val="18"/>
              </w:rPr>
              <w:t>For Lab Use Only</w:t>
            </w:r>
            <w:r w:rsidRPr="00A736A4">
              <w:rPr>
                <w:rFonts w:ascii="Lucida Sans" w:hAnsi="Lucida Sans"/>
                <w:b/>
                <w:sz w:val="18"/>
                <w:szCs w:val="18"/>
              </w:rPr>
              <w:t xml:space="preserve">                 </w:t>
            </w:r>
            <w:r w:rsidRPr="00A736A4">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3513EA2" w14:textId="77777777" w:rsidR="00E4694C" w:rsidRPr="00A736A4" w:rsidRDefault="00E4694C" w:rsidP="00E4694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EDC73E3" w14:textId="6050CCAC" w:rsidR="00E4694C" w:rsidRPr="00A736A4" w:rsidRDefault="00E4694C" w:rsidP="00E4694C">
            <w:pPr>
              <w:spacing w:after="120"/>
              <w:rPr>
                <w:rFonts w:ascii="Lucida Sans" w:hAnsi="Lucida Sans"/>
                <w:b/>
                <w:sz w:val="18"/>
                <w:szCs w:val="18"/>
              </w:rPr>
            </w:pPr>
            <w:r w:rsidRPr="00A736A4">
              <w:rPr>
                <w:rFonts w:ascii="Lucida Sans" w:hAnsi="Lucida Sans"/>
                <w:b/>
                <w:sz w:val="18"/>
                <w:szCs w:val="18"/>
              </w:rPr>
              <w:t xml:space="preserve">Centrifuge within 2 hours of collection. </w:t>
            </w:r>
            <w:r w:rsidRPr="00A736A4">
              <w:rPr>
                <w:rFonts w:ascii="Lucida Sans" w:hAnsi="Lucida Sans"/>
                <w:b/>
                <w:sz w:val="18"/>
                <w:szCs w:val="18"/>
                <w:highlight w:val="yellow"/>
              </w:rPr>
              <w:t>DO NOT perform testing on Synovial Fluid</w:t>
            </w:r>
            <w:r w:rsidRPr="00A736A4">
              <w:rPr>
                <w:rFonts w:ascii="Lucida Sans" w:hAnsi="Lucida Sans"/>
                <w:b/>
                <w:sz w:val="18"/>
                <w:szCs w:val="18"/>
              </w:rPr>
              <w:t>.</w:t>
            </w:r>
          </w:p>
        </w:tc>
      </w:tr>
      <w:tr w:rsidR="004F1F9F" w14:paraId="17F7263B"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E42E925" w14:textId="7EE84965" w:rsidR="004F1F9F" w:rsidRPr="004F1F9F" w:rsidRDefault="004F1F9F" w:rsidP="00C04C1C">
            <w:pPr>
              <w:pStyle w:val="NoSpacing"/>
              <w:spacing w:before="120" w:after="240"/>
              <w:rPr>
                <w:rFonts w:ascii="Lucida Sans" w:hAnsi="Lucida Sans"/>
                <w:b/>
                <w:sz w:val="24"/>
                <w:szCs w:val="24"/>
                <w:lang w:val="en-CA"/>
              </w:rPr>
            </w:pPr>
            <w:r w:rsidRPr="004F1F9F">
              <w:rPr>
                <w:rFonts w:ascii="Lucida Sans" w:hAnsi="Lucida Sans"/>
                <w:b/>
                <w:sz w:val="24"/>
                <w:szCs w:val="24"/>
                <w:lang w:val="en-CA"/>
              </w:rPr>
              <w:t>Body Fluids – Cell Count/Differential</w:t>
            </w:r>
          </w:p>
        </w:tc>
      </w:tr>
      <w:tr w:rsidR="004F1F9F" w14:paraId="04E9866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19A9B3" w14:textId="77777777" w:rsidR="004F1F9F" w:rsidRPr="00F8780B" w:rsidRDefault="004F1F9F" w:rsidP="00F8780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8FE31C" w14:textId="6DBAB596" w:rsidR="004F1F9F" w:rsidRPr="00F8780B" w:rsidRDefault="004F1F9F" w:rsidP="00F8780B">
            <w:pPr>
              <w:spacing w:after="120"/>
              <w:rPr>
                <w:rFonts w:ascii="Lucida Sans" w:hAnsi="Lucida Sans"/>
                <w:bCs/>
                <w:sz w:val="18"/>
                <w:szCs w:val="18"/>
              </w:rPr>
            </w:pPr>
            <w:r w:rsidRPr="00F8780B">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089406" w14:textId="77777777" w:rsidR="004F1F9F" w:rsidRPr="00F8780B" w:rsidRDefault="004F1F9F" w:rsidP="00F8780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235E68" w14:textId="0FF7D0C1" w:rsidR="004F1F9F" w:rsidRPr="00F8780B" w:rsidRDefault="00F8780B" w:rsidP="00F8780B">
            <w:pPr>
              <w:spacing w:after="120"/>
              <w:rPr>
                <w:rFonts w:ascii="Lucida Sans" w:hAnsi="Lucida Sans"/>
                <w:b/>
                <w:sz w:val="18"/>
                <w:szCs w:val="18"/>
              </w:rPr>
            </w:pPr>
            <w:r w:rsidRPr="00F8780B">
              <w:rPr>
                <w:rFonts w:ascii="Lucida Sans" w:hAnsi="Lucida Sans"/>
                <w:b/>
                <w:sz w:val="18"/>
                <w:szCs w:val="18"/>
              </w:rPr>
              <w:t>BFCC</w:t>
            </w:r>
          </w:p>
        </w:tc>
      </w:tr>
      <w:tr w:rsidR="004F1F9F" w14:paraId="08BF5B0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9DA679" w14:textId="77777777" w:rsidR="004F1F9F" w:rsidRPr="00F8780B" w:rsidRDefault="004F1F9F" w:rsidP="00F8780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0825C1" w14:textId="2ED5346E" w:rsidR="004F1F9F" w:rsidRPr="00F8780B" w:rsidRDefault="004F1F9F" w:rsidP="00F8780B">
            <w:pPr>
              <w:spacing w:after="120"/>
              <w:rPr>
                <w:rFonts w:ascii="Lucida Sans" w:hAnsi="Lucida Sans"/>
                <w:bCs/>
                <w:sz w:val="18"/>
                <w:szCs w:val="18"/>
              </w:rPr>
            </w:pPr>
            <w:r w:rsidRPr="00F8780B">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9D46FD" w14:textId="77777777" w:rsidR="004F1F9F" w:rsidRPr="00F8780B" w:rsidRDefault="004F1F9F" w:rsidP="00F8780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B924A2" w14:textId="5347B0E5" w:rsidR="004F1F9F" w:rsidRPr="00F8780B" w:rsidRDefault="00F8780B" w:rsidP="00F8780B">
            <w:pPr>
              <w:spacing w:after="120"/>
              <w:rPr>
                <w:rFonts w:ascii="Lucida Sans" w:hAnsi="Lucida Sans"/>
                <w:b/>
                <w:sz w:val="18"/>
                <w:szCs w:val="18"/>
              </w:rPr>
            </w:pPr>
            <w:r w:rsidRPr="00F8780B">
              <w:rPr>
                <w:rFonts w:ascii="Lucida Sans" w:hAnsi="Lucida Sans"/>
                <w:b/>
                <w:sz w:val="18"/>
                <w:szCs w:val="18"/>
              </w:rPr>
              <w:t>Peritoneal fluid, Pericardial fluid, Pleural fluid, Synovial fluid</w:t>
            </w:r>
          </w:p>
        </w:tc>
      </w:tr>
      <w:tr w:rsidR="004F1F9F" w14:paraId="6DA7BA6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5866055" w14:textId="77777777" w:rsidR="004F1F9F" w:rsidRPr="00F8780B" w:rsidRDefault="004F1F9F" w:rsidP="00F8780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F2A8F98" w14:textId="44491A08" w:rsidR="004F1F9F" w:rsidRPr="00F8780B" w:rsidRDefault="004F1F9F" w:rsidP="00F8780B">
            <w:pPr>
              <w:spacing w:after="120"/>
              <w:rPr>
                <w:rFonts w:ascii="Lucida Sans" w:hAnsi="Lucida Sans"/>
                <w:bCs/>
                <w:sz w:val="18"/>
                <w:szCs w:val="18"/>
              </w:rPr>
            </w:pPr>
            <w:r w:rsidRPr="00F8780B">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D397A7" w14:textId="77777777" w:rsidR="004F1F9F" w:rsidRPr="00F8780B" w:rsidRDefault="004F1F9F" w:rsidP="00F8780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6DCEE9" w14:textId="4019FD6E" w:rsidR="004F1F9F" w:rsidRPr="00F8780B" w:rsidRDefault="00F8780B" w:rsidP="00F8780B">
            <w:pPr>
              <w:spacing w:after="120"/>
              <w:rPr>
                <w:rFonts w:ascii="Lucida Sans" w:hAnsi="Lucida Sans"/>
                <w:b/>
                <w:sz w:val="18"/>
                <w:szCs w:val="18"/>
              </w:rPr>
            </w:pPr>
            <w:r w:rsidRPr="00F8780B">
              <w:rPr>
                <w:rFonts w:ascii="Lucida Sans" w:hAnsi="Lucida Sans"/>
                <w:b/>
                <w:bCs/>
                <w:sz w:val="18"/>
                <w:szCs w:val="18"/>
              </w:rPr>
              <w:t>1 x 3 or 4ml</w:t>
            </w:r>
            <w:r w:rsidRPr="00F8780B">
              <w:rPr>
                <w:rFonts w:ascii="Lucida Sans" w:hAnsi="Lucida Sans"/>
                <w:b/>
                <w:sz w:val="18"/>
                <w:szCs w:val="18"/>
              </w:rPr>
              <w:t xml:space="preserve"> EDTA (mauve)</w:t>
            </w:r>
          </w:p>
        </w:tc>
      </w:tr>
      <w:tr w:rsidR="004F1F9F" w14:paraId="4B5EE39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7598797" w14:textId="77777777" w:rsidR="004F1F9F" w:rsidRPr="00F8780B" w:rsidRDefault="004F1F9F" w:rsidP="00F8780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0B39A4D" w14:textId="437875FB" w:rsidR="004F1F9F" w:rsidRPr="00F8780B" w:rsidRDefault="004F1F9F" w:rsidP="00F8780B">
            <w:pPr>
              <w:spacing w:after="120"/>
              <w:rPr>
                <w:rFonts w:ascii="Lucida Sans" w:hAnsi="Lucida Sans"/>
                <w:bCs/>
                <w:sz w:val="18"/>
                <w:szCs w:val="18"/>
              </w:rPr>
            </w:pPr>
            <w:r w:rsidRPr="00F8780B">
              <w:rPr>
                <w:rFonts w:ascii="Lucida Sans" w:hAnsi="Lucida Sans"/>
                <w:bCs/>
                <w:sz w:val="18"/>
                <w:szCs w:val="18"/>
              </w:rPr>
              <w:t>For Lab Use Only</w:t>
            </w:r>
            <w:r w:rsidRPr="00F8780B">
              <w:rPr>
                <w:rFonts w:ascii="Lucida Sans" w:hAnsi="Lucida Sans"/>
                <w:b/>
                <w:sz w:val="18"/>
                <w:szCs w:val="18"/>
              </w:rPr>
              <w:t xml:space="preserve">                 </w:t>
            </w:r>
            <w:r w:rsidRPr="00F8780B">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5334BEC" w14:textId="77777777" w:rsidR="004F1F9F" w:rsidRPr="00F8780B" w:rsidRDefault="004F1F9F" w:rsidP="00F8780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BF46F4E" w14:textId="5EF5DC2A" w:rsidR="004F1F9F" w:rsidRPr="00F8780B" w:rsidRDefault="00F8780B" w:rsidP="00F8780B">
            <w:pPr>
              <w:spacing w:after="120"/>
              <w:rPr>
                <w:rFonts w:ascii="Lucida Sans" w:hAnsi="Lucida Sans"/>
                <w:b/>
                <w:bCs/>
                <w:sz w:val="18"/>
                <w:szCs w:val="18"/>
              </w:rPr>
            </w:pPr>
            <w:r w:rsidRPr="00F8780B">
              <w:rPr>
                <w:rFonts w:ascii="Lucida Sans" w:hAnsi="Lucida Sans"/>
                <w:b/>
                <w:bCs/>
                <w:sz w:val="18"/>
                <w:szCs w:val="18"/>
              </w:rPr>
              <w:t>Must be tested within 2 hours of collection to maintain cell integrity, if delayed keep at 2-8</w:t>
            </w:r>
            <w:r w:rsidRPr="00F8780B">
              <w:rPr>
                <w:rFonts w:ascii="Lucida Sans" w:hAnsi="Lucida Sans"/>
                <w:b/>
                <w:bCs/>
                <w:sz w:val="18"/>
                <w:szCs w:val="18"/>
                <w:vertAlign w:val="superscript"/>
              </w:rPr>
              <w:t>0</w:t>
            </w:r>
            <w:r w:rsidRPr="00F8780B">
              <w:rPr>
                <w:rFonts w:ascii="Lucida Sans" w:hAnsi="Lucida Sans"/>
                <w:b/>
                <w:bCs/>
                <w:sz w:val="18"/>
                <w:szCs w:val="18"/>
              </w:rPr>
              <w:t>C</w:t>
            </w:r>
            <w:r w:rsidRPr="00F8780B">
              <w:rPr>
                <w:rFonts w:ascii="Lucida Sans" w:hAnsi="Lucida Sans"/>
                <w:sz w:val="18"/>
                <w:szCs w:val="18"/>
              </w:rPr>
              <w:t>.</w:t>
            </w:r>
          </w:p>
        </w:tc>
      </w:tr>
      <w:tr w:rsidR="00645ACF" w:rsidRPr="00645ACF" w14:paraId="1827162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7A2C7F93" w14:textId="2D031627" w:rsidR="00645ACF" w:rsidRPr="00645ACF" w:rsidRDefault="00645ACF" w:rsidP="00C04C1C">
            <w:pPr>
              <w:spacing w:before="120" w:after="240"/>
              <w:rPr>
                <w:rFonts w:ascii="Lucida Sans" w:hAnsi="Lucida Sans"/>
                <w:b/>
                <w:sz w:val="24"/>
                <w:szCs w:val="24"/>
              </w:rPr>
            </w:pPr>
            <w:r w:rsidRPr="00645ACF">
              <w:rPr>
                <w:rFonts w:ascii="Lucida Sans" w:hAnsi="Lucida Sans"/>
                <w:b/>
                <w:sz w:val="24"/>
                <w:szCs w:val="24"/>
                <w:lang w:val="en-CA"/>
              </w:rPr>
              <w:t>Body Fluids – Cholesterol</w:t>
            </w:r>
          </w:p>
        </w:tc>
      </w:tr>
      <w:tr w:rsidR="007C4C85" w14:paraId="422E2B2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5796FA7" w14:textId="77777777" w:rsidR="007C4C85" w:rsidRPr="00A736A4" w:rsidRDefault="007C4C85" w:rsidP="007C4C8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BD26EB" w14:textId="26835C10" w:rsidR="007C4C85" w:rsidRPr="00A736A4" w:rsidRDefault="007C4C85" w:rsidP="007C4C85">
            <w:pPr>
              <w:spacing w:after="120"/>
              <w:rPr>
                <w:rFonts w:ascii="Lucida Sans" w:hAnsi="Lucida Sans"/>
                <w:bCs/>
                <w:sz w:val="18"/>
                <w:szCs w:val="18"/>
              </w:rPr>
            </w:pPr>
            <w:r w:rsidRPr="00A736A4">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8AE99F" w14:textId="77777777" w:rsidR="007C4C85" w:rsidRPr="00A736A4" w:rsidRDefault="007C4C85" w:rsidP="007C4C8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317A50" w14:textId="6FB153E5" w:rsidR="007C4C85" w:rsidRPr="00A736A4" w:rsidRDefault="009C4549" w:rsidP="007C4C85">
            <w:pPr>
              <w:spacing w:after="120"/>
              <w:rPr>
                <w:rFonts w:ascii="Lucida Sans" w:hAnsi="Lucida Sans"/>
                <w:b/>
                <w:sz w:val="18"/>
                <w:szCs w:val="18"/>
              </w:rPr>
            </w:pPr>
            <w:r>
              <w:rPr>
                <w:rFonts w:ascii="Lucida Sans" w:hAnsi="Lucida Sans"/>
                <w:b/>
                <w:sz w:val="18"/>
                <w:szCs w:val="18"/>
              </w:rPr>
              <w:t>BFCHOL</w:t>
            </w:r>
          </w:p>
        </w:tc>
      </w:tr>
      <w:tr w:rsidR="009C4549" w14:paraId="33D903A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473538" w14:textId="77777777" w:rsidR="009C4549" w:rsidRPr="00A736A4" w:rsidRDefault="009C4549" w:rsidP="009C454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D1A673" w14:textId="186FA510" w:rsidR="009C4549" w:rsidRPr="00A736A4" w:rsidRDefault="009C4549" w:rsidP="009C4549">
            <w:pPr>
              <w:spacing w:after="120"/>
              <w:rPr>
                <w:rFonts w:ascii="Lucida Sans" w:hAnsi="Lucida Sans"/>
                <w:bCs/>
                <w:sz w:val="18"/>
                <w:szCs w:val="18"/>
              </w:rPr>
            </w:pPr>
            <w:r w:rsidRPr="00A736A4">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EB3C0E" w14:textId="77777777" w:rsidR="009C4549" w:rsidRPr="00A736A4" w:rsidRDefault="009C4549" w:rsidP="009C454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6BBA5C" w14:textId="422415BE" w:rsidR="009C4549" w:rsidRPr="00A736A4" w:rsidRDefault="009C4549" w:rsidP="009C4549">
            <w:pPr>
              <w:spacing w:after="120"/>
              <w:rPr>
                <w:rFonts w:ascii="Lucida Sans" w:hAnsi="Lucida Sans"/>
                <w:b/>
                <w:sz w:val="18"/>
                <w:szCs w:val="18"/>
              </w:rPr>
            </w:pPr>
            <w:r w:rsidRPr="00A736A4">
              <w:rPr>
                <w:rFonts w:ascii="Lucida Sans" w:hAnsi="Lucida Sans"/>
                <w:b/>
                <w:sz w:val="18"/>
                <w:szCs w:val="18"/>
              </w:rPr>
              <w:t>Peritoneal fluid, Pericardial fluid, Pleural fluid</w:t>
            </w:r>
          </w:p>
        </w:tc>
      </w:tr>
      <w:tr w:rsidR="009C4549" w14:paraId="63911B6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A873F7" w14:textId="77777777" w:rsidR="009C4549" w:rsidRPr="00A736A4" w:rsidRDefault="009C4549" w:rsidP="009C454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75C589" w14:textId="0E1C02B9" w:rsidR="009C4549" w:rsidRPr="00A736A4" w:rsidRDefault="009C4549" w:rsidP="009C4549">
            <w:pPr>
              <w:spacing w:after="120"/>
              <w:rPr>
                <w:rFonts w:ascii="Lucida Sans" w:hAnsi="Lucida Sans"/>
                <w:bCs/>
                <w:sz w:val="18"/>
                <w:szCs w:val="18"/>
              </w:rPr>
            </w:pPr>
            <w:r w:rsidRPr="00A736A4">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280DCE" w14:textId="77777777" w:rsidR="009C4549" w:rsidRPr="00A736A4" w:rsidRDefault="009C4549" w:rsidP="009C454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A68D8C" w14:textId="7D62F3C9" w:rsidR="009C4549" w:rsidRPr="00A736A4" w:rsidRDefault="009C4549" w:rsidP="009C4549">
            <w:pPr>
              <w:spacing w:after="120"/>
              <w:rPr>
                <w:rFonts w:ascii="Lucida Sans" w:hAnsi="Lucida Sans"/>
                <w:b/>
                <w:sz w:val="18"/>
                <w:szCs w:val="18"/>
              </w:rPr>
            </w:pPr>
            <w:r w:rsidRPr="00A736A4">
              <w:rPr>
                <w:rFonts w:ascii="Lucida Sans" w:hAnsi="Lucida Sans"/>
                <w:b/>
                <w:sz w:val="18"/>
                <w:szCs w:val="18"/>
              </w:rPr>
              <w:t>4 mL lithium heparin (dark green)</w:t>
            </w:r>
          </w:p>
        </w:tc>
      </w:tr>
      <w:tr w:rsidR="009C4549" w14:paraId="6F7A32C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1BA9A57" w14:textId="77777777" w:rsidR="009C4549" w:rsidRPr="00A736A4" w:rsidRDefault="009C4549" w:rsidP="009C454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EBFBC46" w14:textId="63A1379D" w:rsidR="009C4549" w:rsidRPr="00A736A4" w:rsidRDefault="009C4549" w:rsidP="009C4549">
            <w:pPr>
              <w:spacing w:after="120"/>
              <w:rPr>
                <w:rFonts w:ascii="Lucida Sans" w:hAnsi="Lucida Sans"/>
                <w:bCs/>
                <w:sz w:val="18"/>
                <w:szCs w:val="18"/>
              </w:rPr>
            </w:pPr>
            <w:r w:rsidRPr="00A736A4">
              <w:rPr>
                <w:rFonts w:ascii="Lucida Sans" w:hAnsi="Lucida Sans"/>
                <w:bCs/>
                <w:sz w:val="18"/>
                <w:szCs w:val="18"/>
              </w:rPr>
              <w:t>For Lab Use Only</w:t>
            </w:r>
            <w:r w:rsidRPr="00A736A4">
              <w:rPr>
                <w:rFonts w:ascii="Lucida Sans" w:hAnsi="Lucida Sans"/>
                <w:b/>
                <w:sz w:val="18"/>
                <w:szCs w:val="18"/>
              </w:rPr>
              <w:t xml:space="preserve">                 </w:t>
            </w:r>
            <w:r w:rsidRPr="00A736A4">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CA67389" w14:textId="77777777" w:rsidR="009C4549" w:rsidRPr="00A736A4" w:rsidRDefault="009C4549" w:rsidP="009C454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8AB521E" w14:textId="582F5716" w:rsidR="009C4549" w:rsidRPr="00A736A4" w:rsidRDefault="009C4549" w:rsidP="009C4549">
            <w:pPr>
              <w:spacing w:after="120"/>
              <w:rPr>
                <w:rFonts w:ascii="Lucida Sans" w:hAnsi="Lucida Sans"/>
                <w:b/>
                <w:sz w:val="18"/>
                <w:szCs w:val="18"/>
              </w:rPr>
            </w:pPr>
            <w:r w:rsidRPr="00A736A4">
              <w:rPr>
                <w:rFonts w:ascii="Lucida Sans" w:hAnsi="Lucida Sans"/>
                <w:b/>
                <w:sz w:val="18"/>
                <w:szCs w:val="18"/>
              </w:rPr>
              <w:t xml:space="preserve">Centrifuge within 2 hours of collection. </w:t>
            </w:r>
            <w:r w:rsidRPr="00A736A4">
              <w:rPr>
                <w:rFonts w:ascii="Lucida Sans" w:hAnsi="Lucida Sans"/>
                <w:b/>
                <w:sz w:val="18"/>
                <w:szCs w:val="18"/>
                <w:highlight w:val="yellow"/>
              </w:rPr>
              <w:t>DO NOT perform testing on Synovial Fluid</w:t>
            </w:r>
            <w:r w:rsidRPr="00A736A4">
              <w:rPr>
                <w:rFonts w:ascii="Lucida Sans" w:hAnsi="Lucida Sans"/>
                <w:b/>
                <w:sz w:val="18"/>
                <w:szCs w:val="18"/>
              </w:rPr>
              <w:t>.</w:t>
            </w:r>
          </w:p>
        </w:tc>
      </w:tr>
      <w:tr w:rsidR="001600C5" w14:paraId="3BFD70B3"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B872E05" w14:textId="480E0F2B" w:rsidR="001600C5" w:rsidRPr="00C44447" w:rsidRDefault="00C44447" w:rsidP="00C04C1C">
            <w:pPr>
              <w:pStyle w:val="NoSpacing"/>
              <w:spacing w:before="120" w:after="240"/>
              <w:rPr>
                <w:rFonts w:ascii="Lucida Sans" w:hAnsi="Lucida Sans"/>
                <w:b/>
                <w:sz w:val="24"/>
                <w:szCs w:val="24"/>
                <w:lang w:val="en-CA"/>
              </w:rPr>
            </w:pPr>
            <w:r w:rsidRPr="00C44447">
              <w:rPr>
                <w:rFonts w:ascii="Lucida Sans" w:hAnsi="Lucida Sans"/>
                <w:b/>
                <w:sz w:val="24"/>
                <w:szCs w:val="24"/>
                <w:lang w:val="en-CA"/>
              </w:rPr>
              <w:t>Body Fluids – Creatinine</w:t>
            </w:r>
          </w:p>
        </w:tc>
      </w:tr>
      <w:tr w:rsidR="00A942B4" w14:paraId="2987F19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B75546" w14:textId="77777777" w:rsidR="00A942B4" w:rsidRPr="00A736A4" w:rsidRDefault="00A942B4" w:rsidP="00A942B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4F53D8" w14:textId="77902546" w:rsidR="00A942B4" w:rsidRPr="00A736A4" w:rsidRDefault="00A942B4" w:rsidP="00A942B4">
            <w:pPr>
              <w:spacing w:after="120"/>
              <w:rPr>
                <w:rFonts w:ascii="Lucida Sans" w:hAnsi="Lucida Sans"/>
                <w:bCs/>
                <w:sz w:val="18"/>
                <w:szCs w:val="18"/>
              </w:rPr>
            </w:pPr>
            <w:r w:rsidRPr="00A736A4">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505138" w14:textId="77777777" w:rsidR="00A942B4" w:rsidRPr="002048E6" w:rsidRDefault="00A942B4" w:rsidP="00A942B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48C3AF" w14:textId="02802328" w:rsidR="00A942B4" w:rsidRPr="002048E6" w:rsidRDefault="002048E6" w:rsidP="00A942B4">
            <w:pPr>
              <w:spacing w:after="120"/>
              <w:rPr>
                <w:rFonts w:ascii="Lucida Sans" w:hAnsi="Lucida Sans"/>
                <w:b/>
                <w:sz w:val="18"/>
                <w:szCs w:val="18"/>
              </w:rPr>
            </w:pPr>
            <w:r w:rsidRPr="002048E6">
              <w:rPr>
                <w:rFonts w:ascii="Lucida Sans" w:hAnsi="Lucida Sans"/>
                <w:b/>
                <w:sz w:val="18"/>
                <w:szCs w:val="18"/>
              </w:rPr>
              <w:t>BFCREAT</w:t>
            </w:r>
          </w:p>
        </w:tc>
      </w:tr>
      <w:tr w:rsidR="002048E6" w14:paraId="1725681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BAE829" w14:textId="77777777" w:rsidR="002048E6" w:rsidRPr="00A736A4" w:rsidRDefault="002048E6" w:rsidP="002048E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691B6E" w14:textId="6FF2DAA0" w:rsidR="002048E6" w:rsidRPr="00A736A4" w:rsidRDefault="002048E6" w:rsidP="002048E6">
            <w:pPr>
              <w:spacing w:after="120"/>
              <w:rPr>
                <w:rFonts w:ascii="Lucida Sans" w:hAnsi="Lucida Sans"/>
                <w:bCs/>
                <w:sz w:val="18"/>
                <w:szCs w:val="18"/>
              </w:rPr>
            </w:pPr>
            <w:r w:rsidRPr="00A736A4">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4DF6B9" w14:textId="77777777" w:rsidR="002048E6" w:rsidRPr="00A736A4" w:rsidRDefault="002048E6" w:rsidP="002048E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1FECDAE" w14:textId="6D1D6EFA" w:rsidR="002048E6" w:rsidRPr="00A736A4" w:rsidRDefault="002048E6" w:rsidP="002048E6">
            <w:pPr>
              <w:spacing w:after="120"/>
              <w:rPr>
                <w:rFonts w:ascii="Lucida Sans" w:hAnsi="Lucida Sans"/>
                <w:b/>
                <w:sz w:val="18"/>
                <w:szCs w:val="18"/>
              </w:rPr>
            </w:pPr>
            <w:r w:rsidRPr="00A736A4">
              <w:rPr>
                <w:rFonts w:ascii="Lucida Sans" w:hAnsi="Lucida Sans"/>
                <w:b/>
                <w:sz w:val="18"/>
                <w:szCs w:val="18"/>
              </w:rPr>
              <w:t>Peritoneal fluid, Pericardial fluid, Pleural fluid</w:t>
            </w:r>
          </w:p>
        </w:tc>
      </w:tr>
      <w:tr w:rsidR="002048E6" w14:paraId="497671D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8C0984" w14:textId="77777777" w:rsidR="002048E6" w:rsidRPr="00A736A4" w:rsidRDefault="002048E6" w:rsidP="002048E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55D3B0" w14:textId="52BA110D" w:rsidR="002048E6" w:rsidRPr="00A736A4" w:rsidRDefault="002048E6" w:rsidP="002048E6">
            <w:pPr>
              <w:spacing w:after="120"/>
              <w:rPr>
                <w:rFonts w:ascii="Lucida Sans" w:hAnsi="Lucida Sans"/>
                <w:bCs/>
                <w:sz w:val="18"/>
                <w:szCs w:val="18"/>
              </w:rPr>
            </w:pPr>
            <w:r w:rsidRPr="00A736A4">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A6CC65" w14:textId="77777777" w:rsidR="002048E6" w:rsidRPr="00A736A4" w:rsidRDefault="002048E6" w:rsidP="002048E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FC2725" w14:textId="1D3754E6" w:rsidR="002048E6" w:rsidRPr="00A736A4" w:rsidRDefault="002048E6" w:rsidP="002048E6">
            <w:pPr>
              <w:spacing w:after="120"/>
              <w:rPr>
                <w:rFonts w:ascii="Lucida Sans" w:hAnsi="Lucida Sans"/>
                <w:b/>
                <w:sz w:val="18"/>
                <w:szCs w:val="18"/>
              </w:rPr>
            </w:pPr>
            <w:r w:rsidRPr="00A736A4">
              <w:rPr>
                <w:rFonts w:ascii="Lucida Sans" w:hAnsi="Lucida Sans"/>
                <w:b/>
                <w:sz w:val="18"/>
                <w:szCs w:val="18"/>
              </w:rPr>
              <w:t>4 mL lithium heparin (dark green)</w:t>
            </w:r>
          </w:p>
        </w:tc>
      </w:tr>
      <w:tr w:rsidR="002048E6" w14:paraId="0BD0163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8D64BB8" w14:textId="77777777" w:rsidR="002048E6" w:rsidRPr="00A736A4" w:rsidRDefault="002048E6" w:rsidP="002048E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023C070" w14:textId="472D1356" w:rsidR="002048E6" w:rsidRPr="00A736A4" w:rsidRDefault="002048E6" w:rsidP="002048E6">
            <w:pPr>
              <w:spacing w:after="120"/>
              <w:rPr>
                <w:rFonts w:ascii="Lucida Sans" w:hAnsi="Lucida Sans"/>
                <w:bCs/>
                <w:sz w:val="18"/>
                <w:szCs w:val="18"/>
              </w:rPr>
            </w:pPr>
            <w:r w:rsidRPr="00A736A4">
              <w:rPr>
                <w:rFonts w:ascii="Lucida Sans" w:hAnsi="Lucida Sans"/>
                <w:bCs/>
                <w:sz w:val="18"/>
                <w:szCs w:val="18"/>
              </w:rPr>
              <w:t>For Lab Use Only</w:t>
            </w:r>
            <w:r w:rsidRPr="00A736A4">
              <w:rPr>
                <w:rFonts w:ascii="Lucida Sans" w:hAnsi="Lucida Sans"/>
                <w:b/>
                <w:sz w:val="18"/>
                <w:szCs w:val="18"/>
              </w:rPr>
              <w:t xml:space="preserve">                 </w:t>
            </w:r>
            <w:r w:rsidRPr="00A736A4">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69A666D" w14:textId="77777777" w:rsidR="002048E6" w:rsidRPr="00A736A4" w:rsidRDefault="002048E6" w:rsidP="002048E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C581FFD" w14:textId="6EC0BA91" w:rsidR="002048E6" w:rsidRPr="00A736A4" w:rsidRDefault="002048E6" w:rsidP="002048E6">
            <w:pPr>
              <w:spacing w:after="120"/>
              <w:rPr>
                <w:rFonts w:ascii="Lucida Sans" w:hAnsi="Lucida Sans"/>
                <w:b/>
                <w:sz w:val="18"/>
                <w:szCs w:val="18"/>
              </w:rPr>
            </w:pPr>
            <w:r w:rsidRPr="00A736A4">
              <w:rPr>
                <w:rFonts w:ascii="Lucida Sans" w:hAnsi="Lucida Sans"/>
                <w:b/>
                <w:sz w:val="18"/>
                <w:szCs w:val="18"/>
              </w:rPr>
              <w:t xml:space="preserve">Centrifuge within 2 hours of collection. </w:t>
            </w:r>
            <w:r w:rsidRPr="00A736A4">
              <w:rPr>
                <w:rFonts w:ascii="Lucida Sans" w:hAnsi="Lucida Sans"/>
                <w:b/>
                <w:sz w:val="18"/>
                <w:szCs w:val="18"/>
                <w:highlight w:val="yellow"/>
              </w:rPr>
              <w:t>DO NOT perform testing on Synovial Fluid</w:t>
            </w:r>
            <w:r w:rsidRPr="00A736A4">
              <w:rPr>
                <w:rFonts w:ascii="Lucida Sans" w:hAnsi="Lucida Sans"/>
                <w:b/>
                <w:sz w:val="18"/>
                <w:szCs w:val="18"/>
              </w:rPr>
              <w:t>.</w:t>
            </w:r>
          </w:p>
        </w:tc>
      </w:tr>
      <w:tr w:rsidR="00A242DF" w14:paraId="042F102A"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0219A73" w14:textId="1B3BE1C3" w:rsidR="00A242DF" w:rsidRPr="00A54936" w:rsidRDefault="00A54936" w:rsidP="00C04C1C">
            <w:pPr>
              <w:pStyle w:val="NoSpacing"/>
              <w:spacing w:before="120" w:after="240"/>
              <w:rPr>
                <w:rFonts w:ascii="Lucida Sans" w:hAnsi="Lucida Sans"/>
                <w:b/>
                <w:sz w:val="24"/>
                <w:szCs w:val="24"/>
                <w:lang w:val="en-CA"/>
              </w:rPr>
            </w:pPr>
            <w:r w:rsidRPr="00A54936">
              <w:rPr>
                <w:rFonts w:ascii="Lucida Sans" w:hAnsi="Lucida Sans"/>
                <w:b/>
                <w:sz w:val="24"/>
                <w:szCs w:val="24"/>
                <w:lang w:val="en-CA"/>
              </w:rPr>
              <w:t>Body Fluids – Crystal</w:t>
            </w:r>
          </w:p>
        </w:tc>
      </w:tr>
      <w:tr w:rsidR="00844BE7" w14:paraId="55CBAAC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F6BD59D" w14:textId="77777777" w:rsidR="00844BE7" w:rsidRPr="00206266" w:rsidRDefault="00844BE7" w:rsidP="00844BE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EEB848" w14:textId="22EC2231" w:rsidR="00844BE7" w:rsidRPr="00206266" w:rsidRDefault="00844BE7" w:rsidP="00844BE7">
            <w:pPr>
              <w:spacing w:after="120"/>
              <w:rPr>
                <w:rFonts w:ascii="Lucida Sans" w:hAnsi="Lucida Sans"/>
                <w:bCs/>
                <w:sz w:val="18"/>
                <w:szCs w:val="18"/>
              </w:rPr>
            </w:pPr>
            <w:r w:rsidRPr="00206266">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F20909A" w14:textId="77777777" w:rsidR="00844BE7" w:rsidRPr="00206266" w:rsidRDefault="00844BE7" w:rsidP="00844BE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5833E4" w14:textId="58F40097" w:rsidR="00844BE7" w:rsidRPr="00206266" w:rsidRDefault="00206266" w:rsidP="00844BE7">
            <w:pPr>
              <w:spacing w:after="120"/>
              <w:rPr>
                <w:rFonts w:ascii="Lucida Sans" w:hAnsi="Lucida Sans"/>
                <w:b/>
                <w:sz w:val="18"/>
                <w:szCs w:val="18"/>
              </w:rPr>
            </w:pPr>
            <w:r w:rsidRPr="00206266">
              <w:rPr>
                <w:rFonts w:ascii="Lucida Sans" w:hAnsi="Lucida Sans"/>
                <w:b/>
                <w:sz w:val="18"/>
                <w:szCs w:val="18"/>
              </w:rPr>
              <w:t>BFCRYS</w:t>
            </w:r>
          </w:p>
        </w:tc>
      </w:tr>
      <w:tr w:rsidR="00844BE7" w14:paraId="1BFAB36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1618B3" w14:textId="77777777" w:rsidR="00844BE7" w:rsidRPr="00206266" w:rsidRDefault="00844BE7" w:rsidP="00844BE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BE7C52" w14:textId="57E87EFA" w:rsidR="00844BE7" w:rsidRPr="00206266" w:rsidRDefault="00844BE7" w:rsidP="00844BE7">
            <w:pPr>
              <w:spacing w:after="120"/>
              <w:rPr>
                <w:rFonts w:ascii="Lucida Sans" w:hAnsi="Lucida Sans"/>
                <w:bCs/>
                <w:sz w:val="18"/>
                <w:szCs w:val="18"/>
              </w:rPr>
            </w:pPr>
            <w:r w:rsidRPr="00206266">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6B421D8" w14:textId="77777777" w:rsidR="00844BE7" w:rsidRPr="00206266" w:rsidRDefault="00844BE7" w:rsidP="00844BE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831CF5" w14:textId="1A908574" w:rsidR="00844BE7" w:rsidRPr="00206266" w:rsidRDefault="00206266" w:rsidP="00844BE7">
            <w:pPr>
              <w:spacing w:after="120"/>
              <w:rPr>
                <w:rFonts w:ascii="Lucida Sans" w:hAnsi="Lucida Sans"/>
                <w:b/>
                <w:sz w:val="18"/>
                <w:szCs w:val="18"/>
              </w:rPr>
            </w:pPr>
            <w:r w:rsidRPr="00206266">
              <w:rPr>
                <w:rFonts w:ascii="Lucida Sans" w:hAnsi="Lucida Sans"/>
                <w:b/>
                <w:sz w:val="18"/>
                <w:szCs w:val="18"/>
              </w:rPr>
              <w:t>Synovial fluid</w:t>
            </w:r>
          </w:p>
        </w:tc>
      </w:tr>
      <w:tr w:rsidR="00844BE7" w14:paraId="711C952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ECE4CD" w14:textId="77777777" w:rsidR="00844BE7" w:rsidRPr="00206266" w:rsidRDefault="00844BE7" w:rsidP="00844BE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1275D2" w14:textId="0D5C1A1C" w:rsidR="00844BE7" w:rsidRPr="00206266" w:rsidRDefault="00844BE7" w:rsidP="00844BE7">
            <w:pPr>
              <w:spacing w:after="120"/>
              <w:rPr>
                <w:rFonts w:ascii="Lucida Sans" w:hAnsi="Lucida Sans"/>
                <w:bCs/>
                <w:sz w:val="18"/>
                <w:szCs w:val="18"/>
              </w:rPr>
            </w:pPr>
            <w:r w:rsidRPr="00206266">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3EE1F6" w14:textId="77777777" w:rsidR="00844BE7" w:rsidRPr="00206266" w:rsidRDefault="00844BE7" w:rsidP="00844BE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6F910E" w14:textId="755442BA" w:rsidR="00844BE7" w:rsidRPr="00206266" w:rsidRDefault="00206266" w:rsidP="00844BE7">
            <w:pPr>
              <w:spacing w:after="120"/>
              <w:rPr>
                <w:rFonts w:ascii="Lucida Sans" w:hAnsi="Lucida Sans"/>
                <w:b/>
                <w:sz w:val="18"/>
                <w:szCs w:val="18"/>
              </w:rPr>
            </w:pPr>
            <w:r w:rsidRPr="00206266">
              <w:rPr>
                <w:rFonts w:ascii="Lucida Sans" w:hAnsi="Lucida Sans"/>
                <w:b/>
                <w:sz w:val="18"/>
                <w:szCs w:val="18"/>
              </w:rPr>
              <w:t>4 mL lithium heparin (dark green)</w:t>
            </w:r>
          </w:p>
        </w:tc>
      </w:tr>
      <w:tr w:rsidR="00844BE7" w14:paraId="70CEE7A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5BD7756" w14:textId="77777777" w:rsidR="00844BE7" w:rsidRPr="00206266" w:rsidRDefault="00844BE7" w:rsidP="00844BE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097DED5" w14:textId="21625D1F" w:rsidR="00844BE7" w:rsidRPr="00206266" w:rsidRDefault="00844BE7" w:rsidP="00844BE7">
            <w:pPr>
              <w:spacing w:after="120"/>
              <w:rPr>
                <w:rFonts w:ascii="Lucida Sans" w:hAnsi="Lucida Sans"/>
                <w:bCs/>
                <w:sz w:val="18"/>
                <w:szCs w:val="18"/>
              </w:rPr>
            </w:pPr>
            <w:r w:rsidRPr="00206266">
              <w:rPr>
                <w:rFonts w:ascii="Lucida Sans" w:hAnsi="Lucida Sans"/>
                <w:bCs/>
                <w:sz w:val="18"/>
                <w:szCs w:val="18"/>
              </w:rPr>
              <w:t>For Lab Use Only</w:t>
            </w:r>
            <w:r w:rsidRPr="00206266">
              <w:rPr>
                <w:rFonts w:ascii="Lucida Sans" w:hAnsi="Lucida Sans"/>
                <w:b/>
                <w:sz w:val="18"/>
                <w:szCs w:val="18"/>
              </w:rPr>
              <w:t xml:space="preserve">                 </w:t>
            </w:r>
            <w:r w:rsidRPr="00206266">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D4C5AE3" w14:textId="77777777" w:rsidR="00844BE7" w:rsidRPr="00206266" w:rsidRDefault="00844BE7" w:rsidP="00844BE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5477136" w14:textId="166CAC4C" w:rsidR="00844BE7" w:rsidRPr="00206266" w:rsidRDefault="00206266" w:rsidP="00844BE7">
            <w:pPr>
              <w:spacing w:after="120"/>
              <w:rPr>
                <w:rFonts w:ascii="Lucida Sans" w:hAnsi="Lucida Sans"/>
                <w:b/>
                <w:sz w:val="18"/>
                <w:szCs w:val="18"/>
              </w:rPr>
            </w:pPr>
            <w:r w:rsidRPr="00206266">
              <w:rPr>
                <w:rFonts w:ascii="Lucida Sans" w:hAnsi="Lucida Sans"/>
                <w:b/>
                <w:bCs/>
                <w:sz w:val="18"/>
                <w:szCs w:val="18"/>
              </w:rPr>
              <w:t>Do Not Spin</w:t>
            </w:r>
          </w:p>
        </w:tc>
      </w:tr>
      <w:tr w:rsidR="009B7631" w:rsidRPr="009B7631" w14:paraId="1F4B9E40"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2987EF7" w14:textId="244990DB" w:rsidR="009B7631" w:rsidRPr="009B7631" w:rsidRDefault="009B7631" w:rsidP="00C04C1C">
            <w:pPr>
              <w:spacing w:before="120" w:after="240"/>
              <w:rPr>
                <w:rFonts w:ascii="Lucida Sans" w:hAnsi="Lucida Sans"/>
                <w:b/>
                <w:sz w:val="24"/>
                <w:szCs w:val="24"/>
              </w:rPr>
            </w:pPr>
            <w:r w:rsidRPr="009B7631">
              <w:rPr>
                <w:rFonts w:ascii="Lucida Sans" w:hAnsi="Lucida Sans"/>
                <w:b/>
                <w:sz w:val="24"/>
                <w:szCs w:val="24"/>
                <w:lang w:val="en-CA"/>
              </w:rPr>
              <w:t>Body Fluids – Glucose</w:t>
            </w:r>
          </w:p>
        </w:tc>
      </w:tr>
      <w:tr w:rsidR="00B16D88" w14:paraId="7E98F13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166724" w14:textId="77777777" w:rsidR="00B16D88" w:rsidRPr="00B16D88" w:rsidRDefault="00B16D88" w:rsidP="00B16D8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7F7F10" w14:textId="54712D3F" w:rsidR="00B16D88" w:rsidRPr="00B16D88" w:rsidRDefault="00B16D88" w:rsidP="00B16D88">
            <w:pPr>
              <w:spacing w:after="120"/>
              <w:rPr>
                <w:rFonts w:ascii="Lucida Sans" w:hAnsi="Lucida Sans"/>
                <w:bCs/>
                <w:sz w:val="18"/>
                <w:szCs w:val="18"/>
              </w:rPr>
            </w:pPr>
            <w:r w:rsidRPr="00B16D8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53A3805" w14:textId="77777777" w:rsidR="00B16D88" w:rsidRPr="00B16D88" w:rsidRDefault="00B16D88" w:rsidP="00B16D8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583DBEE" w14:textId="0934E7FB" w:rsidR="00B16D88" w:rsidRPr="00B16D88" w:rsidRDefault="00B16D88" w:rsidP="00B16D88">
            <w:pPr>
              <w:spacing w:after="120"/>
              <w:rPr>
                <w:rFonts w:ascii="Lucida Sans" w:hAnsi="Lucida Sans"/>
                <w:b/>
                <w:sz w:val="18"/>
                <w:szCs w:val="18"/>
              </w:rPr>
            </w:pPr>
            <w:r w:rsidRPr="00B16D88">
              <w:rPr>
                <w:rFonts w:ascii="Lucida Sans" w:hAnsi="Lucida Sans"/>
                <w:b/>
                <w:sz w:val="18"/>
                <w:szCs w:val="18"/>
              </w:rPr>
              <w:t>BFGLU</w:t>
            </w:r>
          </w:p>
        </w:tc>
      </w:tr>
      <w:tr w:rsidR="00B16D88" w14:paraId="296AD6F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20C50F" w14:textId="77777777" w:rsidR="00B16D88" w:rsidRPr="00B16D88" w:rsidRDefault="00B16D88" w:rsidP="00B16D8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034CBDC" w14:textId="14E1A4A1" w:rsidR="00B16D88" w:rsidRPr="00B16D88" w:rsidRDefault="00B16D88" w:rsidP="00B16D88">
            <w:pPr>
              <w:spacing w:after="120"/>
              <w:rPr>
                <w:rFonts w:ascii="Lucida Sans" w:hAnsi="Lucida Sans"/>
                <w:bCs/>
                <w:sz w:val="18"/>
                <w:szCs w:val="18"/>
              </w:rPr>
            </w:pPr>
            <w:r w:rsidRPr="00B16D8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7D7C3B" w14:textId="77777777" w:rsidR="00B16D88" w:rsidRPr="00B16D88" w:rsidRDefault="00B16D88" w:rsidP="00B16D8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13BDF2" w14:textId="2F687F89" w:rsidR="00B16D88" w:rsidRPr="00B16D88" w:rsidRDefault="00B16D88" w:rsidP="00B16D88">
            <w:pPr>
              <w:spacing w:after="120"/>
              <w:rPr>
                <w:rFonts w:ascii="Lucida Sans" w:hAnsi="Lucida Sans"/>
                <w:b/>
                <w:sz w:val="18"/>
                <w:szCs w:val="18"/>
              </w:rPr>
            </w:pPr>
            <w:r w:rsidRPr="00B16D88">
              <w:rPr>
                <w:rFonts w:ascii="Lucida Sans" w:hAnsi="Lucida Sans"/>
                <w:b/>
                <w:sz w:val="18"/>
                <w:szCs w:val="18"/>
              </w:rPr>
              <w:t>Peritoneal fluid, Pericardial fluid, Pleural fluid</w:t>
            </w:r>
          </w:p>
        </w:tc>
      </w:tr>
      <w:tr w:rsidR="00B16D88" w14:paraId="0DC2A1A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B57523" w14:textId="77777777" w:rsidR="00B16D88" w:rsidRPr="00B16D88" w:rsidRDefault="00B16D88" w:rsidP="00B16D8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75BA1CB" w14:textId="2F7566B1" w:rsidR="00B16D88" w:rsidRPr="00B16D88" w:rsidRDefault="00B16D88" w:rsidP="00B16D88">
            <w:pPr>
              <w:spacing w:after="120"/>
              <w:rPr>
                <w:rFonts w:ascii="Lucida Sans" w:hAnsi="Lucida Sans"/>
                <w:bCs/>
                <w:sz w:val="18"/>
                <w:szCs w:val="18"/>
              </w:rPr>
            </w:pPr>
            <w:r w:rsidRPr="00B16D8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5AE008" w14:textId="77777777" w:rsidR="00B16D88" w:rsidRPr="00B16D88" w:rsidRDefault="00B16D88" w:rsidP="00B16D8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517357" w14:textId="56F17F23" w:rsidR="00B16D88" w:rsidRPr="00B16D88" w:rsidRDefault="00B16D88" w:rsidP="00B16D88">
            <w:pPr>
              <w:spacing w:after="120"/>
              <w:rPr>
                <w:rFonts w:ascii="Lucida Sans" w:hAnsi="Lucida Sans"/>
                <w:b/>
                <w:sz w:val="18"/>
                <w:szCs w:val="18"/>
              </w:rPr>
            </w:pPr>
            <w:r w:rsidRPr="00B16D88">
              <w:rPr>
                <w:rFonts w:ascii="Lucida Sans" w:hAnsi="Lucida Sans"/>
                <w:b/>
                <w:sz w:val="18"/>
                <w:szCs w:val="18"/>
              </w:rPr>
              <w:t>4 mL lithium heparin (dark green)</w:t>
            </w:r>
          </w:p>
        </w:tc>
      </w:tr>
      <w:tr w:rsidR="00B16D88" w14:paraId="16D4F8F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47EE47E" w14:textId="77777777" w:rsidR="00B16D88" w:rsidRPr="00B16D88" w:rsidRDefault="00B16D88" w:rsidP="00B16D8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310924F" w14:textId="45F1629A" w:rsidR="00B16D88" w:rsidRPr="00B16D88" w:rsidRDefault="00B16D88" w:rsidP="00B16D88">
            <w:pPr>
              <w:spacing w:after="120"/>
              <w:rPr>
                <w:rFonts w:ascii="Lucida Sans" w:hAnsi="Lucida Sans"/>
                <w:bCs/>
                <w:sz w:val="18"/>
                <w:szCs w:val="18"/>
              </w:rPr>
            </w:pPr>
            <w:r w:rsidRPr="00B16D88">
              <w:rPr>
                <w:rFonts w:ascii="Lucida Sans" w:hAnsi="Lucida Sans"/>
                <w:bCs/>
                <w:sz w:val="18"/>
                <w:szCs w:val="18"/>
              </w:rPr>
              <w:t>For Lab Use Only</w:t>
            </w:r>
            <w:r w:rsidRPr="00B16D88">
              <w:rPr>
                <w:rFonts w:ascii="Lucida Sans" w:hAnsi="Lucida Sans"/>
                <w:b/>
                <w:sz w:val="18"/>
                <w:szCs w:val="18"/>
              </w:rPr>
              <w:t xml:space="preserve">                 </w:t>
            </w:r>
            <w:r w:rsidRPr="00B16D88">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DC9C70D" w14:textId="77777777" w:rsidR="00B16D88" w:rsidRPr="00B16D88" w:rsidRDefault="00B16D88" w:rsidP="00B16D8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0E61C36" w14:textId="09A74FCA" w:rsidR="00B16D88" w:rsidRPr="00B16D88" w:rsidRDefault="00B16D88" w:rsidP="00B16D88">
            <w:pPr>
              <w:spacing w:after="120"/>
              <w:rPr>
                <w:rFonts w:ascii="Lucida Sans" w:hAnsi="Lucida Sans"/>
                <w:b/>
                <w:sz w:val="18"/>
                <w:szCs w:val="18"/>
              </w:rPr>
            </w:pPr>
            <w:r w:rsidRPr="00B16D88">
              <w:rPr>
                <w:rFonts w:ascii="Lucida Sans" w:hAnsi="Lucida Sans"/>
                <w:b/>
                <w:sz w:val="18"/>
                <w:szCs w:val="18"/>
              </w:rPr>
              <w:t xml:space="preserve">Centrifuge within 2 hours of collection. </w:t>
            </w:r>
            <w:r w:rsidRPr="00B16D88">
              <w:rPr>
                <w:rFonts w:ascii="Lucida Sans" w:hAnsi="Lucida Sans"/>
                <w:b/>
                <w:sz w:val="18"/>
                <w:szCs w:val="18"/>
                <w:highlight w:val="yellow"/>
              </w:rPr>
              <w:t>DO NOT perform testing on Synovial Fluid</w:t>
            </w:r>
            <w:r w:rsidRPr="00B16D88">
              <w:rPr>
                <w:rFonts w:ascii="Lucida Sans" w:hAnsi="Lucida Sans"/>
                <w:b/>
                <w:sz w:val="18"/>
                <w:szCs w:val="18"/>
              </w:rPr>
              <w:t>.</w:t>
            </w:r>
          </w:p>
        </w:tc>
      </w:tr>
      <w:tr w:rsidR="009349D4" w:rsidRPr="009349D4" w14:paraId="4DE5F74B"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62BEB13" w14:textId="2FD50661" w:rsidR="009349D4" w:rsidRPr="009349D4" w:rsidRDefault="009349D4" w:rsidP="00C04C1C">
            <w:pPr>
              <w:spacing w:before="120" w:after="240"/>
              <w:rPr>
                <w:rFonts w:ascii="Lucida Sans" w:hAnsi="Lucida Sans"/>
                <w:b/>
                <w:sz w:val="24"/>
                <w:szCs w:val="20"/>
              </w:rPr>
            </w:pPr>
            <w:r w:rsidRPr="009349D4">
              <w:rPr>
                <w:rFonts w:ascii="Lucida Sans" w:hAnsi="Lucida Sans"/>
                <w:b/>
                <w:sz w:val="24"/>
                <w:szCs w:val="20"/>
                <w:lang w:val="en-CA"/>
              </w:rPr>
              <w:t>Body Fluids – LDH</w:t>
            </w:r>
          </w:p>
        </w:tc>
      </w:tr>
      <w:tr w:rsidR="005C4049" w14:paraId="3F92DAA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83A7ED" w14:textId="77777777" w:rsidR="005C4049" w:rsidRPr="005C4049" w:rsidRDefault="005C4049" w:rsidP="005C404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CE2D48" w14:textId="71A24B9C" w:rsidR="005C4049" w:rsidRPr="005C4049" w:rsidRDefault="005C4049" w:rsidP="005C4049">
            <w:pPr>
              <w:spacing w:after="120"/>
              <w:rPr>
                <w:rFonts w:ascii="Lucida Sans" w:hAnsi="Lucida Sans"/>
                <w:bCs/>
                <w:sz w:val="18"/>
                <w:szCs w:val="18"/>
              </w:rPr>
            </w:pPr>
            <w:r w:rsidRPr="005C404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ABD224" w14:textId="77777777" w:rsidR="005C4049" w:rsidRPr="005C4049" w:rsidRDefault="005C4049" w:rsidP="005C404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A95E49" w14:textId="1E6199F5" w:rsidR="005C4049" w:rsidRPr="005C4049" w:rsidRDefault="005C4049" w:rsidP="005C4049">
            <w:pPr>
              <w:spacing w:after="120"/>
              <w:rPr>
                <w:rFonts w:ascii="Lucida Sans" w:hAnsi="Lucida Sans"/>
                <w:b/>
                <w:sz w:val="18"/>
                <w:szCs w:val="18"/>
              </w:rPr>
            </w:pPr>
            <w:r w:rsidRPr="005C4049">
              <w:rPr>
                <w:rFonts w:ascii="Lucida Sans" w:hAnsi="Lucida Sans"/>
                <w:b/>
                <w:sz w:val="18"/>
                <w:szCs w:val="18"/>
              </w:rPr>
              <w:t>BFLDH</w:t>
            </w:r>
          </w:p>
        </w:tc>
      </w:tr>
      <w:tr w:rsidR="005C4049" w14:paraId="37A412F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5E18912" w14:textId="77777777" w:rsidR="005C4049" w:rsidRPr="005C4049" w:rsidRDefault="005C4049" w:rsidP="005C404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544EAD" w14:textId="7A3B8113" w:rsidR="005C4049" w:rsidRPr="005C4049" w:rsidRDefault="005C4049" w:rsidP="005C4049">
            <w:pPr>
              <w:spacing w:after="120"/>
              <w:rPr>
                <w:rFonts w:ascii="Lucida Sans" w:hAnsi="Lucida Sans"/>
                <w:bCs/>
                <w:sz w:val="18"/>
                <w:szCs w:val="18"/>
              </w:rPr>
            </w:pPr>
            <w:r w:rsidRPr="005C404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5B4C91" w14:textId="77777777" w:rsidR="005C4049" w:rsidRPr="005C4049" w:rsidRDefault="005C4049" w:rsidP="005C404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952B1F" w14:textId="168800C2" w:rsidR="005C4049" w:rsidRPr="005C4049" w:rsidRDefault="005C4049" w:rsidP="005C4049">
            <w:pPr>
              <w:spacing w:after="120"/>
              <w:rPr>
                <w:rFonts w:ascii="Lucida Sans" w:hAnsi="Lucida Sans"/>
                <w:b/>
                <w:sz w:val="18"/>
                <w:szCs w:val="18"/>
              </w:rPr>
            </w:pPr>
            <w:r w:rsidRPr="005C4049">
              <w:rPr>
                <w:rFonts w:ascii="Lucida Sans" w:hAnsi="Lucida Sans"/>
                <w:b/>
                <w:sz w:val="18"/>
                <w:szCs w:val="18"/>
              </w:rPr>
              <w:t>Peritoneal fluid, Pericardial fluid, Pleural fluid</w:t>
            </w:r>
          </w:p>
        </w:tc>
      </w:tr>
      <w:tr w:rsidR="005C4049" w14:paraId="63CF57D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90D9E3" w14:textId="77777777" w:rsidR="005C4049" w:rsidRPr="005C4049" w:rsidRDefault="005C4049" w:rsidP="005C404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A03ABD0" w14:textId="57D3BB33" w:rsidR="005C4049" w:rsidRPr="005C4049" w:rsidRDefault="005C4049" w:rsidP="005C4049">
            <w:pPr>
              <w:spacing w:after="120"/>
              <w:rPr>
                <w:rFonts w:ascii="Lucida Sans" w:hAnsi="Lucida Sans"/>
                <w:bCs/>
                <w:sz w:val="18"/>
                <w:szCs w:val="18"/>
              </w:rPr>
            </w:pPr>
            <w:r w:rsidRPr="005C404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E315F1" w14:textId="77777777" w:rsidR="005C4049" w:rsidRPr="005C4049" w:rsidRDefault="005C4049" w:rsidP="005C404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CD8E0D" w14:textId="7A91C127" w:rsidR="005C4049" w:rsidRPr="005C4049" w:rsidRDefault="005C4049" w:rsidP="005C4049">
            <w:pPr>
              <w:spacing w:after="120"/>
              <w:rPr>
                <w:rFonts w:ascii="Lucida Sans" w:hAnsi="Lucida Sans"/>
                <w:b/>
                <w:sz w:val="18"/>
                <w:szCs w:val="18"/>
              </w:rPr>
            </w:pPr>
            <w:r w:rsidRPr="005C4049">
              <w:rPr>
                <w:rFonts w:ascii="Lucida Sans" w:hAnsi="Lucida Sans"/>
                <w:b/>
                <w:sz w:val="18"/>
                <w:szCs w:val="18"/>
              </w:rPr>
              <w:t>4 mL lithium heparin (dark green)</w:t>
            </w:r>
          </w:p>
        </w:tc>
      </w:tr>
      <w:tr w:rsidR="005C4049" w14:paraId="409C0D4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D7C94B3" w14:textId="77777777" w:rsidR="005C4049" w:rsidRPr="005C4049" w:rsidRDefault="005C4049" w:rsidP="005C404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F61524C" w14:textId="70C172C2" w:rsidR="005C4049" w:rsidRPr="005C4049" w:rsidRDefault="005C4049" w:rsidP="005C4049">
            <w:pPr>
              <w:spacing w:after="120"/>
              <w:rPr>
                <w:rFonts w:ascii="Lucida Sans" w:hAnsi="Lucida Sans"/>
                <w:bCs/>
                <w:sz w:val="18"/>
                <w:szCs w:val="18"/>
              </w:rPr>
            </w:pPr>
            <w:r w:rsidRPr="005C4049">
              <w:rPr>
                <w:rFonts w:ascii="Lucida Sans" w:hAnsi="Lucida Sans"/>
                <w:bCs/>
                <w:sz w:val="18"/>
                <w:szCs w:val="18"/>
              </w:rPr>
              <w:t>For Lab Use Only</w:t>
            </w:r>
            <w:r w:rsidRPr="005C4049">
              <w:rPr>
                <w:rFonts w:ascii="Lucida Sans" w:hAnsi="Lucida Sans"/>
                <w:b/>
                <w:sz w:val="18"/>
                <w:szCs w:val="18"/>
              </w:rPr>
              <w:t xml:space="preserve">                 </w:t>
            </w:r>
            <w:r w:rsidRPr="005C4049">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39EFB15" w14:textId="77777777" w:rsidR="005C4049" w:rsidRPr="005C4049" w:rsidRDefault="005C4049" w:rsidP="005C404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5134DCA" w14:textId="44ABFB97" w:rsidR="005C4049" w:rsidRPr="005C4049" w:rsidRDefault="005C4049" w:rsidP="005C4049">
            <w:pPr>
              <w:spacing w:after="120"/>
              <w:rPr>
                <w:rFonts w:ascii="Lucida Sans" w:hAnsi="Lucida Sans"/>
                <w:b/>
                <w:sz w:val="18"/>
                <w:szCs w:val="18"/>
              </w:rPr>
            </w:pPr>
            <w:r w:rsidRPr="005C4049">
              <w:rPr>
                <w:rFonts w:ascii="Lucida Sans" w:hAnsi="Lucida Sans"/>
                <w:b/>
                <w:sz w:val="18"/>
                <w:szCs w:val="18"/>
              </w:rPr>
              <w:t xml:space="preserve">Centrifuge within 2 hours of collection. </w:t>
            </w:r>
            <w:r w:rsidRPr="005C4049">
              <w:rPr>
                <w:rFonts w:ascii="Lucida Sans" w:hAnsi="Lucida Sans"/>
                <w:b/>
                <w:sz w:val="18"/>
                <w:szCs w:val="18"/>
                <w:highlight w:val="yellow"/>
              </w:rPr>
              <w:t>DO NOT perform testing on Synovial Fluid</w:t>
            </w:r>
            <w:r w:rsidRPr="005C4049">
              <w:rPr>
                <w:rFonts w:ascii="Lucida Sans" w:hAnsi="Lucida Sans"/>
                <w:b/>
                <w:sz w:val="18"/>
                <w:szCs w:val="18"/>
              </w:rPr>
              <w:t>.</w:t>
            </w:r>
          </w:p>
        </w:tc>
      </w:tr>
      <w:tr w:rsidR="00F770B2" w14:paraId="49D6CCFD"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27EE9A9" w14:textId="28407C49" w:rsidR="00F770B2" w:rsidRPr="00F770B2" w:rsidRDefault="00F770B2" w:rsidP="00C04C1C">
            <w:pPr>
              <w:pStyle w:val="NoSpacing"/>
              <w:spacing w:before="120" w:after="240"/>
              <w:rPr>
                <w:rFonts w:ascii="Lucida Sans" w:hAnsi="Lucida Sans"/>
                <w:b/>
                <w:sz w:val="24"/>
                <w:szCs w:val="24"/>
                <w:lang w:val="en-CA"/>
              </w:rPr>
            </w:pPr>
            <w:r w:rsidRPr="00F770B2">
              <w:rPr>
                <w:rFonts w:ascii="Lucida Sans" w:hAnsi="Lucida Sans"/>
                <w:b/>
                <w:sz w:val="24"/>
                <w:szCs w:val="24"/>
                <w:lang w:val="en-CA"/>
              </w:rPr>
              <w:t>Body Fluids – pH</w:t>
            </w:r>
          </w:p>
        </w:tc>
      </w:tr>
      <w:tr w:rsidR="003F5BE4" w14:paraId="0C50B2B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725B1A" w14:textId="77777777" w:rsidR="003F5BE4" w:rsidRPr="003F5BE4" w:rsidRDefault="003F5BE4" w:rsidP="003F5BE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1DC54B" w14:textId="283C97FB" w:rsidR="003F5BE4" w:rsidRPr="003F5BE4" w:rsidRDefault="003F5BE4" w:rsidP="003F5BE4">
            <w:pPr>
              <w:spacing w:after="120"/>
              <w:rPr>
                <w:rFonts w:ascii="Lucida Sans" w:hAnsi="Lucida Sans"/>
                <w:bCs/>
                <w:sz w:val="18"/>
                <w:szCs w:val="18"/>
              </w:rPr>
            </w:pPr>
            <w:r w:rsidRPr="003F5BE4">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726A7B5" w14:textId="77777777" w:rsidR="003F5BE4" w:rsidRPr="003F5BE4" w:rsidRDefault="003F5BE4" w:rsidP="003F5BE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FCC64F" w14:textId="0C3A82C3" w:rsidR="003F5BE4" w:rsidRPr="003F5BE4" w:rsidRDefault="003F5BE4" w:rsidP="003F5BE4">
            <w:pPr>
              <w:spacing w:after="120"/>
              <w:rPr>
                <w:rFonts w:ascii="Lucida Sans" w:hAnsi="Lucida Sans"/>
                <w:b/>
                <w:sz w:val="18"/>
                <w:szCs w:val="18"/>
              </w:rPr>
            </w:pPr>
            <w:r w:rsidRPr="003F5BE4">
              <w:rPr>
                <w:rFonts w:ascii="Lucida Sans" w:hAnsi="Lucida Sans"/>
                <w:b/>
                <w:sz w:val="18"/>
                <w:szCs w:val="18"/>
              </w:rPr>
              <w:t>BFPH</w:t>
            </w:r>
          </w:p>
        </w:tc>
      </w:tr>
      <w:tr w:rsidR="003F5BE4" w14:paraId="2F0189F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AC6098" w14:textId="77777777" w:rsidR="003F5BE4" w:rsidRPr="003F5BE4" w:rsidRDefault="003F5BE4" w:rsidP="003F5BE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028D46" w14:textId="379F4822" w:rsidR="003F5BE4" w:rsidRPr="003F5BE4" w:rsidRDefault="003F5BE4" w:rsidP="003F5BE4">
            <w:pPr>
              <w:spacing w:after="120"/>
              <w:rPr>
                <w:rFonts w:ascii="Lucida Sans" w:hAnsi="Lucida Sans"/>
                <w:bCs/>
                <w:sz w:val="18"/>
                <w:szCs w:val="18"/>
              </w:rPr>
            </w:pPr>
            <w:r w:rsidRPr="003F5BE4">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F2790A" w14:textId="77777777" w:rsidR="003F5BE4" w:rsidRPr="003F5BE4" w:rsidRDefault="003F5BE4" w:rsidP="003F5BE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01A60D5" w14:textId="4E2122E0" w:rsidR="003F5BE4" w:rsidRPr="003F5BE4" w:rsidRDefault="003F5BE4" w:rsidP="003F5BE4">
            <w:pPr>
              <w:spacing w:after="120"/>
              <w:rPr>
                <w:rFonts w:ascii="Lucida Sans" w:hAnsi="Lucida Sans"/>
                <w:b/>
                <w:sz w:val="18"/>
                <w:szCs w:val="18"/>
              </w:rPr>
            </w:pPr>
            <w:r w:rsidRPr="003F5BE4">
              <w:rPr>
                <w:rFonts w:ascii="Lucida Sans" w:hAnsi="Lucida Sans"/>
                <w:b/>
                <w:sz w:val="18"/>
                <w:szCs w:val="18"/>
              </w:rPr>
              <w:t>Peritoneal fluid, Pericardial fluid, Pleural fluid, Synovial fluid</w:t>
            </w:r>
          </w:p>
        </w:tc>
      </w:tr>
      <w:tr w:rsidR="003F5BE4" w14:paraId="52553B1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584790B" w14:textId="77777777" w:rsidR="003F5BE4" w:rsidRPr="003F5BE4" w:rsidRDefault="003F5BE4" w:rsidP="003F5BE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244242" w14:textId="749F12EB" w:rsidR="003F5BE4" w:rsidRPr="003F5BE4" w:rsidRDefault="003F5BE4" w:rsidP="003F5BE4">
            <w:pPr>
              <w:spacing w:after="120"/>
              <w:rPr>
                <w:rFonts w:ascii="Lucida Sans" w:hAnsi="Lucida Sans"/>
                <w:bCs/>
                <w:sz w:val="18"/>
                <w:szCs w:val="18"/>
              </w:rPr>
            </w:pPr>
            <w:r w:rsidRPr="003F5BE4">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0EBEB5" w14:textId="77777777" w:rsidR="003F5BE4" w:rsidRPr="003F5BE4" w:rsidRDefault="003F5BE4" w:rsidP="003F5BE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B712B3" w14:textId="4C7F9AF9" w:rsidR="003F5BE4" w:rsidRPr="003F5BE4" w:rsidRDefault="003F5BE4" w:rsidP="003F5BE4">
            <w:pPr>
              <w:spacing w:after="120"/>
              <w:rPr>
                <w:rFonts w:ascii="Lucida Sans" w:hAnsi="Lucida Sans"/>
                <w:b/>
                <w:sz w:val="18"/>
                <w:szCs w:val="18"/>
              </w:rPr>
            </w:pPr>
            <w:r w:rsidRPr="003F5BE4">
              <w:rPr>
                <w:rFonts w:ascii="Lucida Sans" w:hAnsi="Lucida Sans"/>
                <w:b/>
                <w:sz w:val="18"/>
                <w:szCs w:val="18"/>
              </w:rPr>
              <w:t>Lithium Heparin Syringe – transport on ice</w:t>
            </w:r>
          </w:p>
        </w:tc>
      </w:tr>
      <w:tr w:rsidR="003F5BE4" w14:paraId="426CA9B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9CD6B4A" w14:textId="77777777" w:rsidR="003F5BE4" w:rsidRPr="003F5BE4" w:rsidRDefault="003F5BE4" w:rsidP="003F5BE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899CC93" w14:textId="15A5C805" w:rsidR="003F5BE4" w:rsidRPr="003F5BE4" w:rsidRDefault="003F5BE4" w:rsidP="003F5BE4">
            <w:pPr>
              <w:spacing w:after="120"/>
              <w:rPr>
                <w:rFonts w:ascii="Lucida Sans" w:hAnsi="Lucida Sans"/>
                <w:bCs/>
                <w:sz w:val="18"/>
                <w:szCs w:val="18"/>
              </w:rPr>
            </w:pPr>
            <w:r w:rsidRPr="003F5BE4">
              <w:rPr>
                <w:rFonts w:ascii="Lucida Sans" w:hAnsi="Lucida Sans"/>
                <w:bCs/>
                <w:sz w:val="18"/>
                <w:szCs w:val="18"/>
              </w:rPr>
              <w:t>For Lab Use Only</w:t>
            </w:r>
            <w:r w:rsidRPr="003F5BE4">
              <w:rPr>
                <w:rFonts w:ascii="Lucida Sans" w:hAnsi="Lucida Sans"/>
                <w:b/>
                <w:sz w:val="18"/>
                <w:szCs w:val="18"/>
              </w:rPr>
              <w:t xml:space="preserve">                 </w:t>
            </w:r>
            <w:r w:rsidRPr="003F5BE4">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F4A034F" w14:textId="77777777" w:rsidR="003F5BE4" w:rsidRPr="003F5BE4" w:rsidRDefault="003F5BE4" w:rsidP="003F5BE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56DDAB8" w14:textId="3680BB46" w:rsidR="003F5BE4" w:rsidRPr="003F5BE4" w:rsidRDefault="003F5BE4" w:rsidP="003F5BE4">
            <w:pPr>
              <w:spacing w:after="120"/>
              <w:rPr>
                <w:rFonts w:ascii="Lucida Sans" w:hAnsi="Lucida Sans"/>
                <w:b/>
                <w:sz w:val="18"/>
                <w:szCs w:val="18"/>
              </w:rPr>
            </w:pPr>
            <w:r w:rsidRPr="003F5BE4">
              <w:rPr>
                <w:rFonts w:ascii="Lucida Sans" w:hAnsi="Lucida Sans"/>
                <w:b/>
                <w:sz w:val="18"/>
                <w:szCs w:val="18"/>
              </w:rPr>
              <w:t>Optimal analysis is within 60 minutes of collection, acceptable up to 4 hours refrigerated (4</w:t>
            </w:r>
            <w:r w:rsidRPr="003F5BE4">
              <w:rPr>
                <w:rFonts w:ascii="Lucida Sans" w:hAnsi="Lucida Sans" w:cs="Calibri"/>
                <w:b/>
                <w:sz w:val="18"/>
                <w:szCs w:val="18"/>
              </w:rPr>
              <w:t>°</w:t>
            </w:r>
            <w:r w:rsidRPr="003F5BE4">
              <w:rPr>
                <w:rFonts w:ascii="Lucida Sans" w:hAnsi="Lucida Sans"/>
                <w:b/>
                <w:sz w:val="18"/>
                <w:szCs w:val="18"/>
              </w:rPr>
              <w:t>C). Minimum volume 1.0 mL sample. Please use clot catcher when running.</w:t>
            </w:r>
          </w:p>
        </w:tc>
      </w:tr>
      <w:tr w:rsidR="00921602" w14:paraId="6FF0BBF9"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1B6769A" w14:textId="19E58614" w:rsidR="00921602" w:rsidRPr="00921602" w:rsidRDefault="00921602" w:rsidP="00C04C1C">
            <w:pPr>
              <w:pStyle w:val="NoSpacing"/>
              <w:spacing w:before="120" w:after="240"/>
              <w:rPr>
                <w:rFonts w:ascii="Lucida Sans" w:hAnsi="Lucida Sans"/>
                <w:b/>
                <w:sz w:val="24"/>
                <w:szCs w:val="24"/>
                <w:lang w:val="en-CA"/>
              </w:rPr>
            </w:pPr>
            <w:r w:rsidRPr="003E422D">
              <w:rPr>
                <w:rFonts w:ascii="Lucida Sans" w:hAnsi="Lucida Sans"/>
                <w:b/>
                <w:sz w:val="24"/>
                <w:szCs w:val="24"/>
                <w:lang w:val="en-CA"/>
              </w:rPr>
              <w:t>Body Fluids – Potassium</w:t>
            </w:r>
          </w:p>
        </w:tc>
      </w:tr>
      <w:tr w:rsidR="00A94DF0" w14:paraId="52A19BF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4AA138" w14:textId="77777777" w:rsidR="00A94DF0" w:rsidRPr="00A94DF0" w:rsidRDefault="00A94DF0" w:rsidP="00A94DF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17A3CD" w14:textId="5F66D42F" w:rsidR="00A94DF0" w:rsidRPr="00A94DF0" w:rsidRDefault="00A94DF0" w:rsidP="00A94DF0">
            <w:pPr>
              <w:spacing w:after="120"/>
              <w:rPr>
                <w:rFonts w:ascii="Lucida Sans" w:hAnsi="Lucida Sans"/>
                <w:bCs/>
                <w:sz w:val="18"/>
                <w:szCs w:val="18"/>
              </w:rPr>
            </w:pPr>
            <w:r w:rsidRPr="00A94DF0">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8F3F418" w14:textId="77777777" w:rsidR="00A94DF0" w:rsidRPr="00A94DF0" w:rsidRDefault="00A94DF0" w:rsidP="00A94DF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1E82A0A" w14:textId="3EA11DDB" w:rsidR="00A94DF0" w:rsidRPr="00A94DF0" w:rsidRDefault="00A94DF0" w:rsidP="00A94DF0">
            <w:pPr>
              <w:spacing w:after="120"/>
              <w:rPr>
                <w:rFonts w:ascii="Lucida Sans" w:hAnsi="Lucida Sans"/>
                <w:b/>
                <w:sz w:val="18"/>
                <w:szCs w:val="18"/>
              </w:rPr>
            </w:pPr>
            <w:r w:rsidRPr="00A94DF0">
              <w:rPr>
                <w:rFonts w:ascii="Lucida Sans" w:hAnsi="Lucida Sans"/>
                <w:b/>
                <w:sz w:val="18"/>
                <w:szCs w:val="18"/>
              </w:rPr>
              <w:t>BFK</w:t>
            </w:r>
          </w:p>
        </w:tc>
      </w:tr>
      <w:tr w:rsidR="00A94DF0" w14:paraId="304CAE1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2F945E" w14:textId="77777777" w:rsidR="00A94DF0" w:rsidRPr="00A94DF0" w:rsidRDefault="00A94DF0" w:rsidP="00A94DF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5BC825" w14:textId="06E6EA91" w:rsidR="00A94DF0" w:rsidRPr="00A94DF0" w:rsidRDefault="00A94DF0" w:rsidP="00A94DF0">
            <w:pPr>
              <w:spacing w:after="120"/>
              <w:rPr>
                <w:rFonts w:ascii="Lucida Sans" w:hAnsi="Lucida Sans"/>
                <w:bCs/>
                <w:sz w:val="18"/>
                <w:szCs w:val="18"/>
              </w:rPr>
            </w:pPr>
            <w:r w:rsidRPr="00A94DF0">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19FFCC" w14:textId="77777777" w:rsidR="00A94DF0" w:rsidRPr="00A94DF0" w:rsidRDefault="00A94DF0" w:rsidP="00A94DF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76EC1C" w14:textId="419C040F" w:rsidR="00A94DF0" w:rsidRPr="00A94DF0" w:rsidRDefault="00A94DF0" w:rsidP="00A94DF0">
            <w:pPr>
              <w:spacing w:after="120"/>
              <w:rPr>
                <w:rFonts w:ascii="Lucida Sans" w:hAnsi="Lucida Sans"/>
                <w:b/>
                <w:sz w:val="18"/>
                <w:szCs w:val="18"/>
              </w:rPr>
            </w:pPr>
            <w:r w:rsidRPr="00A94DF0">
              <w:rPr>
                <w:rFonts w:ascii="Lucida Sans" w:hAnsi="Lucida Sans"/>
                <w:b/>
                <w:sz w:val="18"/>
                <w:szCs w:val="18"/>
              </w:rPr>
              <w:t>Peritoneal fluid, Pericardial fluid, Pleural fluid</w:t>
            </w:r>
          </w:p>
        </w:tc>
      </w:tr>
      <w:tr w:rsidR="00A94DF0" w14:paraId="28AC69A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26E627" w14:textId="77777777" w:rsidR="00A94DF0" w:rsidRPr="00A94DF0" w:rsidRDefault="00A94DF0" w:rsidP="00A94DF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584B19" w14:textId="63C167D5" w:rsidR="00A94DF0" w:rsidRPr="00A94DF0" w:rsidRDefault="00A94DF0" w:rsidP="00A94DF0">
            <w:pPr>
              <w:spacing w:after="120"/>
              <w:rPr>
                <w:rFonts w:ascii="Lucida Sans" w:hAnsi="Lucida Sans"/>
                <w:bCs/>
                <w:sz w:val="18"/>
                <w:szCs w:val="18"/>
              </w:rPr>
            </w:pPr>
            <w:r w:rsidRPr="00A94DF0">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45CB43" w14:textId="77777777" w:rsidR="00A94DF0" w:rsidRPr="00A94DF0" w:rsidRDefault="00A94DF0" w:rsidP="00A94DF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938044" w14:textId="19547B3C" w:rsidR="00A94DF0" w:rsidRPr="00A94DF0" w:rsidRDefault="00A94DF0" w:rsidP="00A94DF0">
            <w:pPr>
              <w:spacing w:after="120"/>
              <w:rPr>
                <w:rFonts w:ascii="Lucida Sans" w:hAnsi="Lucida Sans"/>
                <w:b/>
                <w:sz w:val="18"/>
                <w:szCs w:val="18"/>
              </w:rPr>
            </w:pPr>
            <w:r w:rsidRPr="00A94DF0">
              <w:rPr>
                <w:rFonts w:ascii="Lucida Sans" w:hAnsi="Lucida Sans"/>
                <w:b/>
                <w:sz w:val="18"/>
                <w:szCs w:val="18"/>
              </w:rPr>
              <w:t>4 mL lithium heparin (dark green)</w:t>
            </w:r>
          </w:p>
        </w:tc>
      </w:tr>
      <w:tr w:rsidR="00A94DF0" w14:paraId="0FCA095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58063B1" w14:textId="77777777" w:rsidR="00A94DF0" w:rsidRPr="00A94DF0" w:rsidRDefault="00A94DF0" w:rsidP="00A94DF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97D5C2A" w14:textId="0DB94833" w:rsidR="00A94DF0" w:rsidRPr="00A94DF0" w:rsidRDefault="00A94DF0" w:rsidP="00A94DF0">
            <w:pPr>
              <w:spacing w:after="120"/>
              <w:rPr>
                <w:rFonts w:ascii="Lucida Sans" w:hAnsi="Lucida Sans"/>
                <w:bCs/>
                <w:sz w:val="18"/>
                <w:szCs w:val="18"/>
              </w:rPr>
            </w:pPr>
            <w:r w:rsidRPr="00A94DF0">
              <w:rPr>
                <w:rFonts w:ascii="Lucida Sans" w:hAnsi="Lucida Sans"/>
                <w:bCs/>
                <w:sz w:val="18"/>
                <w:szCs w:val="18"/>
              </w:rPr>
              <w:t>For Lab Use Only</w:t>
            </w:r>
            <w:r w:rsidRPr="00A94DF0">
              <w:rPr>
                <w:rFonts w:ascii="Lucida Sans" w:hAnsi="Lucida Sans"/>
                <w:b/>
                <w:sz w:val="18"/>
                <w:szCs w:val="18"/>
              </w:rPr>
              <w:t xml:space="preserve">                 </w:t>
            </w:r>
            <w:r w:rsidRPr="00A94DF0">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9458017" w14:textId="77777777" w:rsidR="00A94DF0" w:rsidRPr="00A94DF0" w:rsidRDefault="00A94DF0" w:rsidP="00A94DF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A4FBB1C" w14:textId="590860B9" w:rsidR="00A94DF0" w:rsidRPr="00A94DF0" w:rsidRDefault="00A94DF0" w:rsidP="00A94DF0">
            <w:pPr>
              <w:spacing w:after="120"/>
              <w:rPr>
                <w:rFonts w:ascii="Lucida Sans" w:hAnsi="Lucida Sans"/>
                <w:b/>
                <w:sz w:val="18"/>
                <w:szCs w:val="18"/>
              </w:rPr>
            </w:pPr>
            <w:r w:rsidRPr="00A94DF0">
              <w:rPr>
                <w:rFonts w:ascii="Lucida Sans" w:hAnsi="Lucida Sans"/>
                <w:b/>
                <w:sz w:val="18"/>
                <w:szCs w:val="18"/>
              </w:rPr>
              <w:t xml:space="preserve">Centrifuge within 2 hours of collection. </w:t>
            </w:r>
            <w:r w:rsidRPr="00A94DF0">
              <w:rPr>
                <w:rFonts w:ascii="Lucida Sans" w:hAnsi="Lucida Sans"/>
                <w:b/>
                <w:sz w:val="18"/>
                <w:szCs w:val="18"/>
                <w:highlight w:val="yellow"/>
              </w:rPr>
              <w:t>DO NOT perform testing on Synovial Fluid</w:t>
            </w:r>
            <w:r w:rsidRPr="00A94DF0">
              <w:rPr>
                <w:rFonts w:ascii="Lucida Sans" w:hAnsi="Lucida Sans"/>
                <w:b/>
                <w:sz w:val="18"/>
                <w:szCs w:val="18"/>
              </w:rPr>
              <w:t>.</w:t>
            </w:r>
          </w:p>
        </w:tc>
      </w:tr>
      <w:tr w:rsidR="00097213" w:rsidRPr="00097213" w14:paraId="172D5639"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023C445" w14:textId="2A073C70" w:rsidR="00097213" w:rsidRPr="00097213" w:rsidRDefault="00097213" w:rsidP="00C04C1C">
            <w:pPr>
              <w:spacing w:before="120" w:after="240"/>
              <w:rPr>
                <w:rFonts w:ascii="Lucida Sans" w:hAnsi="Lucida Sans"/>
                <w:b/>
                <w:sz w:val="24"/>
                <w:szCs w:val="24"/>
              </w:rPr>
            </w:pPr>
            <w:r w:rsidRPr="00097213">
              <w:rPr>
                <w:rFonts w:ascii="Lucida Sans" w:hAnsi="Lucida Sans"/>
                <w:b/>
                <w:sz w:val="24"/>
                <w:szCs w:val="24"/>
                <w:lang w:val="en-CA"/>
              </w:rPr>
              <w:t>Body Fluids – Sodium</w:t>
            </w:r>
          </w:p>
        </w:tc>
      </w:tr>
      <w:tr w:rsidR="00097213" w14:paraId="2AE1CCC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E18620" w14:textId="77777777" w:rsidR="00097213" w:rsidRPr="00097213" w:rsidRDefault="00097213" w:rsidP="000972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E344A0" w14:textId="79F357A9" w:rsidR="00097213" w:rsidRPr="00097213" w:rsidRDefault="00097213" w:rsidP="00097213">
            <w:pPr>
              <w:spacing w:after="120"/>
              <w:rPr>
                <w:rFonts w:ascii="Lucida Sans" w:hAnsi="Lucida Sans"/>
                <w:bCs/>
                <w:sz w:val="18"/>
                <w:szCs w:val="18"/>
              </w:rPr>
            </w:pPr>
            <w:r w:rsidRPr="0009721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CCA782" w14:textId="77777777" w:rsidR="00097213" w:rsidRPr="00097213" w:rsidRDefault="00097213" w:rsidP="000972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4309F5" w14:textId="7F255D04" w:rsidR="00097213" w:rsidRPr="00097213" w:rsidRDefault="00097213" w:rsidP="00097213">
            <w:pPr>
              <w:spacing w:after="120"/>
              <w:rPr>
                <w:rFonts w:ascii="Lucida Sans" w:hAnsi="Lucida Sans"/>
                <w:b/>
                <w:sz w:val="18"/>
                <w:szCs w:val="18"/>
              </w:rPr>
            </w:pPr>
            <w:r w:rsidRPr="00097213">
              <w:rPr>
                <w:rFonts w:ascii="Lucida Sans" w:hAnsi="Lucida Sans"/>
                <w:b/>
                <w:sz w:val="18"/>
                <w:szCs w:val="18"/>
              </w:rPr>
              <w:t>BFNA</w:t>
            </w:r>
          </w:p>
        </w:tc>
      </w:tr>
      <w:tr w:rsidR="00097213" w14:paraId="7A02085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F3EE71" w14:textId="77777777" w:rsidR="00097213" w:rsidRPr="00097213" w:rsidRDefault="00097213" w:rsidP="000972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0F5764" w14:textId="0776DA25" w:rsidR="00097213" w:rsidRPr="00097213" w:rsidRDefault="00097213" w:rsidP="00097213">
            <w:pPr>
              <w:spacing w:after="120"/>
              <w:rPr>
                <w:rFonts w:ascii="Lucida Sans" w:hAnsi="Lucida Sans"/>
                <w:bCs/>
                <w:sz w:val="18"/>
                <w:szCs w:val="18"/>
              </w:rPr>
            </w:pPr>
            <w:r w:rsidRPr="0009721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5987835" w14:textId="77777777" w:rsidR="00097213" w:rsidRPr="00097213" w:rsidRDefault="00097213" w:rsidP="000972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5488422" w14:textId="2A2765AC" w:rsidR="00097213" w:rsidRPr="00097213" w:rsidRDefault="00097213" w:rsidP="00097213">
            <w:pPr>
              <w:spacing w:after="120"/>
              <w:rPr>
                <w:rFonts w:ascii="Lucida Sans" w:hAnsi="Lucida Sans"/>
                <w:b/>
                <w:sz w:val="18"/>
                <w:szCs w:val="18"/>
              </w:rPr>
            </w:pPr>
            <w:r w:rsidRPr="00097213">
              <w:rPr>
                <w:rFonts w:ascii="Lucida Sans" w:hAnsi="Lucida Sans"/>
                <w:b/>
                <w:sz w:val="18"/>
                <w:szCs w:val="18"/>
              </w:rPr>
              <w:t>Peritoneal fluid, Pericardial fluid, Pleural fluid</w:t>
            </w:r>
          </w:p>
        </w:tc>
      </w:tr>
      <w:tr w:rsidR="00097213" w14:paraId="16849E1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8C6147" w14:textId="77777777" w:rsidR="00097213" w:rsidRPr="00097213" w:rsidRDefault="00097213" w:rsidP="000972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7CB3BD" w14:textId="759B78B5" w:rsidR="00097213" w:rsidRPr="00097213" w:rsidRDefault="00097213" w:rsidP="00097213">
            <w:pPr>
              <w:spacing w:after="120"/>
              <w:rPr>
                <w:rFonts w:ascii="Lucida Sans" w:hAnsi="Lucida Sans"/>
                <w:bCs/>
                <w:sz w:val="18"/>
                <w:szCs w:val="18"/>
              </w:rPr>
            </w:pPr>
            <w:r w:rsidRPr="0009721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08366C" w14:textId="77777777" w:rsidR="00097213" w:rsidRPr="00097213" w:rsidRDefault="00097213" w:rsidP="000972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1CA220" w14:textId="447432C1" w:rsidR="00097213" w:rsidRPr="00097213" w:rsidRDefault="00097213" w:rsidP="00097213">
            <w:pPr>
              <w:spacing w:after="120"/>
              <w:rPr>
                <w:rFonts w:ascii="Lucida Sans" w:hAnsi="Lucida Sans"/>
                <w:b/>
                <w:sz w:val="18"/>
                <w:szCs w:val="18"/>
              </w:rPr>
            </w:pPr>
            <w:r w:rsidRPr="00097213">
              <w:rPr>
                <w:rFonts w:ascii="Lucida Sans" w:hAnsi="Lucida Sans"/>
                <w:b/>
                <w:sz w:val="18"/>
                <w:szCs w:val="18"/>
              </w:rPr>
              <w:t>4 mL lithium heparin (dark green)</w:t>
            </w:r>
          </w:p>
        </w:tc>
      </w:tr>
      <w:tr w:rsidR="00097213" w14:paraId="7395AB7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573F28F" w14:textId="77777777" w:rsidR="00097213" w:rsidRPr="00097213" w:rsidRDefault="00097213" w:rsidP="000972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C2D3456" w14:textId="6872AB97" w:rsidR="00097213" w:rsidRPr="00097213" w:rsidRDefault="00097213" w:rsidP="00097213">
            <w:pPr>
              <w:spacing w:after="120"/>
              <w:rPr>
                <w:rFonts w:ascii="Lucida Sans" w:hAnsi="Lucida Sans"/>
                <w:bCs/>
                <w:sz w:val="18"/>
                <w:szCs w:val="18"/>
              </w:rPr>
            </w:pPr>
            <w:r w:rsidRPr="00097213">
              <w:rPr>
                <w:rFonts w:ascii="Lucida Sans" w:hAnsi="Lucida Sans"/>
                <w:bCs/>
                <w:sz w:val="18"/>
                <w:szCs w:val="18"/>
              </w:rPr>
              <w:t>For Lab Use Only</w:t>
            </w:r>
            <w:r w:rsidRPr="00097213">
              <w:rPr>
                <w:rFonts w:ascii="Lucida Sans" w:hAnsi="Lucida Sans"/>
                <w:b/>
                <w:sz w:val="18"/>
                <w:szCs w:val="18"/>
              </w:rPr>
              <w:t xml:space="preserve">                 </w:t>
            </w:r>
            <w:r w:rsidRPr="00097213">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D3D9FA8" w14:textId="77777777" w:rsidR="00097213" w:rsidRPr="00097213" w:rsidRDefault="00097213" w:rsidP="000972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022D6C3" w14:textId="38CBE397" w:rsidR="00097213" w:rsidRPr="00097213" w:rsidRDefault="00097213" w:rsidP="00097213">
            <w:pPr>
              <w:spacing w:after="120"/>
              <w:rPr>
                <w:rFonts w:ascii="Lucida Sans" w:hAnsi="Lucida Sans"/>
                <w:b/>
                <w:sz w:val="18"/>
                <w:szCs w:val="18"/>
              </w:rPr>
            </w:pPr>
            <w:r w:rsidRPr="00097213">
              <w:rPr>
                <w:rFonts w:ascii="Lucida Sans" w:hAnsi="Lucida Sans"/>
                <w:b/>
                <w:sz w:val="18"/>
                <w:szCs w:val="18"/>
              </w:rPr>
              <w:t xml:space="preserve">Centrifuge within 2 hours of collection. </w:t>
            </w:r>
            <w:r w:rsidRPr="00097213">
              <w:rPr>
                <w:rFonts w:ascii="Lucida Sans" w:hAnsi="Lucida Sans"/>
                <w:b/>
                <w:sz w:val="18"/>
                <w:szCs w:val="18"/>
                <w:highlight w:val="yellow"/>
              </w:rPr>
              <w:t>DO NOT perform testing on Synovial Fluid</w:t>
            </w:r>
            <w:r w:rsidRPr="00097213">
              <w:rPr>
                <w:rFonts w:ascii="Lucida Sans" w:hAnsi="Lucida Sans"/>
                <w:b/>
                <w:sz w:val="18"/>
                <w:szCs w:val="18"/>
              </w:rPr>
              <w:t>.</w:t>
            </w:r>
          </w:p>
        </w:tc>
      </w:tr>
      <w:tr w:rsidR="004B5624" w14:paraId="777E3E4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48E707D" w14:textId="544126CE" w:rsidR="004B5624" w:rsidRPr="009270DC" w:rsidRDefault="009270DC" w:rsidP="00C04C1C">
            <w:pPr>
              <w:spacing w:before="120" w:after="240"/>
              <w:rPr>
                <w:rFonts w:ascii="Lucida Sans" w:hAnsi="Lucida Sans"/>
                <w:sz w:val="24"/>
                <w:szCs w:val="24"/>
              </w:rPr>
            </w:pPr>
            <w:r w:rsidRPr="009270DC">
              <w:rPr>
                <w:rFonts w:ascii="Lucida Sans" w:hAnsi="Lucida Sans"/>
                <w:b/>
                <w:sz w:val="24"/>
                <w:szCs w:val="24"/>
              </w:rPr>
              <w:t>Body Fluids – Total Bilirubin</w:t>
            </w:r>
          </w:p>
        </w:tc>
      </w:tr>
      <w:tr w:rsidR="00634C7D" w14:paraId="6DDA89A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FC31329" w14:textId="77777777" w:rsidR="00634C7D" w:rsidRPr="00A736A4" w:rsidRDefault="00634C7D" w:rsidP="00634C7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C2D480" w14:textId="747B5BDD" w:rsidR="00634C7D" w:rsidRPr="00A736A4" w:rsidRDefault="00634C7D" w:rsidP="00634C7D">
            <w:pPr>
              <w:spacing w:after="120"/>
              <w:rPr>
                <w:rFonts w:ascii="Lucida Sans" w:hAnsi="Lucida Sans"/>
                <w:bCs/>
                <w:sz w:val="18"/>
                <w:szCs w:val="18"/>
              </w:rPr>
            </w:pPr>
            <w:r w:rsidRPr="0009721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25F0CB8" w14:textId="77777777" w:rsidR="00634C7D" w:rsidRPr="00A736A4" w:rsidRDefault="00634C7D" w:rsidP="00634C7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7796A2" w14:textId="134065F1" w:rsidR="00634C7D" w:rsidRPr="00A736A4" w:rsidRDefault="00634C7D" w:rsidP="00634C7D">
            <w:pPr>
              <w:spacing w:after="120"/>
              <w:rPr>
                <w:rFonts w:ascii="Lucida Sans" w:hAnsi="Lucida Sans"/>
                <w:b/>
                <w:sz w:val="18"/>
                <w:szCs w:val="18"/>
              </w:rPr>
            </w:pPr>
            <w:r>
              <w:rPr>
                <w:rFonts w:ascii="Lucida Sans" w:hAnsi="Lucida Sans"/>
                <w:b/>
                <w:sz w:val="18"/>
                <w:szCs w:val="18"/>
              </w:rPr>
              <w:t>BF</w:t>
            </w:r>
            <w:r w:rsidR="00985742">
              <w:rPr>
                <w:rFonts w:ascii="Lucida Sans" w:hAnsi="Lucida Sans"/>
                <w:b/>
                <w:sz w:val="18"/>
                <w:szCs w:val="18"/>
              </w:rPr>
              <w:t>BILT</w:t>
            </w:r>
          </w:p>
        </w:tc>
      </w:tr>
      <w:tr w:rsidR="00634C7D" w14:paraId="42EC7A5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821A7B" w14:textId="77777777" w:rsidR="00634C7D" w:rsidRPr="00A736A4" w:rsidRDefault="00634C7D" w:rsidP="00634C7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3EB85A" w14:textId="3B803654" w:rsidR="00634C7D" w:rsidRPr="00A736A4" w:rsidRDefault="00634C7D" w:rsidP="00634C7D">
            <w:pPr>
              <w:spacing w:after="120"/>
              <w:rPr>
                <w:rFonts w:ascii="Lucida Sans" w:hAnsi="Lucida Sans"/>
                <w:bCs/>
                <w:sz w:val="18"/>
                <w:szCs w:val="18"/>
              </w:rPr>
            </w:pPr>
            <w:r w:rsidRPr="0009721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E331C1B" w14:textId="77777777" w:rsidR="00634C7D" w:rsidRPr="00A736A4" w:rsidRDefault="00634C7D" w:rsidP="00634C7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C9EF42" w14:textId="4E47734E" w:rsidR="00634C7D" w:rsidRPr="00A736A4" w:rsidRDefault="00634C7D" w:rsidP="00634C7D">
            <w:pPr>
              <w:spacing w:after="120"/>
              <w:rPr>
                <w:rFonts w:ascii="Lucida Sans" w:hAnsi="Lucida Sans"/>
                <w:b/>
                <w:sz w:val="18"/>
                <w:szCs w:val="18"/>
              </w:rPr>
            </w:pPr>
            <w:r w:rsidRPr="00097213">
              <w:rPr>
                <w:rFonts w:ascii="Lucida Sans" w:hAnsi="Lucida Sans"/>
                <w:b/>
                <w:sz w:val="18"/>
                <w:szCs w:val="18"/>
              </w:rPr>
              <w:t>Peritoneal fluid, Pericardial fluid, Pleural fluid</w:t>
            </w:r>
          </w:p>
        </w:tc>
      </w:tr>
      <w:tr w:rsidR="00634C7D" w14:paraId="2AC4841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EF1A90" w14:textId="77777777" w:rsidR="00634C7D" w:rsidRPr="00A736A4" w:rsidRDefault="00634C7D" w:rsidP="00634C7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DACE51" w14:textId="40B116E6" w:rsidR="00634C7D" w:rsidRPr="00A736A4" w:rsidRDefault="00634C7D" w:rsidP="00634C7D">
            <w:pPr>
              <w:spacing w:after="120"/>
              <w:rPr>
                <w:rFonts w:ascii="Lucida Sans" w:hAnsi="Lucida Sans"/>
                <w:bCs/>
                <w:sz w:val="18"/>
                <w:szCs w:val="18"/>
              </w:rPr>
            </w:pPr>
            <w:r w:rsidRPr="0009721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29E89F" w14:textId="77777777" w:rsidR="00634C7D" w:rsidRPr="00A736A4" w:rsidRDefault="00634C7D" w:rsidP="00634C7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CDE485" w14:textId="261F651C" w:rsidR="00634C7D" w:rsidRPr="00A736A4" w:rsidRDefault="00634C7D" w:rsidP="00634C7D">
            <w:pPr>
              <w:spacing w:after="120"/>
              <w:rPr>
                <w:rFonts w:ascii="Lucida Sans" w:hAnsi="Lucida Sans"/>
                <w:b/>
                <w:sz w:val="18"/>
                <w:szCs w:val="18"/>
              </w:rPr>
            </w:pPr>
            <w:r w:rsidRPr="00097213">
              <w:rPr>
                <w:rFonts w:ascii="Lucida Sans" w:hAnsi="Lucida Sans"/>
                <w:b/>
                <w:sz w:val="18"/>
                <w:szCs w:val="18"/>
              </w:rPr>
              <w:t>4 mL lithium heparin (dark green)</w:t>
            </w:r>
          </w:p>
        </w:tc>
      </w:tr>
      <w:tr w:rsidR="00634C7D" w14:paraId="11F2EF9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B040111" w14:textId="77777777" w:rsidR="00634C7D" w:rsidRPr="00A736A4" w:rsidRDefault="00634C7D" w:rsidP="00634C7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3A9D692" w14:textId="64C83BFC" w:rsidR="00634C7D" w:rsidRPr="00A736A4" w:rsidRDefault="00634C7D" w:rsidP="00634C7D">
            <w:pPr>
              <w:spacing w:after="120"/>
              <w:rPr>
                <w:rFonts w:ascii="Lucida Sans" w:hAnsi="Lucida Sans"/>
                <w:bCs/>
                <w:sz w:val="18"/>
                <w:szCs w:val="18"/>
              </w:rPr>
            </w:pPr>
            <w:r w:rsidRPr="00097213">
              <w:rPr>
                <w:rFonts w:ascii="Lucida Sans" w:hAnsi="Lucida Sans"/>
                <w:bCs/>
                <w:sz w:val="18"/>
                <w:szCs w:val="18"/>
              </w:rPr>
              <w:t>For Lab Use Only</w:t>
            </w:r>
            <w:r w:rsidRPr="00097213">
              <w:rPr>
                <w:rFonts w:ascii="Lucida Sans" w:hAnsi="Lucida Sans"/>
                <w:b/>
                <w:sz w:val="18"/>
                <w:szCs w:val="18"/>
              </w:rPr>
              <w:t xml:space="preserve">                 </w:t>
            </w:r>
            <w:r w:rsidRPr="00097213">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599805E" w14:textId="77777777" w:rsidR="00634C7D" w:rsidRPr="00A736A4" w:rsidRDefault="00634C7D" w:rsidP="00634C7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CDE947A" w14:textId="1D769A9F" w:rsidR="00634C7D" w:rsidRPr="00A736A4" w:rsidRDefault="00634C7D" w:rsidP="00634C7D">
            <w:pPr>
              <w:spacing w:after="120"/>
              <w:rPr>
                <w:rFonts w:ascii="Lucida Sans" w:hAnsi="Lucida Sans"/>
                <w:b/>
                <w:sz w:val="18"/>
                <w:szCs w:val="18"/>
              </w:rPr>
            </w:pPr>
            <w:r w:rsidRPr="00097213">
              <w:rPr>
                <w:rFonts w:ascii="Lucida Sans" w:hAnsi="Lucida Sans"/>
                <w:b/>
                <w:sz w:val="18"/>
                <w:szCs w:val="18"/>
              </w:rPr>
              <w:t xml:space="preserve">Centrifuge within 2 hours of collection. </w:t>
            </w:r>
            <w:r w:rsidRPr="00097213">
              <w:rPr>
                <w:rFonts w:ascii="Lucida Sans" w:hAnsi="Lucida Sans"/>
                <w:b/>
                <w:sz w:val="18"/>
                <w:szCs w:val="18"/>
                <w:highlight w:val="yellow"/>
              </w:rPr>
              <w:t>DO NOT perform testing on Synovial Fluid</w:t>
            </w:r>
            <w:r w:rsidRPr="00097213">
              <w:rPr>
                <w:rFonts w:ascii="Lucida Sans" w:hAnsi="Lucida Sans"/>
                <w:b/>
                <w:sz w:val="18"/>
                <w:szCs w:val="18"/>
              </w:rPr>
              <w:t>.</w:t>
            </w:r>
          </w:p>
        </w:tc>
      </w:tr>
      <w:tr w:rsidR="00B3761A" w14:paraId="7412B298"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2FA36BD" w14:textId="06439D68" w:rsidR="00B3761A" w:rsidRPr="00B3761A" w:rsidRDefault="00B3761A" w:rsidP="00C04C1C">
            <w:pPr>
              <w:spacing w:before="120" w:after="240"/>
              <w:rPr>
                <w:rFonts w:ascii="Lucida Sans" w:hAnsi="Lucida Sans"/>
                <w:b/>
                <w:sz w:val="24"/>
                <w:szCs w:val="24"/>
              </w:rPr>
            </w:pPr>
            <w:r w:rsidRPr="00B3761A">
              <w:rPr>
                <w:rFonts w:ascii="Lucida Sans" w:hAnsi="Lucida Sans"/>
                <w:b/>
                <w:sz w:val="24"/>
                <w:szCs w:val="24"/>
                <w:lang w:val="en-CA"/>
              </w:rPr>
              <w:t>Body Fluids – Total Protein</w:t>
            </w:r>
          </w:p>
        </w:tc>
      </w:tr>
      <w:tr w:rsidR="0082103E" w14:paraId="3333167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565E8E" w14:textId="77777777" w:rsidR="0082103E" w:rsidRPr="00A736A4" w:rsidRDefault="0082103E" w:rsidP="0082103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7634D8" w14:textId="75B4AFBE" w:rsidR="0082103E" w:rsidRPr="00A736A4" w:rsidRDefault="0082103E" w:rsidP="0082103E">
            <w:pPr>
              <w:spacing w:after="120"/>
              <w:rPr>
                <w:rFonts w:ascii="Lucida Sans" w:hAnsi="Lucida Sans"/>
                <w:bCs/>
                <w:sz w:val="18"/>
                <w:szCs w:val="18"/>
              </w:rPr>
            </w:pPr>
            <w:r w:rsidRPr="0009721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D61258" w14:textId="77777777" w:rsidR="0082103E" w:rsidRPr="00A736A4" w:rsidRDefault="0082103E" w:rsidP="0082103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8A8592" w14:textId="5421D0C2" w:rsidR="0082103E" w:rsidRPr="00A736A4" w:rsidRDefault="0071465E" w:rsidP="0082103E">
            <w:pPr>
              <w:spacing w:after="120"/>
              <w:rPr>
                <w:rFonts w:ascii="Lucida Sans" w:hAnsi="Lucida Sans"/>
                <w:b/>
                <w:sz w:val="18"/>
                <w:szCs w:val="18"/>
              </w:rPr>
            </w:pPr>
            <w:r>
              <w:rPr>
                <w:rFonts w:ascii="Lucida Sans" w:hAnsi="Lucida Sans"/>
                <w:b/>
                <w:sz w:val="18"/>
                <w:szCs w:val="18"/>
              </w:rPr>
              <w:t>BFTP</w:t>
            </w:r>
          </w:p>
        </w:tc>
      </w:tr>
      <w:tr w:rsidR="0071465E" w14:paraId="4193589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980A1D" w14:textId="77777777" w:rsidR="0071465E" w:rsidRPr="00A736A4" w:rsidRDefault="0071465E" w:rsidP="0071465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7C8D6FF" w14:textId="2FC70BDA" w:rsidR="0071465E" w:rsidRPr="00A736A4" w:rsidRDefault="0071465E" w:rsidP="0071465E">
            <w:pPr>
              <w:spacing w:after="120"/>
              <w:rPr>
                <w:rFonts w:ascii="Lucida Sans" w:hAnsi="Lucida Sans"/>
                <w:bCs/>
                <w:sz w:val="18"/>
                <w:szCs w:val="18"/>
              </w:rPr>
            </w:pPr>
            <w:r w:rsidRPr="0009721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EECD406" w14:textId="77777777" w:rsidR="0071465E" w:rsidRPr="00A736A4" w:rsidRDefault="0071465E" w:rsidP="0071465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8EA66B" w14:textId="2EC4C8F4" w:rsidR="0071465E" w:rsidRPr="00A736A4" w:rsidRDefault="0071465E" w:rsidP="0071465E">
            <w:pPr>
              <w:spacing w:after="120"/>
              <w:rPr>
                <w:rFonts w:ascii="Lucida Sans" w:hAnsi="Lucida Sans"/>
                <w:b/>
                <w:sz w:val="18"/>
                <w:szCs w:val="18"/>
              </w:rPr>
            </w:pPr>
            <w:r w:rsidRPr="00097213">
              <w:rPr>
                <w:rFonts w:ascii="Lucida Sans" w:hAnsi="Lucida Sans"/>
                <w:b/>
                <w:sz w:val="18"/>
                <w:szCs w:val="18"/>
              </w:rPr>
              <w:t>Peritoneal fluid, Pericardial fluid, Pleural fluid</w:t>
            </w:r>
          </w:p>
        </w:tc>
      </w:tr>
      <w:tr w:rsidR="0071465E" w14:paraId="37E9D40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3D9717" w14:textId="77777777" w:rsidR="0071465E" w:rsidRPr="00A736A4" w:rsidRDefault="0071465E" w:rsidP="0071465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0DA3F1A" w14:textId="021E7F8B" w:rsidR="0071465E" w:rsidRPr="00A736A4" w:rsidRDefault="0071465E" w:rsidP="0071465E">
            <w:pPr>
              <w:spacing w:after="120"/>
              <w:rPr>
                <w:rFonts w:ascii="Lucida Sans" w:hAnsi="Lucida Sans"/>
                <w:bCs/>
                <w:sz w:val="18"/>
                <w:szCs w:val="18"/>
              </w:rPr>
            </w:pPr>
            <w:r w:rsidRPr="0009721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B371BC" w14:textId="77777777" w:rsidR="0071465E" w:rsidRPr="00A736A4" w:rsidRDefault="0071465E" w:rsidP="0071465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1EEFFF" w14:textId="4E5E14BA" w:rsidR="0071465E" w:rsidRPr="00A736A4" w:rsidRDefault="0071465E" w:rsidP="0071465E">
            <w:pPr>
              <w:spacing w:after="120"/>
              <w:rPr>
                <w:rFonts w:ascii="Lucida Sans" w:hAnsi="Lucida Sans"/>
                <w:b/>
                <w:sz w:val="18"/>
                <w:szCs w:val="18"/>
              </w:rPr>
            </w:pPr>
            <w:r w:rsidRPr="00097213">
              <w:rPr>
                <w:rFonts w:ascii="Lucida Sans" w:hAnsi="Lucida Sans"/>
                <w:b/>
                <w:sz w:val="18"/>
                <w:szCs w:val="18"/>
              </w:rPr>
              <w:t>4 mL lithium heparin (dark green)</w:t>
            </w:r>
          </w:p>
        </w:tc>
      </w:tr>
      <w:tr w:rsidR="0071465E" w14:paraId="0B424D6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8934E39" w14:textId="77777777" w:rsidR="0071465E" w:rsidRPr="00A736A4" w:rsidRDefault="0071465E" w:rsidP="0071465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62CBF58" w14:textId="670FA6B3" w:rsidR="0071465E" w:rsidRPr="00A736A4" w:rsidRDefault="0071465E" w:rsidP="0071465E">
            <w:pPr>
              <w:spacing w:after="120"/>
              <w:rPr>
                <w:rFonts w:ascii="Lucida Sans" w:hAnsi="Lucida Sans"/>
                <w:bCs/>
                <w:sz w:val="18"/>
                <w:szCs w:val="18"/>
              </w:rPr>
            </w:pPr>
            <w:r w:rsidRPr="00097213">
              <w:rPr>
                <w:rFonts w:ascii="Lucida Sans" w:hAnsi="Lucida Sans"/>
                <w:bCs/>
                <w:sz w:val="18"/>
                <w:szCs w:val="18"/>
              </w:rPr>
              <w:t>For Lab Use Only</w:t>
            </w:r>
            <w:r w:rsidRPr="00097213">
              <w:rPr>
                <w:rFonts w:ascii="Lucida Sans" w:hAnsi="Lucida Sans"/>
                <w:b/>
                <w:sz w:val="18"/>
                <w:szCs w:val="18"/>
              </w:rPr>
              <w:t xml:space="preserve">                 </w:t>
            </w:r>
            <w:r w:rsidRPr="00097213">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DB55640" w14:textId="77777777" w:rsidR="0071465E" w:rsidRPr="00A736A4" w:rsidRDefault="0071465E" w:rsidP="0071465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0BAD9CD" w14:textId="0A4E067B" w:rsidR="0071465E" w:rsidRPr="00A736A4" w:rsidRDefault="0071465E" w:rsidP="0071465E">
            <w:pPr>
              <w:spacing w:after="120"/>
              <w:rPr>
                <w:rFonts w:ascii="Lucida Sans" w:hAnsi="Lucida Sans"/>
                <w:b/>
                <w:sz w:val="18"/>
                <w:szCs w:val="18"/>
              </w:rPr>
            </w:pPr>
            <w:r w:rsidRPr="00097213">
              <w:rPr>
                <w:rFonts w:ascii="Lucida Sans" w:hAnsi="Lucida Sans"/>
                <w:b/>
                <w:sz w:val="18"/>
                <w:szCs w:val="18"/>
              </w:rPr>
              <w:t xml:space="preserve">Centrifuge within 2 hours of collection. </w:t>
            </w:r>
            <w:r w:rsidRPr="00097213">
              <w:rPr>
                <w:rFonts w:ascii="Lucida Sans" w:hAnsi="Lucida Sans"/>
                <w:b/>
                <w:sz w:val="18"/>
                <w:szCs w:val="18"/>
                <w:highlight w:val="yellow"/>
              </w:rPr>
              <w:t>DO NOT perform testing on Synovial Fluid</w:t>
            </w:r>
            <w:r w:rsidRPr="00097213">
              <w:rPr>
                <w:rFonts w:ascii="Lucida Sans" w:hAnsi="Lucida Sans"/>
                <w:b/>
                <w:sz w:val="18"/>
                <w:szCs w:val="18"/>
              </w:rPr>
              <w:t>.</w:t>
            </w:r>
          </w:p>
        </w:tc>
      </w:tr>
      <w:tr w:rsidR="0000378C" w:rsidRPr="0000378C" w14:paraId="603FEA3F"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73AA7B0" w14:textId="3891CF1A" w:rsidR="0000378C" w:rsidRPr="0000378C" w:rsidRDefault="0000378C" w:rsidP="00C04C1C">
            <w:pPr>
              <w:spacing w:before="120" w:after="240"/>
              <w:rPr>
                <w:rFonts w:ascii="Lucida Sans" w:hAnsi="Lucida Sans"/>
                <w:b/>
                <w:sz w:val="24"/>
                <w:szCs w:val="24"/>
              </w:rPr>
            </w:pPr>
            <w:r w:rsidRPr="0000378C">
              <w:rPr>
                <w:rFonts w:ascii="Lucida Sans" w:hAnsi="Lucida Sans"/>
                <w:b/>
                <w:sz w:val="24"/>
                <w:szCs w:val="24"/>
                <w:lang w:val="en-CA"/>
              </w:rPr>
              <w:t>Body Fluids – Triglyceride</w:t>
            </w:r>
          </w:p>
        </w:tc>
      </w:tr>
      <w:tr w:rsidR="005748A1" w14:paraId="4917E09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137B65" w14:textId="77777777" w:rsidR="005748A1" w:rsidRPr="00A736A4" w:rsidRDefault="005748A1" w:rsidP="005748A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A71A3E4" w14:textId="6859F445" w:rsidR="005748A1" w:rsidRPr="00A736A4" w:rsidRDefault="005748A1" w:rsidP="005748A1">
            <w:pPr>
              <w:spacing w:after="120"/>
              <w:rPr>
                <w:rFonts w:ascii="Lucida Sans" w:hAnsi="Lucida Sans"/>
                <w:bCs/>
                <w:sz w:val="18"/>
                <w:szCs w:val="18"/>
              </w:rPr>
            </w:pPr>
            <w:r w:rsidRPr="0009721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A91F45" w14:textId="77777777" w:rsidR="005748A1" w:rsidRPr="00A736A4" w:rsidRDefault="005748A1" w:rsidP="005748A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2171CF" w14:textId="1E071E2E" w:rsidR="005748A1" w:rsidRPr="00A736A4" w:rsidRDefault="00867DFB" w:rsidP="005748A1">
            <w:pPr>
              <w:spacing w:after="120"/>
              <w:rPr>
                <w:rFonts w:ascii="Lucida Sans" w:hAnsi="Lucida Sans"/>
                <w:b/>
                <w:sz w:val="18"/>
                <w:szCs w:val="18"/>
              </w:rPr>
            </w:pPr>
            <w:r>
              <w:rPr>
                <w:rFonts w:ascii="Lucida Sans" w:hAnsi="Lucida Sans"/>
                <w:b/>
                <w:sz w:val="18"/>
                <w:szCs w:val="18"/>
              </w:rPr>
              <w:t>BFTRIG</w:t>
            </w:r>
          </w:p>
        </w:tc>
      </w:tr>
      <w:tr w:rsidR="00867DFB" w14:paraId="1B114FC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86D5BA" w14:textId="77777777" w:rsidR="00867DFB" w:rsidRPr="00A736A4" w:rsidRDefault="00867DFB" w:rsidP="00867DF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8C21D68" w14:textId="5DFCEEC1" w:rsidR="00867DFB" w:rsidRPr="00A736A4" w:rsidRDefault="00867DFB" w:rsidP="00867DFB">
            <w:pPr>
              <w:spacing w:after="120"/>
              <w:rPr>
                <w:rFonts w:ascii="Lucida Sans" w:hAnsi="Lucida Sans"/>
                <w:bCs/>
                <w:sz w:val="18"/>
                <w:szCs w:val="18"/>
              </w:rPr>
            </w:pPr>
            <w:r w:rsidRPr="0009721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EEFAA4" w14:textId="77777777" w:rsidR="00867DFB" w:rsidRPr="00A736A4" w:rsidRDefault="00867DFB" w:rsidP="00867DF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1259F1" w14:textId="57E34BCD" w:rsidR="00867DFB" w:rsidRPr="00A736A4" w:rsidRDefault="00867DFB" w:rsidP="00867DFB">
            <w:pPr>
              <w:spacing w:after="120"/>
              <w:rPr>
                <w:rFonts w:ascii="Lucida Sans" w:hAnsi="Lucida Sans"/>
                <w:b/>
                <w:sz w:val="18"/>
                <w:szCs w:val="18"/>
              </w:rPr>
            </w:pPr>
            <w:r w:rsidRPr="00097213">
              <w:rPr>
                <w:rFonts w:ascii="Lucida Sans" w:hAnsi="Lucida Sans"/>
                <w:b/>
                <w:sz w:val="18"/>
                <w:szCs w:val="18"/>
              </w:rPr>
              <w:t>Peritoneal fluid, Pericardial fluid, Pleural fluid</w:t>
            </w:r>
          </w:p>
        </w:tc>
      </w:tr>
      <w:tr w:rsidR="00867DFB" w14:paraId="2915CF9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DD58AC" w14:textId="77777777" w:rsidR="00867DFB" w:rsidRPr="00A736A4" w:rsidRDefault="00867DFB" w:rsidP="00867DF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9F818C" w14:textId="4B604D56" w:rsidR="00867DFB" w:rsidRPr="00A736A4" w:rsidRDefault="00867DFB" w:rsidP="00867DFB">
            <w:pPr>
              <w:spacing w:after="120"/>
              <w:rPr>
                <w:rFonts w:ascii="Lucida Sans" w:hAnsi="Lucida Sans"/>
                <w:bCs/>
                <w:sz w:val="18"/>
                <w:szCs w:val="18"/>
              </w:rPr>
            </w:pPr>
            <w:r w:rsidRPr="0009721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539A124" w14:textId="77777777" w:rsidR="00867DFB" w:rsidRPr="00A736A4" w:rsidRDefault="00867DFB" w:rsidP="00867DF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E7AE48" w14:textId="45DFECA9" w:rsidR="00867DFB" w:rsidRPr="00A736A4" w:rsidRDefault="00867DFB" w:rsidP="00867DFB">
            <w:pPr>
              <w:spacing w:after="120"/>
              <w:rPr>
                <w:rFonts w:ascii="Lucida Sans" w:hAnsi="Lucida Sans"/>
                <w:b/>
                <w:sz w:val="18"/>
                <w:szCs w:val="18"/>
              </w:rPr>
            </w:pPr>
            <w:r w:rsidRPr="00097213">
              <w:rPr>
                <w:rFonts w:ascii="Lucida Sans" w:hAnsi="Lucida Sans"/>
                <w:b/>
                <w:sz w:val="18"/>
                <w:szCs w:val="18"/>
              </w:rPr>
              <w:t>4 mL lithium heparin (dark green)</w:t>
            </w:r>
          </w:p>
        </w:tc>
      </w:tr>
      <w:tr w:rsidR="00867DFB" w14:paraId="2B822AC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D7C95F5" w14:textId="77777777" w:rsidR="00867DFB" w:rsidRPr="00A736A4" w:rsidRDefault="00867DFB" w:rsidP="00867DF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F919691" w14:textId="4883B34F" w:rsidR="00867DFB" w:rsidRPr="00A736A4" w:rsidRDefault="00867DFB" w:rsidP="00867DFB">
            <w:pPr>
              <w:spacing w:after="120"/>
              <w:rPr>
                <w:rFonts w:ascii="Lucida Sans" w:hAnsi="Lucida Sans"/>
                <w:bCs/>
                <w:sz w:val="18"/>
                <w:szCs w:val="18"/>
              </w:rPr>
            </w:pPr>
            <w:r w:rsidRPr="00097213">
              <w:rPr>
                <w:rFonts w:ascii="Lucida Sans" w:hAnsi="Lucida Sans"/>
                <w:bCs/>
                <w:sz w:val="18"/>
                <w:szCs w:val="18"/>
              </w:rPr>
              <w:t>For Lab Use Only</w:t>
            </w:r>
            <w:r w:rsidRPr="00097213">
              <w:rPr>
                <w:rFonts w:ascii="Lucida Sans" w:hAnsi="Lucida Sans"/>
                <w:b/>
                <w:sz w:val="18"/>
                <w:szCs w:val="18"/>
              </w:rPr>
              <w:t xml:space="preserve">                 </w:t>
            </w:r>
            <w:r w:rsidRPr="00097213">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F4A2C38" w14:textId="77777777" w:rsidR="00867DFB" w:rsidRPr="00A736A4" w:rsidRDefault="00867DFB" w:rsidP="00867DF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B8F176B" w14:textId="3A86EC88" w:rsidR="00867DFB" w:rsidRPr="00A736A4" w:rsidRDefault="00867DFB" w:rsidP="00867DFB">
            <w:pPr>
              <w:spacing w:after="120"/>
              <w:rPr>
                <w:rFonts w:ascii="Lucida Sans" w:hAnsi="Lucida Sans"/>
                <w:b/>
                <w:sz w:val="18"/>
                <w:szCs w:val="18"/>
              </w:rPr>
            </w:pPr>
            <w:r w:rsidRPr="00097213">
              <w:rPr>
                <w:rFonts w:ascii="Lucida Sans" w:hAnsi="Lucida Sans"/>
                <w:b/>
                <w:sz w:val="18"/>
                <w:szCs w:val="18"/>
              </w:rPr>
              <w:t xml:space="preserve">Centrifuge within 2 hours of collection. </w:t>
            </w:r>
            <w:r w:rsidRPr="00097213">
              <w:rPr>
                <w:rFonts w:ascii="Lucida Sans" w:hAnsi="Lucida Sans"/>
                <w:b/>
                <w:sz w:val="18"/>
                <w:szCs w:val="18"/>
                <w:highlight w:val="yellow"/>
              </w:rPr>
              <w:t>DO NOT perform testing on Synovial Fluid</w:t>
            </w:r>
            <w:r w:rsidRPr="00097213">
              <w:rPr>
                <w:rFonts w:ascii="Lucida Sans" w:hAnsi="Lucida Sans"/>
                <w:b/>
                <w:sz w:val="18"/>
                <w:szCs w:val="18"/>
              </w:rPr>
              <w:t>.</w:t>
            </w:r>
          </w:p>
        </w:tc>
      </w:tr>
      <w:tr w:rsidR="003F5EAD" w14:paraId="4673726A"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97C090A" w14:textId="2C307719" w:rsidR="003F5EAD" w:rsidRPr="003F5EAD" w:rsidRDefault="003F5EAD" w:rsidP="00C04C1C">
            <w:pPr>
              <w:pStyle w:val="NoSpacing"/>
              <w:spacing w:before="120" w:after="240"/>
              <w:rPr>
                <w:rFonts w:ascii="Lucida Sans" w:hAnsi="Lucida Sans"/>
                <w:b/>
                <w:sz w:val="24"/>
                <w:szCs w:val="24"/>
                <w:lang w:val="en-CA"/>
              </w:rPr>
            </w:pPr>
            <w:r w:rsidRPr="003F5EAD">
              <w:rPr>
                <w:rFonts w:ascii="Lucida Sans" w:hAnsi="Lucida Sans"/>
                <w:b/>
                <w:sz w:val="24"/>
                <w:szCs w:val="24"/>
                <w:lang w:val="en-CA"/>
              </w:rPr>
              <w:t>Body Fluids – Urea</w:t>
            </w:r>
          </w:p>
        </w:tc>
      </w:tr>
      <w:tr w:rsidR="00DD3781" w14:paraId="78C3E63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22DA0A" w14:textId="77777777" w:rsidR="00DD3781" w:rsidRPr="00A736A4" w:rsidRDefault="00DD3781" w:rsidP="00DD378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13773F" w14:textId="2E12652A" w:rsidR="00DD3781" w:rsidRPr="00A736A4" w:rsidRDefault="00DD3781" w:rsidP="00DD3781">
            <w:pPr>
              <w:spacing w:after="120"/>
              <w:rPr>
                <w:rFonts w:ascii="Lucida Sans" w:hAnsi="Lucida Sans"/>
                <w:bCs/>
                <w:sz w:val="18"/>
                <w:szCs w:val="18"/>
              </w:rPr>
            </w:pPr>
            <w:r w:rsidRPr="0009721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D2558D" w14:textId="77777777" w:rsidR="00DD3781" w:rsidRPr="00A736A4" w:rsidRDefault="00DD3781" w:rsidP="00DD378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28B567" w14:textId="5CF4C245" w:rsidR="00DD3781" w:rsidRPr="00A736A4" w:rsidRDefault="00DD3781" w:rsidP="00DD3781">
            <w:pPr>
              <w:spacing w:after="120"/>
              <w:rPr>
                <w:rFonts w:ascii="Lucida Sans" w:hAnsi="Lucida Sans"/>
                <w:b/>
                <w:sz w:val="18"/>
                <w:szCs w:val="18"/>
              </w:rPr>
            </w:pPr>
            <w:r>
              <w:rPr>
                <w:rFonts w:ascii="Lucida Sans" w:hAnsi="Lucida Sans"/>
                <w:b/>
                <w:sz w:val="18"/>
                <w:szCs w:val="18"/>
              </w:rPr>
              <w:t>BFUREA</w:t>
            </w:r>
          </w:p>
        </w:tc>
      </w:tr>
      <w:tr w:rsidR="00DD3781" w14:paraId="4B59032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66864F" w14:textId="77777777" w:rsidR="00DD3781" w:rsidRPr="00A736A4" w:rsidRDefault="00DD3781" w:rsidP="00DD378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3B75C3" w14:textId="12BFCAF0" w:rsidR="00DD3781" w:rsidRPr="00A736A4" w:rsidRDefault="00DD3781" w:rsidP="00DD3781">
            <w:pPr>
              <w:spacing w:after="120"/>
              <w:rPr>
                <w:rFonts w:ascii="Lucida Sans" w:hAnsi="Lucida Sans"/>
                <w:bCs/>
                <w:sz w:val="18"/>
                <w:szCs w:val="18"/>
              </w:rPr>
            </w:pPr>
            <w:r w:rsidRPr="0009721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21BDB7" w14:textId="77777777" w:rsidR="00DD3781" w:rsidRPr="00A736A4" w:rsidRDefault="00DD3781" w:rsidP="00DD378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77E356" w14:textId="71D75993" w:rsidR="00DD3781" w:rsidRPr="00A736A4" w:rsidRDefault="00DD3781" w:rsidP="00DD3781">
            <w:pPr>
              <w:spacing w:after="120"/>
              <w:rPr>
                <w:rFonts w:ascii="Lucida Sans" w:hAnsi="Lucida Sans"/>
                <w:b/>
                <w:sz w:val="18"/>
                <w:szCs w:val="18"/>
              </w:rPr>
            </w:pPr>
            <w:r w:rsidRPr="00097213">
              <w:rPr>
                <w:rFonts w:ascii="Lucida Sans" w:hAnsi="Lucida Sans"/>
                <w:b/>
                <w:sz w:val="18"/>
                <w:szCs w:val="18"/>
              </w:rPr>
              <w:t>Peritoneal fluid, Pericardial fluid, Pleural fluid</w:t>
            </w:r>
          </w:p>
        </w:tc>
      </w:tr>
      <w:tr w:rsidR="00DD3781" w14:paraId="7ED9573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9DEEB1" w14:textId="77777777" w:rsidR="00DD3781" w:rsidRPr="00A736A4" w:rsidRDefault="00DD3781" w:rsidP="00DD378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DAC92D" w14:textId="62D90206" w:rsidR="00DD3781" w:rsidRPr="00A736A4" w:rsidRDefault="00DD3781" w:rsidP="00DD3781">
            <w:pPr>
              <w:spacing w:after="120"/>
              <w:rPr>
                <w:rFonts w:ascii="Lucida Sans" w:hAnsi="Lucida Sans"/>
                <w:bCs/>
                <w:sz w:val="18"/>
                <w:szCs w:val="18"/>
              </w:rPr>
            </w:pPr>
            <w:r w:rsidRPr="0009721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64AB1F" w14:textId="77777777" w:rsidR="00DD3781" w:rsidRPr="00A736A4" w:rsidRDefault="00DD3781" w:rsidP="00DD378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05B40F" w14:textId="6D945137" w:rsidR="00DD3781" w:rsidRPr="00A736A4" w:rsidRDefault="00DD3781" w:rsidP="00DD3781">
            <w:pPr>
              <w:spacing w:after="120"/>
              <w:rPr>
                <w:rFonts w:ascii="Lucida Sans" w:hAnsi="Lucida Sans"/>
                <w:b/>
                <w:sz w:val="18"/>
                <w:szCs w:val="18"/>
              </w:rPr>
            </w:pPr>
            <w:r w:rsidRPr="00097213">
              <w:rPr>
                <w:rFonts w:ascii="Lucida Sans" w:hAnsi="Lucida Sans"/>
                <w:b/>
                <w:sz w:val="18"/>
                <w:szCs w:val="18"/>
              </w:rPr>
              <w:t>4 mL lithium heparin (dark green)</w:t>
            </w:r>
          </w:p>
        </w:tc>
      </w:tr>
      <w:tr w:rsidR="00DD3781" w14:paraId="0AAE790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0F5907D" w14:textId="77777777" w:rsidR="00DD3781" w:rsidRPr="00A736A4" w:rsidRDefault="00DD3781" w:rsidP="00DD378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7B4D4B1" w14:textId="3A2F79CB" w:rsidR="00DD3781" w:rsidRPr="00A736A4" w:rsidRDefault="00DD3781" w:rsidP="00DD3781">
            <w:pPr>
              <w:spacing w:after="120"/>
              <w:rPr>
                <w:rFonts w:ascii="Lucida Sans" w:hAnsi="Lucida Sans"/>
                <w:bCs/>
                <w:sz w:val="18"/>
                <w:szCs w:val="18"/>
              </w:rPr>
            </w:pPr>
            <w:r w:rsidRPr="00097213">
              <w:rPr>
                <w:rFonts w:ascii="Lucida Sans" w:hAnsi="Lucida Sans"/>
                <w:bCs/>
                <w:sz w:val="18"/>
                <w:szCs w:val="18"/>
              </w:rPr>
              <w:t>For Lab Use Only</w:t>
            </w:r>
            <w:r w:rsidRPr="00097213">
              <w:rPr>
                <w:rFonts w:ascii="Lucida Sans" w:hAnsi="Lucida Sans"/>
                <w:b/>
                <w:sz w:val="18"/>
                <w:szCs w:val="18"/>
              </w:rPr>
              <w:t xml:space="preserve">                 </w:t>
            </w:r>
            <w:r w:rsidRPr="00097213">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F505680" w14:textId="77777777" w:rsidR="00DD3781" w:rsidRPr="00A736A4" w:rsidRDefault="00DD3781" w:rsidP="00DD378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813624A" w14:textId="6DFC8BB6" w:rsidR="00DD3781" w:rsidRPr="00A736A4" w:rsidRDefault="00DD3781" w:rsidP="00DD3781">
            <w:pPr>
              <w:spacing w:after="120"/>
              <w:rPr>
                <w:rFonts w:ascii="Lucida Sans" w:hAnsi="Lucida Sans"/>
                <w:b/>
                <w:sz w:val="18"/>
                <w:szCs w:val="18"/>
              </w:rPr>
            </w:pPr>
            <w:r w:rsidRPr="00097213">
              <w:rPr>
                <w:rFonts w:ascii="Lucida Sans" w:hAnsi="Lucida Sans"/>
                <w:b/>
                <w:sz w:val="18"/>
                <w:szCs w:val="18"/>
              </w:rPr>
              <w:t xml:space="preserve">Centrifuge within 2 hours of collection. </w:t>
            </w:r>
            <w:r w:rsidRPr="00097213">
              <w:rPr>
                <w:rFonts w:ascii="Lucida Sans" w:hAnsi="Lucida Sans"/>
                <w:b/>
                <w:sz w:val="18"/>
                <w:szCs w:val="18"/>
                <w:highlight w:val="yellow"/>
              </w:rPr>
              <w:t>DO NOT perform testing on Synovial Fluid</w:t>
            </w:r>
            <w:r w:rsidRPr="00097213">
              <w:rPr>
                <w:rFonts w:ascii="Lucida Sans" w:hAnsi="Lucida Sans"/>
                <w:b/>
                <w:sz w:val="18"/>
                <w:szCs w:val="18"/>
              </w:rPr>
              <w:t>.</w:t>
            </w:r>
          </w:p>
        </w:tc>
      </w:tr>
      <w:tr w:rsidR="00046FBD" w14:paraId="6939653E"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9FBBAC9" w14:textId="164D3C1F" w:rsidR="00046FBD" w:rsidRPr="00010719" w:rsidRDefault="00010719" w:rsidP="00C04C1C">
            <w:pPr>
              <w:pStyle w:val="NoSpacing"/>
              <w:spacing w:before="120" w:after="240"/>
              <w:rPr>
                <w:rFonts w:ascii="Lucida Sans" w:hAnsi="Lucida Sans"/>
                <w:b/>
                <w:sz w:val="24"/>
                <w:szCs w:val="24"/>
                <w:lang w:val="en-CA"/>
              </w:rPr>
            </w:pPr>
            <w:r w:rsidRPr="00010719">
              <w:rPr>
                <w:rFonts w:ascii="Lucida Sans" w:hAnsi="Lucida Sans"/>
                <w:b/>
                <w:sz w:val="24"/>
                <w:szCs w:val="24"/>
                <w:lang w:val="en-CA"/>
              </w:rPr>
              <w:t>Body Fluids – Uric Acid</w:t>
            </w:r>
          </w:p>
        </w:tc>
      </w:tr>
      <w:tr w:rsidR="005C5A89" w14:paraId="011ACB7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9BDFA5" w14:textId="77777777" w:rsidR="005C5A89" w:rsidRPr="005C5A89" w:rsidRDefault="005C5A89" w:rsidP="005C5A8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DF8A31" w14:textId="6CE0C822" w:rsidR="005C5A89" w:rsidRPr="005C5A89" w:rsidRDefault="005C5A89" w:rsidP="005C5A89">
            <w:pPr>
              <w:spacing w:after="120"/>
              <w:rPr>
                <w:rFonts w:ascii="Lucida Sans" w:hAnsi="Lucida Sans"/>
                <w:bCs/>
                <w:sz w:val="18"/>
                <w:szCs w:val="18"/>
              </w:rPr>
            </w:pPr>
            <w:r w:rsidRPr="005C5A8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C55E0E" w14:textId="77777777" w:rsidR="005C5A89" w:rsidRPr="005C5A89" w:rsidRDefault="005C5A89" w:rsidP="005C5A8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B61A46" w14:textId="6C4F00DE" w:rsidR="005C5A89" w:rsidRPr="005C5A89" w:rsidRDefault="005C5A89" w:rsidP="005C5A89">
            <w:pPr>
              <w:spacing w:after="120"/>
              <w:rPr>
                <w:rFonts w:ascii="Lucida Sans" w:hAnsi="Lucida Sans"/>
                <w:b/>
                <w:sz w:val="18"/>
                <w:szCs w:val="18"/>
              </w:rPr>
            </w:pPr>
            <w:r w:rsidRPr="005C5A89">
              <w:rPr>
                <w:rFonts w:ascii="Lucida Sans" w:hAnsi="Lucida Sans"/>
                <w:b/>
                <w:sz w:val="18"/>
                <w:szCs w:val="18"/>
              </w:rPr>
              <w:t>BFURIC</w:t>
            </w:r>
          </w:p>
        </w:tc>
      </w:tr>
      <w:tr w:rsidR="005C5A89" w14:paraId="677BE19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AD11D33" w14:textId="77777777" w:rsidR="005C5A89" w:rsidRPr="005C5A89" w:rsidRDefault="005C5A89" w:rsidP="005C5A8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5A2D94" w14:textId="066AA941" w:rsidR="005C5A89" w:rsidRPr="005C5A89" w:rsidRDefault="005C5A89" w:rsidP="005C5A89">
            <w:pPr>
              <w:spacing w:after="120"/>
              <w:rPr>
                <w:rFonts w:ascii="Lucida Sans" w:hAnsi="Lucida Sans"/>
                <w:bCs/>
                <w:sz w:val="18"/>
                <w:szCs w:val="18"/>
              </w:rPr>
            </w:pPr>
            <w:r w:rsidRPr="005C5A8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9370F0" w14:textId="77777777" w:rsidR="005C5A89" w:rsidRPr="005C5A89" w:rsidRDefault="005C5A89" w:rsidP="005C5A8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608FDC" w14:textId="6C8D5EA8" w:rsidR="005C5A89" w:rsidRPr="005C5A89" w:rsidRDefault="005C5A89" w:rsidP="005C5A89">
            <w:pPr>
              <w:spacing w:after="120"/>
              <w:rPr>
                <w:rFonts w:ascii="Lucida Sans" w:hAnsi="Lucida Sans"/>
                <w:b/>
                <w:sz w:val="18"/>
                <w:szCs w:val="18"/>
              </w:rPr>
            </w:pPr>
            <w:r w:rsidRPr="005C5A89">
              <w:rPr>
                <w:rFonts w:ascii="Lucida Sans" w:hAnsi="Lucida Sans"/>
                <w:b/>
                <w:sz w:val="18"/>
                <w:szCs w:val="18"/>
              </w:rPr>
              <w:t>Peritoneal fluid, Pericardial fluid, Pleural fluid</w:t>
            </w:r>
          </w:p>
        </w:tc>
      </w:tr>
      <w:tr w:rsidR="005C5A89" w14:paraId="1190B2E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C4F083" w14:textId="77777777" w:rsidR="005C5A89" w:rsidRPr="005C5A89" w:rsidRDefault="005C5A89" w:rsidP="005C5A8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4BAAC2" w14:textId="44EBE17A" w:rsidR="005C5A89" w:rsidRPr="005C5A89" w:rsidRDefault="005C5A89" w:rsidP="005C5A89">
            <w:pPr>
              <w:spacing w:after="120"/>
              <w:rPr>
                <w:rFonts w:ascii="Lucida Sans" w:hAnsi="Lucida Sans"/>
                <w:bCs/>
                <w:sz w:val="18"/>
                <w:szCs w:val="18"/>
              </w:rPr>
            </w:pPr>
            <w:r w:rsidRPr="005C5A8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7E28DCD" w14:textId="77777777" w:rsidR="005C5A89" w:rsidRPr="005C5A89" w:rsidRDefault="005C5A89" w:rsidP="005C5A8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66A33A" w14:textId="06754633" w:rsidR="005C5A89" w:rsidRPr="005C5A89" w:rsidRDefault="005C5A89" w:rsidP="005C5A89">
            <w:pPr>
              <w:spacing w:after="120"/>
              <w:rPr>
                <w:rFonts w:ascii="Lucida Sans" w:hAnsi="Lucida Sans"/>
                <w:b/>
                <w:sz w:val="18"/>
                <w:szCs w:val="18"/>
              </w:rPr>
            </w:pPr>
            <w:r w:rsidRPr="005C5A89">
              <w:rPr>
                <w:rFonts w:ascii="Lucida Sans" w:hAnsi="Lucida Sans"/>
                <w:b/>
                <w:sz w:val="18"/>
                <w:szCs w:val="18"/>
              </w:rPr>
              <w:t>4 mL lithium heparin (dark green)</w:t>
            </w:r>
          </w:p>
        </w:tc>
      </w:tr>
      <w:tr w:rsidR="005C5A89" w14:paraId="510F5C8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286BA50" w14:textId="77777777" w:rsidR="005C5A89" w:rsidRPr="005C5A89" w:rsidRDefault="005C5A89" w:rsidP="005C5A8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5A67950" w14:textId="2835EE5F" w:rsidR="005C5A89" w:rsidRPr="005C5A89" w:rsidRDefault="005C5A89" w:rsidP="005C5A89">
            <w:pPr>
              <w:spacing w:after="120"/>
              <w:rPr>
                <w:rFonts w:ascii="Lucida Sans" w:hAnsi="Lucida Sans"/>
                <w:bCs/>
                <w:sz w:val="18"/>
                <w:szCs w:val="18"/>
              </w:rPr>
            </w:pPr>
            <w:r w:rsidRPr="005C5A89">
              <w:rPr>
                <w:rFonts w:ascii="Lucida Sans" w:hAnsi="Lucida Sans"/>
                <w:bCs/>
                <w:sz w:val="18"/>
                <w:szCs w:val="18"/>
              </w:rPr>
              <w:t>For Lab Use Only</w:t>
            </w:r>
            <w:r w:rsidRPr="005C5A89">
              <w:rPr>
                <w:rFonts w:ascii="Lucida Sans" w:hAnsi="Lucida Sans"/>
                <w:b/>
                <w:sz w:val="18"/>
                <w:szCs w:val="18"/>
              </w:rPr>
              <w:t xml:space="preserve">                 </w:t>
            </w:r>
            <w:r w:rsidRPr="005C5A89">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E88BB45" w14:textId="77777777" w:rsidR="005C5A89" w:rsidRPr="005C5A89" w:rsidRDefault="005C5A89" w:rsidP="005C5A8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E850B4C" w14:textId="5C12CD0C" w:rsidR="005C5A89" w:rsidRPr="005C5A89" w:rsidRDefault="005C5A89" w:rsidP="005C5A89">
            <w:pPr>
              <w:spacing w:after="120"/>
              <w:rPr>
                <w:rFonts w:ascii="Lucida Sans" w:hAnsi="Lucida Sans"/>
                <w:b/>
                <w:sz w:val="18"/>
                <w:szCs w:val="18"/>
              </w:rPr>
            </w:pPr>
            <w:r w:rsidRPr="005C5A89">
              <w:rPr>
                <w:rFonts w:ascii="Lucida Sans" w:hAnsi="Lucida Sans"/>
                <w:b/>
                <w:sz w:val="18"/>
                <w:szCs w:val="18"/>
              </w:rPr>
              <w:t xml:space="preserve">Centrifuge within 2 hours of collection. </w:t>
            </w:r>
            <w:r w:rsidRPr="005C5A89">
              <w:rPr>
                <w:rFonts w:ascii="Lucida Sans" w:hAnsi="Lucida Sans"/>
                <w:b/>
                <w:sz w:val="18"/>
                <w:szCs w:val="18"/>
                <w:highlight w:val="yellow"/>
              </w:rPr>
              <w:t>DO NOT perform testing on Synovial Fluid</w:t>
            </w:r>
            <w:r w:rsidRPr="005C5A89">
              <w:rPr>
                <w:rFonts w:ascii="Lucida Sans" w:hAnsi="Lucida Sans"/>
                <w:b/>
                <w:sz w:val="18"/>
                <w:szCs w:val="18"/>
              </w:rPr>
              <w:t>.</w:t>
            </w:r>
          </w:p>
        </w:tc>
      </w:tr>
      <w:tr w:rsidR="00407530" w14:paraId="338207D8"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4E8D6B7" w14:textId="4AAAA669" w:rsidR="00407530" w:rsidRPr="00407530" w:rsidRDefault="00407530" w:rsidP="00C04C1C">
            <w:pPr>
              <w:spacing w:before="120" w:after="240"/>
              <w:rPr>
                <w:rFonts w:ascii="Lucida Sans" w:hAnsi="Lucida Sans"/>
                <w:b/>
                <w:sz w:val="24"/>
                <w:szCs w:val="24"/>
              </w:rPr>
            </w:pPr>
            <w:r w:rsidRPr="00407530">
              <w:rPr>
                <w:rFonts w:ascii="Lucida Sans" w:hAnsi="Lucida Sans"/>
                <w:b/>
                <w:sz w:val="24"/>
                <w:szCs w:val="24"/>
                <w:lang w:val="en-CA"/>
              </w:rPr>
              <w:t>Brain Natriuretic Peptide</w:t>
            </w:r>
          </w:p>
        </w:tc>
      </w:tr>
      <w:tr w:rsidR="0090189E" w14:paraId="58CD59C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6875AD" w14:textId="77777777" w:rsidR="0090189E" w:rsidRPr="0090189E" w:rsidRDefault="0090189E" w:rsidP="0090189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771B42" w14:textId="0D5D32C0" w:rsidR="0090189E" w:rsidRPr="0090189E" w:rsidRDefault="0090189E" w:rsidP="0090189E">
            <w:pPr>
              <w:spacing w:after="120"/>
              <w:rPr>
                <w:rFonts w:ascii="Lucida Sans" w:hAnsi="Lucida Sans"/>
                <w:bCs/>
                <w:sz w:val="18"/>
                <w:szCs w:val="18"/>
              </w:rPr>
            </w:pPr>
            <w:r w:rsidRPr="0090189E">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5D694D" w14:textId="77777777" w:rsidR="0090189E" w:rsidRPr="0090189E" w:rsidRDefault="0090189E" w:rsidP="0090189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9D7CE5" w14:textId="448DDE6D" w:rsidR="0090189E" w:rsidRPr="0090189E" w:rsidRDefault="0090189E" w:rsidP="0090189E">
            <w:pPr>
              <w:spacing w:after="120"/>
              <w:rPr>
                <w:rFonts w:ascii="Lucida Sans" w:hAnsi="Lucida Sans"/>
                <w:b/>
                <w:sz w:val="18"/>
                <w:szCs w:val="18"/>
              </w:rPr>
            </w:pPr>
            <w:r w:rsidRPr="0090189E">
              <w:rPr>
                <w:rFonts w:ascii="Lucida Sans" w:hAnsi="Lucida Sans"/>
                <w:b/>
                <w:bCs/>
                <w:sz w:val="18"/>
                <w:szCs w:val="18"/>
              </w:rPr>
              <w:t>PROBNP-NT</w:t>
            </w:r>
          </w:p>
        </w:tc>
      </w:tr>
      <w:tr w:rsidR="0090189E" w14:paraId="41A349C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2BE35E" w14:textId="77777777" w:rsidR="0090189E" w:rsidRPr="0090189E" w:rsidRDefault="0090189E" w:rsidP="0090189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9BE7299" w14:textId="4B70B416" w:rsidR="0090189E" w:rsidRPr="0090189E" w:rsidRDefault="0090189E" w:rsidP="0090189E">
            <w:pPr>
              <w:spacing w:after="120"/>
              <w:rPr>
                <w:rFonts w:ascii="Lucida Sans" w:hAnsi="Lucida Sans"/>
                <w:bCs/>
                <w:sz w:val="18"/>
                <w:szCs w:val="18"/>
              </w:rPr>
            </w:pPr>
            <w:r w:rsidRPr="0090189E">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3F55B0" w14:textId="77777777" w:rsidR="0090189E" w:rsidRPr="0090189E" w:rsidRDefault="0090189E" w:rsidP="0090189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C70F4F" w14:textId="3493F9AC" w:rsidR="0090189E" w:rsidRPr="0090189E" w:rsidRDefault="0090189E" w:rsidP="0090189E">
            <w:pPr>
              <w:spacing w:after="120"/>
              <w:rPr>
                <w:rFonts w:ascii="Lucida Sans" w:hAnsi="Lucida Sans"/>
                <w:b/>
                <w:sz w:val="18"/>
                <w:szCs w:val="18"/>
              </w:rPr>
            </w:pPr>
            <w:r w:rsidRPr="0090189E">
              <w:rPr>
                <w:rFonts w:ascii="Lucida Sans" w:hAnsi="Lucida Sans"/>
                <w:b/>
                <w:sz w:val="18"/>
                <w:szCs w:val="18"/>
              </w:rPr>
              <w:t>Plasma</w:t>
            </w:r>
          </w:p>
        </w:tc>
      </w:tr>
      <w:tr w:rsidR="0090189E" w14:paraId="088CDF7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3A3556A" w14:textId="77777777" w:rsidR="0090189E" w:rsidRPr="0090189E" w:rsidRDefault="0090189E" w:rsidP="0090189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10B268" w14:textId="3DB98B03" w:rsidR="0090189E" w:rsidRPr="0090189E" w:rsidRDefault="0090189E" w:rsidP="0090189E">
            <w:pPr>
              <w:spacing w:after="120"/>
              <w:rPr>
                <w:rFonts w:ascii="Lucida Sans" w:hAnsi="Lucida Sans"/>
                <w:bCs/>
                <w:sz w:val="18"/>
                <w:szCs w:val="18"/>
              </w:rPr>
            </w:pPr>
            <w:r w:rsidRPr="0090189E">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98ECA9" w14:textId="77777777" w:rsidR="0090189E" w:rsidRPr="0090189E" w:rsidRDefault="0090189E" w:rsidP="0090189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BC0808" w14:textId="71B7E6A8" w:rsidR="0090189E" w:rsidRPr="0090189E" w:rsidRDefault="0090189E" w:rsidP="0090189E">
            <w:pPr>
              <w:spacing w:after="120"/>
              <w:rPr>
                <w:rFonts w:ascii="Lucida Sans" w:hAnsi="Lucida Sans"/>
                <w:b/>
                <w:sz w:val="18"/>
                <w:szCs w:val="18"/>
              </w:rPr>
            </w:pPr>
            <w:r w:rsidRPr="0090189E">
              <w:rPr>
                <w:rFonts w:ascii="Lucida Sans" w:hAnsi="Lucida Sans"/>
                <w:b/>
                <w:sz w:val="18"/>
                <w:szCs w:val="18"/>
              </w:rPr>
              <w:t xml:space="preserve">3 mL lithium heparin gel separator tube (light green)  </w:t>
            </w:r>
          </w:p>
        </w:tc>
      </w:tr>
      <w:tr w:rsidR="0090189E" w14:paraId="5EE166E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2F69466" w14:textId="77777777" w:rsidR="0090189E" w:rsidRPr="0090189E" w:rsidRDefault="0090189E" w:rsidP="0090189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8A7F308" w14:textId="1216C809" w:rsidR="0090189E" w:rsidRPr="0090189E" w:rsidRDefault="0090189E" w:rsidP="0090189E">
            <w:pPr>
              <w:spacing w:after="120"/>
              <w:rPr>
                <w:rFonts w:ascii="Lucida Sans" w:hAnsi="Lucida Sans"/>
                <w:bCs/>
                <w:sz w:val="18"/>
                <w:szCs w:val="18"/>
              </w:rPr>
            </w:pPr>
            <w:r w:rsidRPr="0090189E">
              <w:rPr>
                <w:rFonts w:ascii="Lucida Sans" w:hAnsi="Lucida Sans"/>
                <w:bCs/>
                <w:sz w:val="18"/>
                <w:szCs w:val="18"/>
              </w:rPr>
              <w:t>For Lab Use Only</w:t>
            </w:r>
            <w:r w:rsidRPr="0090189E">
              <w:rPr>
                <w:rFonts w:ascii="Lucida Sans" w:hAnsi="Lucida Sans"/>
                <w:b/>
                <w:sz w:val="18"/>
                <w:szCs w:val="18"/>
              </w:rPr>
              <w:t xml:space="preserve">                 </w:t>
            </w:r>
            <w:r w:rsidRPr="0090189E">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E235BEA" w14:textId="77777777" w:rsidR="0090189E" w:rsidRPr="0090189E" w:rsidRDefault="0090189E" w:rsidP="0090189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D89E9F6" w14:textId="6157BA11" w:rsidR="0090189E" w:rsidRPr="0090189E" w:rsidRDefault="0090189E" w:rsidP="0090189E">
            <w:pPr>
              <w:spacing w:after="120"/>
              <w:rPr>
                <w:rFonts w:ascii="Lucida Sans" w:hAnsi="Lucida Sans"/>
                <w:b/>
                <w:sz w:val="18"/>
                <w:szCs w:val="18"/>
              </w:rPr>
            </w:pPr>
            <w:r w:rsidRPr="0090189E">
              <w:rPr>
                <w:rFonts w:ascii="Lucida Sans" w:hAnsi="Lucida Sans"/>
                <w:b/>
                <w:sz w:val="18"/>
                <w:szCs w:val="18"/>
              </w:rPr>
              <w:t>Centrifuge within 2 hours of collection. Referred to Colchester.</w:t>
            </w:r>
          </w:p>
        </w:tc>
      </w:tr>
      <w:tr w:rsidR="009164B4" w:rsidRPr="009164B4" w14:paraId="7472B600"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B0330C4" w14:textId="5A6512E0" w:rsidR="009164B4" w:rsidRPr="009164B4" w:rsidRDefault="009164B4" w:rsidP="00C04C1C">
            <w:pPr>
              <w:spacing w:before="120" w:after="240"/>
              <w:rPr>
                <w:rFonts w:ascii="Lucida Sans" w:hAnsi="Lucida Sans"/>
                <w:b/>
                <w:sz w:val="24"/>
                <w:szCs w:val="24"/>
              </w:rPr>
            </w:pPr>
            <w:r w:rsidRPr="009164B4">
              <w:rPr>
                <w:rFonts w:ascii="Lucida Sans" w:hAnsi="Lucida Sans"/>
                <w:b/>
                <w:sz w:val="24"/>
                <w:szCs w:val="24"/>
                <w:lang w:val="en-CA"/>
              </w:rPr>
              <w:lastRenderedPageBreak/>
              <w:t>Ca125</w:t>
            </w:r>
          </w:p>
        </w:tc>
      </w:tr>
      <w:tr w:rsidR="001A426E" w14:paraId="1072D37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CE7918" w14:textId="77777777" w:rsidR="001A426E" w:rsidRPr="001A426E" w:rsidRDefault="001A426E" w:rsidP="001A426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2087CB1" w14:textId="5FDD6794" w:rsidR="001A426E" w:rsidRPr="001A426E" w:rsidRDefault="001A426E" w:rsidP="001A426E">
            <w:pPr>
              <w:spacing w:after="120"/>
              <w:rPr>
                <w:rFonts w:ascii="Lucida Sans" w:hAnsi="Lucida Sans"/>
                <w:bCs/>
                <w:sz w:val="18"/>
                <w:szCs w:val="18"/>
              </w:rPr>
            </w:pPr>
            <w:r w:rsidRPr="001A426E">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AA4463B" w14:textId="77777777" w:rsidR="001A426E" w:rsidRPr="001A426E" w:rsidRDefault="001A426E" w:rsidP="001A426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26F431" w14:textId="7246E4B3" w:rsidR="001A426E" w:rsidRPr="001A426E" w:rsidRDefault="001A426E" w:rsidP="001A426E">
            <w:pPr>
              <w:spacing w:after="120"/>
              <w:rPr>
                <w:rFonts w:ascii="Lucida Sans" w:hAnsi="Lucida Sans"/>
                <w:sz w:val="18"/>
                <w:szCs w:val="18"/>
              </w:rPr>
            </w:pPr>
            <w:r w:rsidRPr="001A426E">
              <w:rPr>
                <w:rFonts w:ascii="Lucida Sans" w:hAnsi="Lucida Sans"/>
                <w:b/>
                <w:sz w:val="18"/>
                <w:szCs w:val="18"/>
              </w:rPr>
              <w:t>CA-125</w:t>
            </w:r>
          </w:p>
        </w:tc>
      </w:tr>
      <w:tr w:rsidR="001A426E" w14:paraId="422FDBF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272998D" w14:textId="77777777" w:rsidR="001A426E" w:rsidRPr="001A426E" w:rsidRDefault="001A426E" w:rsidP="001A426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17960C8" w14:textId="4BDB72E7" w:rsidR="001A426E" w:rsidRPr="001A426E" w:rsidRDefault="001A426E" w:rsidP="001A426E">
            <w:pPr>
              <w:spacing w:after="120"/>
              <w:rPr>
                <w:rFonts w:ascii="Lucida Sans" w:hAnsi="Lucida Sans"/>
                <w:bCs/>
                <w:sz w:val="18"/>
                <w:szCs w:val="18"/>
              </w:rPr>
            </w:pPr>
            <w:r w:rsidRPr="001A426E">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82B917" w14:textId="77777777" w:rsidR="001A426E" w:rsidRPr="001A426E" w:rsidRDefault="001A426E" w:rsidP="001A426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A03786E" w14:textId="0C32E753" w:rsidR="001A426E" w:rsidRPr="001A426E" w:rsidRDefault="001A426E" w:rsidP="001A426E">
            <w:pPr>
              <w:spacing w:after="120"/>
              <w:rPr>
                <w:rFonts w:ascii="Lucida Sans" w:hAnsi="Lucida Sans"/>
                <w:b/>
                <w:sz w:val="18"/>
                <w:szCs w:val="18"/>
              </w:rPr>
            </w:pPr>
            <w:r w:rsidRPr="001A426E">
              <w:rPr>
                <w:rFonts w:ascii="Lucida Sans" w:hAnsi="Lucida Sans"/>
                <w:b/>
                <w:sz w:val="18"/>
                <w:szCs w:val="18"/>
              </w:rPr>
              <w:t>Serum</w:t>
            </w:r>
          </w:p>
        </w:tc>
      </w:tr>
      <w:tr w:rsidR="001A426E" w14:paraId="54EE10A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5A1740F" w14:textId="77777777" w:rsidR="001A426E" w:rsidRPr="001A426E" w:rsidRDefault="001A426E" w:rsidP="001A426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EE2C82" w14:textId="3CD3F577" w:rsidR="001A426E" w:rsidRPr="001A426E" w:rsidRDefault="001A426E" w:rsidP="001A426E">
            <w:pPr>
              <w:spacing w:after="120"/>
              <w:rPr>
                <w:rFonts w:ascii="Lucida Sans" w:hAnsi="Lucida Sans"/>
                <w:bCs/>
                <w:sz w:val="18"/>
                <w:szCs w:val="18"/>
              </w:rPr>
            </w:pPr>
            <w:r w:rsidRPr="001A426E">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52E2E87" w14:textId="77777777" w:rsidR="001A426E" w:rsidRPr="001A426E" w:rsidRDefault="001A426E" w:rsidP="001A426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BBA677" w14:textId="5091790E" w:rsidR="001A426E" w:rsidRPr="001A426E" w:rsidRDefault="001A426E" w:rsidP="001A426E">
            <w:pPr>
              <w:spacing w:after="120"/>
              <w:rPr>
                <w:rFonts w:ascii="Lucida Sans" w:hAnsi="Lucida Sans"/>
                <w:b/>
                <w:sz w:val="18"/>
                <w:szCs w:val="18"/>
              </w:rPr>
            </w:pPr>
            <w:r w:rsidRPr="001A426E">
              <w:rPr>
                <w:rFonts w:ascii="Lucida Sans" w:hAnsi="Lucida Sans"/>
                <w:b/>
                <w:sz w:val="18"/>
                <w:szCs w:val="18"/>
              </w:rPr>
              <w:t>3.5 mL SST (gold) or 4 mL no additive (red)</w:t>
            </w:r>
          </w:p>
        </w:tc>
      </w:tr>
      <w:tr w:rsidR="001A426E" w14:paraId="32F30E8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806AD40" w14:textId="77777777" w:rsidR="001A426E" w:rsidRPr="001A426E" w:rsidRDefault="001A426E" w:rsidP="001A426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3314752" w14:textId="2A7C9F23" w:rsidR="001A426E" w:rsidRPr="001A426E" w:rsidRDefault="001A426E" w:rsidP="001A426E">
            <w:pPr>
              <w:spacing w:after="120"/>
              <w:rPr>
                <w:rFonts w:ascii="Lucida Sans" w:hAnsi="Lucida Sans"/>
                <w:bCs/>
                <w:sz w:val="18"/>
                <w:szCs w:val="18"/>
              </w:rPr>
            </w:pPr>
            <w:r w:rsidRPr="001A426E">
              <w:rPr>
                <w:rFonts w:ascii="Lucida Sans" w:hAnsi="Lucida Sans"/>
                <w:bCs/>
                <w:sz w:val="18"/>
                <w:szCs w:val="18"/>
              </w:rPr>
              <w:t>For Lab Use Only</w:t>
            </w:r>
            <w:r w:rsidRPr="001A426E">
              <w:rPr>
                <w:rFonts w:ascii="Lucida Sans" w:hAnsi="Lucida Sans"/>
                <w:b/>
                <w:sz w:val="18"/>
                <w:szCs w:val="18"/>
              </w:rPr>
              <w:t xml:space="preserve">                 </w:t>
            </w:r>
            <w:r w:rsidRPr="001A426E">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489CAD0" w14:textId="77777777" w:rsidR="001A426E" w:rsidRPr="001A426E" w:rsidRDefault="001A426E" w:rsidP="001A426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53665FB" w14:textId="49127B4B" w:rsidR="001A426E" w:rsidRPr="001A426E" w:rsidRDefault="001A426E" w:rsidP="001A426E">
            <w:pPr>
              <w:spacing w:after="120"/>
              <w:rPr>
                <w:rFonts w:ascii="Lucida Sans" w:hAnsi="Lucida Sans"/>
                <w:b/>
                <w:sz w:val="18"/>
                <w:szCs w:val="18"/>
              </w:rPr>
            </w:pPr>
            <w:r w:rsidRPr="001A426E">
              <w:rPr>
                <w:rFonts w:ascii="Lucida Sans" w:hAnsi="Lucida Sans"/>
                <w:b/>
                <w:sz w:val="18"/>
                <w:szCs w:val="18"/>
              </w:rPr>
              <w:t>Must be spun within 2 hours, allow to clot for one hour. Referred to Colchester.</w:t>
            </w:r>
          </w:p>
        </w:tc>
      </w:tr>
      <w:tr w:rsidR="001A426E" w14:paraId="6172DDF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B70CCEF" w14:textId="56D4D557" w:rsidR="001A426E" w:rsidRPr="006A4245" w:rsidRDefault="006A4245" w:rsidP="00C04C1C">
            <w:pPr>
              <w:pStyle w:val="NoSpacing"/>
              <w:spacing w:before="120" w:after="240"/>
              <w:rPr>
                <w:rFonts w:ascii="Lucida Sans" w:hAnsi="Lucida Sans"/>
                <w:b/>
                <w:sz w:val="24"/>
                <w:szCs w:val="24"/>
                <w:lang w:val="en-CA"/>
              </w:rPr>
            </w:pPr>
            <w:r w:rsidRPr="006A4245">
              <w:rPr>
                <w:rFonts w:ascii="Lucida Sans" w:hAnsi="Lucida Sans"/>
                <w:b/>
                <w:sz w:val="24"/>
                <w:szCs w:val="24"/>
                <w:lang w:val="en-CA"/>
              </w:rPr>
              <w:t>Calcium, Total</w:t>
            </w:r>
          </w:p>
        </w:tc>
      </w:tr>
      <w:tr w:rsidR="000B2201" w14:paraId="2174CEF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E45E5D" w14:textId="77777777" w:rsidR="000B2201" w:rsidRPr="00A736A4" w:rsidRDefault="000B2201" w:rsidP="000B220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04DFD1" w14:textId="1BA5BC74" w:rsidR="000B2201" w:rsidRPr="00A736A4" w:rsidRDefault="000B2201" w:rsidP="000B2201">
            <w:pPr>
              <w:spacing w:after="120"/>
              <w:rPr>
                <w:rFonts w:ascii="Lucida Sans" w:hAnsi="Lucida Sans"/>
                <w:bCs/>
                <w:sz w:val="18"/>
                <w:szCs w:val="18"/>
              </w:rPr>
            </w:pPr>
            <w:r w:rsidRPr="001A426E">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50B1A16" w14:textId="77777777" w:rsidR="000B2201" w:rsidRPr="00A736A4" w:rsidRDefault="000B2201" w:rsidP="000B220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F48A91" w14:textId="7F13A4B7" w:rsidR="000B2201" w:rsidRPr="00A736A4" w:rsidRDefault="000B2201" w:rsidP="000B2201">
            <w:pPr>
              <w:spacing w:after="120"/>
              <w:rPr>
                <w:rFonts w:ascii="Lucida Sans" w:hAnsi="Lucida Sans"/>
                <w:b/>
                <w:sz w:val="18"/>
                <w:szCs w:val="18"/>
              </w:rPr>
            </w:pPr>
            <w:r>
              <w:rPr>
                <w:rFonts w:ascii="Lucida Sans" w:hAnsi="Lucida Sans"/>
                <w:b/>
                <w:sz w:val="18"/>
                <w:szCs w:val="18"/>
              </w:rPr>
              <w:t>CA</w:t>
            </w:r>
          </w:p>
        </w:tc>
      </w:tr>
      <w:tr w:rsidR="000B2201" w14:paraId="3079934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68D086" w14:textId="77777777" w:rsidR="000B2201" w:rsidRPr="00A736A4" w:rsidRDefault="000B2201" w:rsidP="000B220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0148124" w14:textId="403B6B5B" w:rsidR="000B2201" w:rsidRPr="00A736A4" w:rsidRDefault="000B2201" w:rsidP="000B2201">
            <w:pPr>
              <w:spacing w:after="120"/>
              <w:rPr>
                <w:rFonts w:ascii="Lucida Sans" w:hAnsi="Lucida Sans"/>
                <w:bCs/>
                <w:sz w:val="18"/>
                <w:szCs w:val="18"/>
              </w:rPr>
            </w:pPr>
            <w:r w:rsidRPr="001A426E">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AB2177" w14:textId="77777777" w:rsidR="000B2201" w:rsidRPr="00A736A4" w:rsidRDefault="000B2201" w:rsidP="000B220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2F8E78" w14:textId="11FE6417" w:rsidR="000B2201" w:rsidRPr="00A736A4" w:rsidRDefault="000B2201" w:rsidP="000B2201">
            <w:pPr>
              <w:spacing w:after="120"/>
              <w:rPr>
                <w:rFonts w:ascii="Lucida Sans" w:hAnsi="Lucida Sans"/>
                <w:b/>
                <w:sz w:val="18"/>
                <w:szCs w:val="18"/>
              </w:rPr>
            </w:pPr>
            <w:r w:rsidRPr="0090189E">
              <w:rPr>
                <w:rFonts w:ascii="Lucida Sans" w:hAnsi="Lucida Sans"/>
                <w:b/>
                <w:sz w:val="18"/>
                <w:szCs w:val="18"/>
              </w:rPr>
              <w:t>Plasma</w:t>
            </w:r>
          </w:p>
        </w:tc>
      </w:tr>
      <w:tr w:rsidR="000B2201" w14:paraId="7658849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3FD05D" w14:textId="77777777" w:rsidR="000B2201" w:rsidRPr="00A736A4" w:rsidRDefault="000B2201" w:rsidP="000B220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3294B29" w14:textId="42926B42" w:rsidR="000B2201" w:rsidRPr="00A736A4" w:rsidRDefault="000B2201" w:rsidP="000B2201">
            <w:pPr>
              <w:spacing w:after="120"/>
              <w:rPr>
                <w:rFonts w:ascii="Lucida Sans" w:hAnsi="Lucida Sans"/>
                <w:bCs/>
                <w:sz w:val="18"/>
                <w:szCs w:val="18"/>
              </w:rPr>
            </w:pPr>
            <w:r w:rsidRPr="001A426E">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3559C2" w14:textId="77777777" w:rsidR="000B2201" w:rsidRPr="00A736A4" w:rsidRDefault="000B2201" w:rsidP="000B220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C1369B" w14:textId="67526EE4" w:rsidR="000B2201" w:rsidRPr="00A736A4" w:rsidRDefault="000B2201" w:rsidP="000B2201">
            <w:pPr>
              <w:spacing w:after="120"/>
              <w:rPr>
                <w:rFonts w:ascii="Lucida Sans" w:hAnsi="Lucida Sans"/>
                <w:b/>
                <w:sz w:val="18"/>
                <w:szCs w:val="18"/>
              </w:rPr>
            </w:pPr>
            <w:r w:rsidRPr="0090189E">
              <w:rPr>
                <w:rFonts w:ascii="Lucida Sans" w:hAnsi="Lucida Sans"/>
                <w:b/>
                <w:sz w:val="18"/>
                <w:szCs w:val="18"/>
              </w:rPr>
              <w:t xml:space="preserve">3 mL lithium heparin gel separator tube (light green)  </w:t>
            </w:r>
          </w:p>
        </w:tc>
      </w:tr>
      <w:tr w:rsidR="000B2201" w14:paraId="5ED4C03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FE04337" w14:textId="77777777" w:rsidR="000B2201" w:rsidRPr="00A736A4" w:rsidRDefault="000B2201" w:rsidP="000B220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97F72B7" w14:textId="06299DB8" w:rsidR="000B2201" w:rsidRPr="00A736A4" w:rsidRDefault="000B2201" w:rsidP="000B2201">
            <w:pPr>
              <w:spacing w:after="120"/>
              <w:rPr>
                <w:rFonts w:ascii="Lucida Sans" w:hAnsi="Lucida Sans"/>
                <w:bCs/>
                <w:sz w:val="18"/>
                <w:szCs w:val="18"/>
              </w:rPr>
            </w:pPr>
            <w:r w:rsidRPr="001A426E">
              <w:rPr>
                <w:rFonts w:ascii="Lucida Sans" w:hAnsi="Lucida Sans"/>
                <w:bCs/>
                <w:sz w:val="18"/>
                <w:szCs w:val="18"/>
              </w:rPr>
              <w:t>For Lab Use Only</w:t>
            </w:r>
            <w:r w:rsidRPr="001A426E">
              <w:rPr>
                <w:rFonts w:ascii="Lucida Sans" w:hAnsi="Lucida Sans"/>
                <w:b/>
                <w:sz w:val="18"/>
                <w:szCs w:val="18"/>
              </w:rPr>
              <w:t xml:space="preserve">                 </w:t>
            </w:r>
            <w:r w:rsidRPr="001A426E">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960B93C" w14:textId="77777777" w:rsidR="000B2201" w:rsidRPr="00A736A4" w:rsidRDefault="000B2201" w:rsidP="000B220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EAF1C12" w14:textId="044B1214" w:rsidR="000B2201" w:rsidRPr="00A736A4" w:rsidRDefault="000B2201" w:rsidP="000B2201">
            <w:pPr>
              <w:spacing w:after="120"/>
              <w:rPr>
                <w:rFonts w:ascii="Lucida Sans" w:hAnsi="Lucida Sans"/>
                <w:b/>
                <w:sz w:val="18"/>
                <w:szCs w:val="18"/>
              </w:rPr>
            </w:pPr>
            <w:r w:rsidRPr="0090189E">
              <w:rPr>
                <w:rFonts w:ascii="Lucida Sans" w:hAnsi="Lucida Sans"/>
                <w:b/>
                <w:sz w:val="18"/>
                <w:szCs w:val="18"/>
              </w:rPr>
              <w:t xml:space="preserve">Centrifuge within 2 hours of collection. </w:t>
            </w:r>
          </w:p>
        </w:tc>
      </w:tr>
      <w:tr w:rsidR="0009474C" w14:paraId="4C87D1F5"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437D233" w14:textId="7E0C44AB" w:rsidR="0009474C" w:rsidRPr="0009474C" w:rsidRDefault="0009474C" w:rsidP="00C04C1C">
            <w:pPr>
              <w:pStyle w:val="NoSpacing"/>
              <w:spacing w:before="120" w:after="240"/>
              <w:rPr>
                <w:rFonts w:ascii="Lucida Sans" w:hAnsi="Lucida Sans"/>
                <w:b/>
                <w:sz w:val="24"/>
                <w:szCs w:val="24"/>
                <w:lang w:val="en-CA"/>
              </w:rPr>
            </w:pPr>
            <w:r w:rsidRPr="0009474C">
              <w:rPr>
                <w:rFonts w:ascii="Lucida Sans" w:hAnsi="Lucida Sans"/>
                <w:b/>
                <w:sz w:val="24"/>
                <w:szCs w:val="24"/>
                <w:lang w:val="en-CA"/>
              </w:rPr>
              <w:t>Calcium, Random (Urine)</w:t>
            </w:r>
          </w:p>
        </w:tc>
      </w:tr>
      <w:tr w:rsidR="003F7638" w14:paraId="69D34E6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3AF00E" w14:textId="77777777" w:rsidR="003F7638" w:rsidRPr="003F7638" w:rsidRDefault="003F7638" w:rsidP="003F763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180D33" w14:textId="7EA15AC5" w:rsidR="003F7638" w:rsidRPr="003F7638" w:rsidRDefault="003F7638" w:rsidP="003F7638">
            <w:pPr>
              <w:spacing w:after="120"/>
              <w:rPr>
                <w:rFonts w:ascii="Lucida Sans" w:hAnsi="Lucida Sans"/>
                <w:bCs/>
                <w:sz w:val="18"/>
                <w:szCs w:val="18"/>
              </w:rPr>
            </w:pPr>
            <w:r w:rsidRPr="003F763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BF1546" w14:textId="77777777" w:rsidR="003F7638" w:rsidRPr="003F7638" w:rsidRDefault="003F7638" w:rsidP="003F763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9FFDAA" w14:textId="38A6C912" w:rsidR="003F7638" w:rsidRPr="003F7638" w:rsidRDefault="003F7638" w:rsidP="003F7638">
            <w:pPr>
              <w:spacing w:after="120"/>
              <w:rPr>
                <w:rFonts w:ascii="Lucida Sans" w:hAnsi="Lucida Sans"/>
                <w:b/>
                <w:sz w:val="18"/>
                <w:szCs w:val="18"/>
              </w:rPr>
            </w:pPr>
            <w:r w:rsidRPr="003F7638">
              <w:rPr>
                <w:rFonts w:ascii="Lucida Sans" w:hAnsi="Lucida Sans"/>
                <w:b/>
                <w:sz w:val="18"/>
                <w:szCs w:val="18"/>
              </w:rPr>
              <w:t>UCAR</w:t>
            </w:r>
          </w:p>
        </w:tc>
      </w:tr>
      <w:tr w:rsidR="003F7638" w14:paraId="3AEE9C4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7B9E62" w14:textId="77777777" w:rsidR="003F7638" w:rsidRPr="003F7638" w:rsidRDefault="003F7638" w:rsidP="003F763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77E7F2" w14:textId="0F2438BF" w:rsidR="003F7638" w:rsidRPr="003F7638" w:rsidRDefault="003F7638" w:rsidP="003F7638">
            <w:pPr>
              <w:spacing w:after="120"/>
              <w:rPr>
                <w:rFonts w:ascii="Lucida Sans" w:hAnsi="Lucida Sans"/>
                <w:bCs/>
                <w:sz w:val="18"/>
                <w:szCs w:val="18"/>
              </w:rPr>
            </w:pPr>
            <w:r w:rsidRPr="003F763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0A20A8" w14:textId="77777777" w:rsidR="003F7638" w:rsidRPr="003F7638" w:rsidRDefault="003F7638" w:rsidP="003F763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5939CAD" w14:textId="72746A5B" w:rsidR="003F7638" w:rsidRPr="003F7638" w:rsidRDefault="003F7638" w:rsidP="003F7638">
            <w:pPr>
              <w:spacing w:after="120"/>
              <w:rPr>
                <w:rFonts w:ascii="Lucida Sans" w:hAnsi="Lucida Sans"/>
                <w:b/>
                <w:sz w:val="18"/>
                <w:szCs w:val="18"/>
              </w:rPr>
            </w:pPr>
            <w:r w:rsidRPr="003F7638">
              <w:rPr>
                <w:rFonts w:ascii="Lucida Sans" w:hAnsi="Lucida Sans"/>
                <w:b/>
                <w:sz w:val="18"/>
                <w:szCs w:val="18"/>
              </w:rPr>
              <w:t>Urine</w:t>
            </w:r>
          </w:p>
        </w:tc>
      </w:tr>
      <w:tr w:rsidR="003F7638" w14:paraId="0E9F4C3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76F18A" w14:textId="77777777" w:rsidR="003F7638" w:rsidRPr="003F7638" w:rsidRDefault="003F7638" w:rsidP="003F763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1CF75F" w14:textId="7BA1B08E" w:rsidR="003F7638" w:rsidRPr="003F7638" w:rsidRDefault="003F7638" w:rsidP="003F7638">
            <w:pPr>
              <w:spacing w:after="120"/>
              <w:rPr>
                <w:rFonts w:ascii="Lucida Sans" w:hAnsi="Lucida Sans"/>
                <w:bCs/>
                <w:sz w:val="18"/>
                <w:szCs w:val="18"/>
              </w:rPr>
            </w:pPr>
            <w:r w:rsidRPr="003F763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4AF937" w14:textId="77777777" w:rsidR="003F7638" w:rsidRPr="003F7638" w:rsidRDefault="003F7638" w:rsidP="003F763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4776A4" w14:textId="4DE5E31D" w:rsidR="003F7638" w:rsidRPr="003F7638" w:rsidRDefault="003F7638" w:rsidP="003F7638">
            <w:pPr>
              <w:spacing w:after="120"/>
              <w:rPr>
                <w:rFonts w:ascii="Lucida Sans" w:hAnsi="Lucida Sans"/>
                <w:b/>
                <w:sz w:val="18"/>
                <w:szCs w:val="18"/>
              </w:rPr>
            </w:pPr>
            <w:r w:rsidRPr="003F7638">
              <w:rPr>
                <w:rFonts w:ascii="Lucida Sans" w:hAnsi="Lucida Sans"/>
                <w:b/>
                <w:sz w:val="18"/>
                <w:szCs w:val="18"/>
              </w:rPr>
              <w:t>Sterile urine container</w:t>
            </w:r>
          </w:p>
        </w:tc>
      </w:tr>
      <w:tr w:rsidR="003F7638" w14:paraId="11F8792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C563B08" w14:textId="77777777" w:rsidR="003F7638" w:rsidRPr="003F7638" w:rsidRDefault="003F7638" w:rsidP="003F763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3239765" w14:textId="04FF2822" w:rsidR="003F7638" w:rsidRPr="003F7638" w:rsidRDefault="003F7638" w:rsidP="003F7638">
            <w:pPr>
              <w:spacing w:after="120"/>
              <w:rPr>
                <w:rFonts w:ascii="Lucida Sans" w:hAnsi="Lucida Sans"/>
                <w:bCs/>
                <w:sz w:val="18"/>
                <w:szCs w:val="18"/>
              </w:rPr>
            </w:pPr>
            <w:r w:rsidRPr="003F7638">
              <w:rPr>
                <w:rFonts w:ascii="Lucida Sans" w:hAnsi="Lucida Sans"/>
                <w:bCs/>
                <w:sz w:val="18"/>
                <w:szCs w:val="18"/>
              </w:rPr>
              <w:t>For Lab Use Only</w:t>
            </w:r>
            <w:r w:rsidRPr="003F7638">
              <w:rPr>
                <w:rFonts w:ascii="Lucida Sans" w:hAnsi="Lucida Sans"/>
                <w:b/>
                <w:sz w:val="18"/>
                <w:szCs w:val="18"/>
              </w:rPr>
              <w:t xml:space="preserve">                 </w:t>
            </w:r>
            <w:r w:rsidRPr="003F7638">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773D056" w14:textId="77777777" w:rsidR="003F7638" w:rsidRPr="003F7638" w:rsidRDefault="003F7638" w:rsidP="003F763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10C5A7E" w14:textId="7AE15CDD" w:rsidR="003F7638" w:rsidRPr="003F7638" w:rsidRDefault="003F7638" w:rsidP="003F7638">
            <w:pPr>
              <w:spacing w:after="120"/>
              <w:rPr>
                <w:rFonts w:ascii="Lucida Sans" w:hAnsi="Lucida Sans"/>
                <w:b/>
                <w:sz w:val="18"/>
                <w:szCs w:val="18"/>
              </w:rPr>
            </w:pPr>
            <w:r w:rsidRPr="003F7638">
              <w:rPr>
                <w:rFonts w:ascii="Lucida Sans" w:hAnsi="Lucida Sans"/>
                <w:b/>
                <w:sz w:val="18"/>
                <w:szCs w:val="18"/>
              </w:rPr>
              <w:t>Referred to Colchester</w:t>
            </w:r>
          </w:p>
        </w:tc>
      </w:tr>
      <w:tr w:rsidR="002252FB" w14:paraId="72263B1E"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FCE2320" w14:textId="59C401EA" w:rsidR="002252FB" w:rsidRPr="002252FB" w:rsidRDefault="002252FB" w:rsidP="00C04C1C">
            <w:pPr>
              <w:pStyle w:val="NoSpacing"/>
              <w:spacing w:before="120" w:after="240"/>
              <w:rPr>
                <w:rFonts w:ascii="Lucida Sans" w:hAnsi="Lucida Sans"/>
                <w:b/>
                <w:sz w:val="24"/>
                <w:szCs w:val="24"/>
                <w:lang w:val="en-CA"/>
              </w:rPr>
            </w:pPr>
            <w:r w:rsidRPr="002252FB">
              <w:rPr>
                <w:rFonts w:ascii="Lucida Sans" w:hAnsi="Lucida Sans"/>
                <w:b/>
                <w:sz w:val="24"/>
                <w:szCs w:val="24"/>
                <w:lang w:val="en-CA"/>
              </w:rPr>
              <w:t>Calcium Creatinine Ratio</w:t>
            </w:r>
            <w:r w:rsidR="00DB4F66">
              <w:rPr>
                <w:rFonts w:ascii="Lucida Sans" w:hAnsi="Lucida Sans"/>
                <w:b/>
                <w:sz w:val="24"/>
                <w:szCs w:val="24"/>
                <w:lang w:val="en-CA"/>
              </w:rPr>
              <w:t xml:space="preserve"> </w:t>
            </w:r>
            <w:r w:rsidR="00DB4F66" w:rsidRPr="0009474C">
              <w:rPr>
                <w:rFonts w:ascii="Lucida Sans" w:hAnsi="Lucida Sans"/>
                <w:b/>
                <w:sz w:val="24"/>
                <w:szCs w:val="24"/>
                <w:lang w:val="en-CA"/>
              </w:rPr>
              <w:t>(Urine)</w:t>
            </w:r>
          </w:p>
        </w:tc>
      </w:tr>
      <w:tr w:rsidR="00B736EC" w14:paraId="6763A9E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32F602" w14:textId="77777777" w:rsidR="00B736EC" w:rsidRPr="00B736EC" w:rsidRDefault="00B736EC" w:rsidP="00B736E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149280" w14:textId="4B35260E" w:rsidR="00B736EC" w:rsidRPr="00B736EC" w:rsidRDefault="00B736EC" w:rsidP="00B736EC">
            <w:pPr>
              <w:spacing w:after="120"/>
              <w:rPr>
                <w:rFonts w:ascii="Lucida Sans" w:hAnsi="Lucida Sans"/>
                <w:bCs/>
                <w:sz w:val="18"/>
                <w:szCs w:val="18"/>
              </w:rPr>
            </w:pPr>
            <w:r w:rsidRPr="00B736EC">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645285F" w14:textId="77777777" w:rsidR="00B736EC" w:rsidRPr="00B736EC" w:rsidRDefault="00B736EC" w:rsidP="00B736E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2A7F55" w14:textId="1750409D" w:rsidR="00B736EC" w:rsidRPr="00B736EC" w:rsidRDefault="00B736EC" w:rsidP="00B736EC">
            <w:pPr>
              <w:spacing w:after="120"/>
              <w:rPr>
                <w:rFonts w:ascii="Lucida Sans" w:hAnsi="Lucida Sans"/>
                <w:b/>
                <w:sz w:val="18"/>
                <w:szCs w:val="18"/>
              </w:rPr>
            </w:pPr>
            <w:r w:rsidRPr="00B736EC">
              <w:rPr>
                <w:rFonts w:ascii="Lucida Sans" w:hAnsi="Lucida Sans"/>
                <w:b/>
                <w:sz w:val="18"/>
                <w:szCs w:val="18"/>
              </w:rPr>
              <w:t>UCA-CREAR</w:t>
            </w:r>
          </w:p>
        </w:tc>
      </w:tr>
      <w:tr w:rsidR="00B736EC" w14:paraId="05001B6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65B2DE" w14:textId="77777777" w:rsidR="00B736EC" w:rsidRPr="00B736EC" w:rsidRDefault="00B736EC" w:rsidP="00B736E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8BEB07" w14:textId="5101D621" w:rsidR="00B736EC" w:rsidRPr="00B736EC" w:rsidRDefault="00B736EC" w:rsidP="00B736EC">
            <w:pPr>
              <w:spacing w:after="120"/>
              <w:rPr>
                <w:rFonts w:ascii="Lucida Sans" w:hAnsi="Lucida Sans"/>
                <w:bCs/>
                <w:sz w:val="18"/>
                <w:szCs w:val="18"/>
              </w:rPr>
            </w:pPr>
            <w:r w:rsidRPr="00B736EC">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EC45977" w14:textId="77777777" w:rsidR="00B736EC" w:rsidRPr="00B736EC" w:rsidRDefault="00B736EC" w:rsidP="00B736E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A8EFB0" w14:textId="2B704B17" w:rsidR="00B736EC" w:rsidRPr="00B736EC" w:rsidRDefault="00B736EC" w:rsidP="00B736EC">
            <w:pPr>
              <w:spacing w:after="120"/>
              <w:rPr>
                <w:rFonts w:ascii="Lucida Sans" w:hAnsi="Lucida Sans"/>
                <w:b/>
                <w:sz w:val="18"/>
                <w:szCs w:val="18"/>
              </w:rPr>
            </w:pPr>
            <w:r w:rsidRPr="00B736EC">
              <w:rPr>
                <w:rFonts w:ascii="Lucida Sans" w:hAnsi="Lucida Sans"/>
                <w:b/>
                <w:sz w:val="18"/>
                <w:szCs w:val="18"/>
              </w:rPr>
              <w:t>Urine</w:t>
            </w:r>
          </w:p>
        </w:tc>
      </w:tr>
      <w:tr w:rsidR="00B736EC" w14:paraId="122416A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BF6683" w14:textId="77777777" w:rsidR="00B736EC" w:rsidRPr="00B736EC" w:rsidRDefault="00B736EC" w:rsidP="00B736E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CC7C17" w14:textId="4E80912B" w:rsidR="00B736EC" w:rsidRPr="00B736EC" w:rsidRDefault="00B736EC" w:rsidP="00B736EC">
            <w:pPr>
              <w:spacing w:after="120"/>
              <w:rPr>
                <w:rFonts w:ascii="Lucida Sans" w:hAnsi="Lucida Sans"/>
                <w:bCs/>
                <w:sz w:val="18"/>
                <w:szCs w:val="18"/>
              </w:rPr>
            </w:pPr>
            <w:r w:rsidRPr="00B736EC">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C169A7" w14:textId="77777777" w:rsidR="00B736EC" w:rsidRPr="00B736EC" w:rsidRDefault="00B736EC" w:rsidP="00B736E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FF09B4" w14:textId="79CAD76F" w:rsidR="00B736EC" w:rsidRPr="00B736EC" w:rsidRDefault="00B736EC" w:rsidP="00B736EC">
            <w:pPr>
              <w:spacing w:after="120"/>
              <w:rPr>
                <w:rFonts w:ascii="Lucida Sans" w:hAnsi="Lucida Sans"/>
                <w:b/>
                <w:sz w:val="18"/>
                <w:szCs w:val="18"/>
              </w:rPr>
            </w:pPr>
            <w:r w:rsidRPr="00B736EC">
              <w:rPr>
                <w:rFonts w:ascii="Lucida Sans" w:hAnsi="Lucida Sans"/>
                <w:b/>
                <w:sz w:val="18"/>
                <w:szCs w:val="18"/>
              </w:rPr>
              <w:t>Sterile urine container</w:t>
            </w:r>
          </w:p>
        </w:tc>
      </w:tr>
      <w:tr w:rsidR="00B736EC" w14:paraId="60E26B8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D483A98" w14:textId="77777777" w:rsidR="00B736EC" w:rsidRPr="00B736EC" w:rsidRDefault="00B736EC" w:rsidP="00B736E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6FC92C3" w14:textId="354E0F04" w:rsidR="00B736EC" w:rsidRPr="00B736EC" w:rsidRDefault="00B736EC" w:rsidP="00B736EC">
            <w:pPr>
              <w:spacing w:after="120"/>
              <w:rPr>
                <w:rFonts w:ascii="Lucida Sans" w:hAnsi="Lucida Sans"/>
                <w:bCs/>
                <w:sz w:val="18"/>
                <w:szCs w:val="18"/>
              </w:rPr>
            </w:pPr>
            <w:r w:rsidRPr="00B736EC">
              <w:rPr>
                <w:rFonts w:ascii="Lucida Sans" w:hAnsi="Lucida Sans"/>
                <w:bCs/>
                <w:sz w:val="18"/>
                <w:szCs w:val="18"/>
              </w:rPr>
              <w:t>For Lab Use Only</w:t>
            </w:r>
            <w:r w:rsidRPr="00B736EC">
              <w:rPr>
                <w:rFonts w:ascii="Lucida Sans" w:hAnsi="Lucida Sans"/>
                <w:b/>
                <w:sz w:val="18"/>
                <w:szCs w:val="18"/>
              </w:rPr>
              <w:t xml:space="preserve">                 </w:t>
            </w:r>
            <w:r w:rsidRPr="00B736EC">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2972FDC" w14:textId="77777777" w:rsidR="00B736EC" w:rsidRPr="00B736EC" w:rsidRDefault="00B736EC" w:rsidP="00B736E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D13EFC6" w14:textId="2D719950" w:rsidR="00B736EC" w:rsidRPr="00B736EC" w:rsidRDefault="00B736EC" w:rsidP="00B736EC">
            <w:pPr>
              <w:spacing w:after="120"/>
              <w:rPr>
                <w:rFonts w:ascii="Lucida Sans" w:hAnsi="Lucida Sans"/>
                <w:b/>
                <w:sz w:val="18"/>
                <w:szCs w:val="18"/>
              </w:rPr>
            </w:pPr>
            <w:r w:rsidRPr="00B736EC">
              <w:rPr>
                <w:rFonts w:ascii="Lucida Sans" w:hAnsi="Lucida Sans"/>
                <w:b/>
                <w:sz w:val="18"/>
                <w:szCs w:val="18"/>
              </w:rPr>
              <w:t xml:space="preserve">Referred to Colchester. </w:t>
            </w:r>
            <w:r w:rsidRPr="00B736EC">
              <w:rPr>
                <w:rFonts w:ascii="Lucida Sans" w:hAnsi="Lucida Sans"/>
                <w:b/>
                <w:sz w:val="18"/>
                <w:szCs w:val="18"/>
                <w:highlight w:val="yellow"/>
              </w:rPr>
              <w:t>Creatinine must be site changed to Colchester.</w:t>
            </w:r>
          </w:p>
        </w:tc>
      </w:tr>
      <w:tr w:rsidR="00442E63" w14:paraId="273553B9"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98039C6" w14:textId="2948EC74" w:rsidR="00442E63" w:rsidRPr="00442E63" w:rsidRDefault="00442E63" w:rsidP="00C04C1C">
            <w:pPr>
              <w:pStyle w:val="NoSpacing"/>
              <w:spacing w:before="120" w:after="240"/>
              <w:rPr>
                <w:rFonts w:ascii="Lucida Sans" w:hAnsi="Lucida Sans"/>
                <w:b/>
                <w:color w:val="FF0000"/>
                <w:sz w:val="24"/>
                <w:szCs w:val="24"/>
                <w:lang w:val="en-CA"/>
              </w:rPr>
            </w:pPr>
            <w:r w:rsidRPr="00442E63">
              <w:rPr>
                <w:rFonts w:ascii="Lucida Sans" w:hAnsi="Lucida Sans"/>
                <w:b/>
                <w:sz w:val="24"/>
                <w:szCs w:val="24"/>
                <w:lang w:val="en-CA"/>
              </w:rPr>
              <w:t xml:space="preserve">Capillary Blood Gas </w:t>
            </w:r>
          </w:p>
        </w:tc>
      </w:tr>
      <w:tr w:rsidR="00AC781E" w14:paraId="0A20F92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B7113A" w14:textId="77777777" w:rsidR="00AC781E" w:rsidRPr="00643DD9" w:rsidRDefault="00AC781E" w:rsidP="00643DD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1CC8EB" w14:textId="6A0E41B9" w:rsidR="00AC781E" w:rsidRPr="00643DD9" w:rsidRDefault="00AC781E" w:rsidP="00643DD9">
            <w:pPr>
              <w:spacing w:after="120"/>
              <w:rPr>
                <w:rFonts w:ascii="Lucida Sans" w:hAnsi="Lucida Sans"/>
                <w:bCs/>
                <w:sz w:val="18"/>
                <w:szCs w:val="18"/>
              </w:rPr>
            </w:pPr>
            <w:r w:rsidRPr="00643DD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54B9F6" w14:textId="77777777" w:rsidR="00AC781E" w:rsidRPr="00643DD9" w:rsidRDefault="00AC781E" w:rsidP="00643DD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6EDCFE" w14:textId="3C93F6D5" w:rsidR="00AC781E" w:rsidRPr="00643DD9" w:rsidRDefault="00643DD9" w:rsidP="00643DD9">
            <w:pPr>
              <w:spacing w:after="120"/>
              <w:rPr>
                <w:rFonts w:ascii="Lucida Sans" w:hAnsi="Lucida Sans"/>
                <w:b/>
                <w:sz w:val="18"/>
                <w:szCs w:val="18"/>
              </w:rPr>
            </w:pPr>
            <w:r w:rsidRPr="00643DD9">
              <w:rPr>
                <w:rFonts w:ascii="Lucida Sans" w:hAnsi="Lucida Sans"/>
                <w:b/>
                <w:sz w:val="18"/>
                <w:szCs w:val="18"/>
              </w:rPr>
              <w:t>CBG</w:t>
            </w:r>
          </w:p>
        </w:tc>
      </w:tr>
      <w:tr w:rsidR="00AC781E" w14:paraId="527CE76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4B8162" w14:textId="77777777" w:rsidR="00AC781E" w:rsidRPr="00643DD9" w:rsidRDefault="00AC781E" w:rsidP="00643DD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AF5607" w14:textId="3FFC4DB8" w:rsidR="00AC781E" w:rsidRPr="00643DD9" w:rsidRDefault="00AC781E" w:rsidP="00643DD9">
            <w:pPr>
              <w:spacing w:after="120"/>
              <w:rPr>
                <w:rFonts w:ascii="Lucida Sans" w:hAnsi="Lucida Sans"/>
                <w:bCs/>
                <w:sz w:val="18"/>
                <w:szCs w:val="18"/>
              </w:rPr>
            </w:pPr>
            <w:r w:rsidRPr="00643DD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844B0C" w14:textId="77777777" w:rsidR="00AC781E" w:rsidRPr="00643DD9" w:rsidRDefault="00AC781E" w:rsidP="00643DD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3FD28A" w14:textId="5C1000F3" w:rsidR="00AC781E" w:rsidRPr="00643DD9" w:rsidRDefault="00643DD9" w:rsidP="00643DD9">
            <w:pPr>
              <w:spacing w:after="120"/>
              <w:rPr>
                <w:rFonts w:ascii="Lucida Sans" w:hAnsi="Lucida Sans"/>
                <w:b/>
                <w:sz w:val="18"/>
                <w:szCs w:val="18"/>
              </w:rPr>
            </w:pPr>
            <w:r w:rsidRPr="00643DD9">
              <w:rPr>
                <w:rFonts w:ascii="Lucida Sans" w:hAnsi="Lucida Sans"/>
                <w:b/>
                <w:sz w:val="18"/>
                <w:szCs w:val="18"/>
              </w:rPr>
              <w:t>Capillary x 2</w:t>
            </w:r>
          </w:p>
        </w:tc>
      </w:tr>
      <w:tr w:rsidR="00AC781E" w14:paraId="238AA90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9FB382" w14:textId="77777777" w:rsidR="00AC781E" w:rsidRPr="00643DD9" w:rsidRDefault="00AC781E" w:rsidP="00643DD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B65986" w14:textId="4D3E5AD1" w:rsidR="00AC781E" w:rsidRPr="00643DD9" w:rsidRDefault="00AC781E" w:rsidP="00643DD9">
            <w:pPr>
              <w:spacing w:after="120"/>
              <w:rPr>
                <w:rFonts w:ascii="Lucida Sans" w:hAnsi="Lucida Sans"/>
                <w:bCs/>
                <w:sz w:val="18"/>
                <w:szCs w:val="18"/>
              </w:rPr>
            </w:pPr>
            <w:r w:rsidRPr="00643DD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950E3E" w14:textId="77777777" w:rsidR="00AC781E" w:rsidRPr="00643DD9" w:rsidRDefault="00AC781E" w:rsidP="00643DD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5052F1" w14:textId="58F24B34" w:rsidR="00AC781E" w:rsidRPr="00643DD9" w:rsidRDefault="00643DD9" w:rsidP="00643DD9">
            <w:pPr>
              <w:spacing w:after="120"/>
              <w:rPr>
                <w:rFonts w:ascii="Lucida Sans" w:hAnsi="Lucida Sans"/>
                <w:b/>
                <w:sz w:val="18"/>
                <w:szCs w:val="18"/>
              </w:rPr>
            </w:pPr>
            <w:r w:rsidRPr="00643DD9">
              <w:rPr>
                <w:rFonts w:ascii="Lucida Sans" w:hAnsi="Lucida Sans"/>
                <w:b/>
                <w:sz w:val="18"/>
                <w:szCs w:val="18"/>
              </w:rPr>
              <w:t>Heparin coated capillary tube (70uL)</w:t>
            </w:r>
          </w:p>
        </w:tc>
      </w:tr>
      <w:tr w:rsidR="00AC781E" w14:paraId="7C5050B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9EFBE1" w14:textId="77777777" w:rsidR="00AC781E" w:rsidRPr="00643DD9" w:rsidRDefault="00AC781E" w:rsidP="00643DD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31BB7C" w14:textId="5672119D" w:rsidR="00AC781E" w:rsidRPr="00643DD9" w:rsidRDefault="00AC781E" w:rsidP="00643DD9">
            <w:pPr>
              <w:spacing w:after="120"/>
              <w:rPr>
                <w:rFonts w:ascii="Lucida Sans" w:hAnsi="Lucida Sans"/>
                <w:bCs/>
                <w:sz w:val="18"/>
                <w:szCs w:val="18"/>
              </w:rPr>
            </w:pPr>
            <w:r w:rsidRPr="00643DD9">
              <w:rPr>
                <w:rFonts w:ascii="Lucida Sans" w:hAnsi="Lucida Sans"/>
                <w:bCs/>
                <w:sz w:val="18"/>
                <w:szCs w:val="18"/>
              </w:rPr>
              <w:t>Special Instructions</w:t>
            </w:r>
            <w:r w:rsidRPr="00643DD9">
              <w:rPr>
                <w:rFonts w:ascii="Lucida Sans" w:hAnsi="Lucida Sans"/>
                <w:b/>
                <w:sz w:val="18"/>
                <w:szCs w:val="18"/>
              </w:rPr>
              <w:t xml:space="preserve">                 </w:t>
            </w:r>
            <w:r w:rsidRPr="00643DD9">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F2483C" w14:textId="77777777" w:rsidR="00AC781E" w:rsidRPr="00643DD9" w:rsidRDefault="00AC781E" w:rsidP="00643DD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0C9E484" w14:textId="730E12D2" w:rsidR="00AC781E" w:rsidRPr="00643DD9" w:rsidRDefault="00643DD9" w:rsidP="00643DD9">
            <w:pPr>
              <w:spacing w:after="120"/>
              <w:rPr>
                <w:rFonts w:ascii="Lucida Sans" w:hAnsi="Lucida Sans"/>
                <w:b/>
                <w:sz w:val="18"/>
                <w:szCs w:val="18"/>
              </w:rPr>
            </w:pPr>
            <w:r w:rsidRPr="00643DD9">
              <w:rPr>
                <w:rFonts w:ascii="Lucida Sans" w:hAnsi="Lucida Sans"/>
                <w:b/>
                <w:sz w:val="18"/>
                <w:szCs w:val="18"/>
              </w:rPr>
              <w:t>Must be well mixed by flea and magnet. Transport at room Temperature.</w:t>
            </w:r>
          </w:p>
        </w:tc>
      </w:tr>
      <w:tr w:rsidR="00AC781E" w14:paraId="482D344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AEAC732" w14:textId="77777777" w:rsidR="00AC781E" w:rsidRPr="00643DD9" w:rsidRDefault="00AC781E" w:rsidP="00643DD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BE897C4" w14:textId="3CD9829E" w:rsidR="00AC781E" w:rsidRPr="00643DD9" w:rsidRDefault="00AC781E" w:rsidP="00643DD9">
            <w:pPr>
              <w:spacing w:after="120"/>
              <w:rPr>
                <w:rFonts w:ascii="Lucida Sans" w:hAnsi="Lucida Sans"/>
                <w:bCs/>
                <w:sz w:val="18"/>
                <w:szCs w:val="18"/>
              </w:rPr>
            </w:pPr>
            <w:r w:rsidRPr="00643DD9">
              <w:rPr>
                <w:rFonts w:ascii="Lucida Sans" w:hAnsi="Lucida Sans"/>
                <w:bCs/>
                <w:sz w:val="18"/>
                <w:szCs w:val="18"/>
              </w:rPr>
              <w:t>For Lab Use Only</w:t>
            </w:r>
            <w:r w:rsidRPr="00643DD9">
              <w:rPr>
                <w:rFonts w:ascii="Lucida Sans" w:hAnsi="Lucida Sans"/>
                <w:b/>
                <w:sz w:val="18"/>
                <w:szCs w:val="18"/>
              </w:rPr>
              <w:t xml:space="preserve">                 </w:t>
            </w:r>
            <w:r w:rsidRPr="00643DD9">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513026E" w14:textId="77777777" w:rsidR="00AC781E" w:rsidRPr="00643DD9" w:rsidRDefault="00AC781E" w:rsidP="00643DD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5513A0E" w14:textId="391BE64E" w:rsidR="00AC781E" w:rsidRPr="00643DD9" w:rsidRDefault="00643DD9" w:rsidP="00643DD9">
            <w:pPr>
              <w:spacing w:after="120"/>
              <w:rPr>
                <w:rFonts w:ascii="Lucida Sans" w:hAnsi="Lucida Sans"/>
                <w:b/>
                <w:sz w:val="18"/>
                <w:szCs w:val="18"/>
              </w:rPr>
            </w:pPr>
            <w:r w:rsidRPr="00643DD9">
              <w:rPr>
                <w:rFonts w:ascii="Lucida Sans" w:hAnsi="Lucida Sans"/>
                <w:b/>
                <w:sz w:val="18"/>
                <w:szCs w:val="18"/>
              </w:rPr>
              <w:t>Sample must be run within 15 minutes of collection. Cancel specimen if &gt; 15 minutes old.</w:t>
            </w:r>
          </w:p>
        </w:tc>
      </w:tr>
      <w:tr w:rsidR="00023E26" w14:paraId="72F326A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84ED2A1" w14:textId="6469CC46" w:rsidR="00023E26" w:rsidRPr="009F686D" w:rsidRDefault="00040134" w:rsidP="00C04C1C">
            <w:pPr>
              <w:pStyle w:val="NoSpacing"/>
              <w:spacing w:before="120" w:after="240"/>
              <w:rPr>
                <w:rFonts w:ascii="Lucida Sans" w:hAnsi="Lucida Sans"/>
                <w:b/>
                <w:sz w:val="18"/>
                <w:szCs w:val="18"/>
                <w:lang w:val="en-CA"/>
              </w:rPr>
            </w:pPr>
            <w:r w:rsidRPr="009F686D">
              <w:rPr>
                <w:rFonts w:ascii="Lucida Sans" w:hAnsi="Lucida Sans"/>
                <w:b/>
                <w:sz w:val="24"/>
                <w:szCs w:val="24"/>
                <w:lang w:val="en-CA"/>
              </w:rPr>
              <w:lastRenderedPageBreak/>
              <w:t>Carbamazepine</w:t>
            </w:r>
          </w:p>
        </w:tc>
      </w:tr>
      <w:tr w:rsidR="00CF2C18" w14:paraId="3B485F9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87721E" w14:textId="77777777" w:rsidR="00CF2C18" w:rsidRPr="009F686D" w:rsidRDefault="00CF2C18" w:rsidP="009F68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31B63A" w14:textId="1DC56CAA" w:rsidR="00CF2C18" w:rsidRPr="009F686D" w:rsidRDefault="00CF2C18" w:rsidP="009F686D">
            <w:pPr>
              <w:spacing w:after="120"/>
              <w:rPr>
                <w:rFonts w:ascii="Lucida Sans" w:hAnsi="Lucida Sans"/>
                <w:bCs/>
                <w:sz w:val="18"/>
                <w:szCs w:val="18"/>
              </w:rPr>
            </w:pPr>
            <w:r w:rsidRPr="009F686D">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2893ED" w14:textId="77777777" w:rsidR="00CF2C18" w:rsidRPr="009F686D" w:rsidRDefault="00CF2C18" w:rsidP="009F68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BFE886" w14:textId="32113317" w:rsidR="00CF2C18" w:rsidRPr="009F686D" w:rsidRDefault="009F686D" w:rsidP="009F686D">
            <w:pPr>
              <w:spacing w:after="120"/>
              <w:rPr>
                <w:rFonts w:ascii="Lucida Sans" w:hAnsi="Lucida Sans"/>
                <w:b/>
                <w:sz w:val="18"/>
                <w:szCs w:val="18"/>
              </w:rPr>
            </w:pPr>
            <w:r w:rsidRPr="009F686D">
              <w:rPr>
                <w:rFonts w:ascii="Lucida Sans" w:hAnsi="Lucida Sans"/>
                <w:b/>
                <w:sz w:val="18"/>
                <w:szCs w:val="18"/>
              </w:rPr>
              <w:t>CARB</w:t>
            </w:r>
          </w:p>
        </w:tc>
      </w:tr>
      <w:tr w:rsidR="00CF2C18" w14:paraId="341585F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2E2A3C" w14:textId="77777777" w:rsidR="00CF2C18" w:rsidRPr="009F686D" w:rsidRDefault="00CF2C18" w:rsidP="009F68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1702C9" w14:textId="39E67BE4" w:rsidR="00CF2C18" w:rsidRPr="009F686D" w:rsidRDefault="00CF2C18" w:rsidP="009F686D">
            <w:pPr>
              <w:spacing w:after="120"/>
              <w:rPr>
                <w:rFonts w:ascii="Lucida Sans" w:hAnsi="Lucida Sans"/>
                <w:bCs/>
                <w:sz w:val="18"/>
                <w:szCs w:val="18"/>
              </w:rPr>
            </w:pPr>
            <w:r w:rsidRPr="009F686D">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D29B55" w14:textId="77777777" w:rsidR="00CF2C18" w:rsidRPr="009F686D" w:rsidRDefault="00CF2C18" w:rsidP="009F68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59DDC34" w14:textId="7A6010AF" w:rsidR="00CF2C18" w:rsidRPr="009F686D" w:rsidRDefault="009F686D" w:rsidP="009F686D">
            <w:pPr>
              <w:spacing w:after="120"/>
              <w:rPr>
                <w:rFonts w:ascii="Lucida Sans" w:hAnsi="Lucida Sans"/>
                <w:b/>
                <w:sz w:val="18"/>
                <w:szCs w:val="18"/>
              </w:rPr>
            </w:pPr>
            <w:r w:rsidRPr="009F686D">
              <w:rPr>
                <w:rFonts w:ascii="Lucida Sans" w:hAnsi="Lucida Sans"/>
                <w:b/>
                <w:sz w:val="18"/>
                <w:szCs w:val="18"/>
              </w:rPr>
              <w:t>Serum</w:t>
            </w:r>
          </w:p>
        </w:tc>
      </w:tr>
      <w:tr w:rsidR="00CF2C18" w14:paraId="263B038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30A39A" w14:textId="77777777" w:rsidR="00CF2C18" w:rsidRPr="009F686D" w:rsidRDefault="00CF2C18" w:rsidP="009F68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010444" w14:textId="5A2BB444" w:rsidR="00CF2C18" w:rsidRPr="009F686D" w:rsidRDefault="00CF2C18" w:rsidP="009F686D">
            <w:pPr>
              <w:spacing w:after="120"/>
              <w:rPr>
                <w:rFonts w:ascii="Lucida Sans" w:hAnsi="Lucida Sans"/>
                <w:bCs/>
                <w:sz w:val="18"/>
                <w:szCs w:val="18"/>
              </w:rPr>
            </w:pPr>
            <w:r w:rsidRPr="009F686D">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0D7CD1" w14:textId="77777777" w:rsidR="00CF2C18" w:rsidRPr="009F686D" w:rsidRDefault="00CF2C18" w:rsidP="009F68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7A4F25" w14:textId="1D894291" w:rsidR="00CF2C18" w:rsidRPr="009F686D" w:rsidRDefault="009F686D" w:rsidP="009F686D">
            <w:pPr>
              <w:spacing w:after="120"/>
              <w:rPr>
                <w:rFonts w:ascii="Lucida Sans" w:hAnsi="Lucida Sans"/>
                <w:b/>
                <w:sz w:val="18"/>
                <w:szCs w:val="18"/>
              </w:rPr>
            </w:pPr>
            <w:r w:rsidRPr="009F686D">
              <w:rPr>
                <w:rFonts w:ascii="Lucida Sans" w:hAnsi="Lucida Sans"/>
                <w:b/>
                <w:sz w:val="18"/>
                <w:szCs w:val="18"/>
              </w:rPr>
              <w:t>4 mL no additive (red), do not use gel separators</w:t>
            </w:r>
          </w:p>
        </w:tc>
      </w:tr>
      <w:tr w:rsidR="00CF2C18" w14:paraId="6BA7B02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A2FEA94" w14:textId="77777777" w:rsidR="00CF2C18" w:rsidRPr="009F686D" w:rsidRDefault="00CF2C18" w:rsidP="009F68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46FC7E" w14:textId="59AF77C2" w:rsidR="00CF2C18" w:rsidRPr="009F686D" w:rsidRDefault="00CF2C18" w:rsidP="009F686D">
            <w:pPr>
              <w:spacing w:after="120"/>
              <w:rPr>
                <w:rFonts w:ascii="Lucida Sans" w:hAnsi="Lucida Sans"/>
                <w:bCs/>
                <w:sz w:val="18"/>
                <w:szCs w:val="18"/>
              </w:rPr>
            </w:pPr>
            <w:r w:rsidRPr="009F686D">
              <w:rPr>
                <w:rFonts w:ascii="Lucida Sans" w:hAnsi="Lucida Sans"/>
                <w:bCs/>
                <w:sz w:val="18"/>
                <w:szCs w:val="18"/>
              </w:rPr>
              <w:t>Special Instructions</w:t>
            </w:r>
            <w:r w:rsidRPr="009F686D">
              <w:rPr>
                <w:rFonts w:ascii="Lucida Sans" w:hAnsi="Lucida Sans"/>
                <w:b/>
                <w:sz w:val="18"/>
                <w:szCs w:val="18"/>
              </w:rPr>
              <w:t xml:space="preserve">                 </w:t>
            </w:r>
            <w:r w:rsidRPr="009F686D">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51479D" w14:textId="77777777" w:rsidR="00CF2C18" w:rsidRPr="009F686D" w:rsidRDefault="00CF2C18" w:rsidP="009F68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3523B6" w14:textId="01F89E19" w:rsidR="00CF2C18" w:rsidRPr="009F686D" w:rsidRDefault="009F686D" w:rsidP="009F686D">
            <w:pPr>
              <w:spacing w:after="120"/>
              <w:rPr>
                <w:rFonts w:ascii="Lucida Sans" w:hAnsi="Lucida Sans"/>
                <w:b/>
                <w:sz w:val="18"/>
                <w:szCs w:val="18"/>
              </w:rPr>
            </w:pPr>
            <w:r w:rsidRPr="009F686D">
              <w:rPr>
                <w:rFonts w:ascii="Lucida Sans" w:hAnsi="Lucida Sans"/>
                <w:b/>
                <w:bCs/>
                <w:sz w:val="18"/>
                <w:szCs w:val="18"/>
              </w:rPr>
              <w:t>Date and time of last dose required.</w:t>
            </w:r>
          </w:p>
        </w:tc>
      </w:tr>
      <w:tr w:rsidR="00CF2C18" w14:paraId="5940C3C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A34804A" w14:textId="77777777" w:rsidR="00CF2C18" w:rsidRPr="009F686D" w:rsidRDefault="00CF2C18" w:rsidP="009F68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B2A4629" w14:textId="3B922C43" w:rsidR="00CF2C18" w:rsidRPr="009F686D" w:rsidRDefault="00CF2C18" w:rsidP="009F686D">
            <w:pPr>
              <w:spacing w:after="120"/>
              <w:rPr>
                <w:rFonts w:ascii="Lucida Sans" w:hAnsi="Lucida Sans"/>
                <w:bCs/>
                <w:sz w:val="18"/>
                <w:szCs w:val="18"/>
              </w:rPr>
            </w:pPr>
            <w:r w:rsidRPr="009F686D">
              <w:rPr>
                <w:rFonts w:ascii="Lucida Sans" w:hAnsi="Lucida Sans"/>
                <w:bCs/>
                <w:sz w:val="18"/>
                <w:szCs w:val="18"/>
              </w:rPr>
              <w:t>For Lab Use Only</w:t>
            </w:r>
            <w:r w:rsidRPr="009F686D">
              <w:rPr>
                <w:rFonts w:ascii="Lucida Sans" w:hAnsi="Lucida Sans"/>
                <w:b/>
                <w:sz w:val="18"/>
                <w:szCs w:val="18"/>
              </w:rPr>
              <w:t xml:space="preserve">                 </w:t>
            </w:r>
            <w:r w:rsidRPr="009F686D">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FD28456" w14:textId="77777777" w:rsidR="00CF2C18" w:rsidRPr="009F686D" w:rsidRDefault="00CF2C18" w:rsidP="009F68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A2BB161" w14:textId="2926A95A" w:rsidR="00CF2C18" w:rsidRPr="009F686D" w:rsidRDefault="009F686D" w:rsidP="009F686D">
            <w:pPr>
              <w:spacing w:after="120"/>
              <w:rPr>
                <w:rFonts w:ascii="Lucida Sans" w:hAnsi="Lucida Sans"/>
                <w:b/>
                <w:sz w:val="18"/>
                <w:szCs w:val="18"/>
              </w:rPr>
            </w:pPr>
            <w:r w:rsidRPr="009F686D">
              <w:rPr>
                <w:rFonts w:ascii="Lucida Sans" w:hAnsi="Lucida Sans"/>
                <w:b/>
                <w:sz w:val="18"/>
                <w:szCs w:val="18"/>
              </w:rPr>
              <w:t>Allow to clot for one hour. Referred to Colchester.</w:t>
            </w:r>
          </w:p>
        </w:tc>
      </w:tr>
      <w:tr w:rsidR="007A0E12" w14:paraId="5DCD5131"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4EB9C06" w14:textId="413E0515" w:rsidR="007A0E12" w:rsidRPr="00D47EE7" w:rsidRDefault="007A0E12" w:rsidP="00C04C1C">
            <w:pPr>
              <w:spacing w:before="120" w:after="360"/>
              <w:rPr>
                <w:rFonts w:ascii="Lucida Sans" w:hAnsi="Lucida Sans"/>
                <w:b/>
                <w:sz w:val="18"/>
                <w:szCs w:val="18"/>
                <w:highlight w:val="yellow"/>
              </w:rPr>
            </w:pPr>
            <w:r w:rsidRPr="00D47EE7">
              <w:rPr>
                <w:rFonts w:ascii="Lucida Sans" w:hAnsi="Lucida Sans"/>
                <w:b/>
                <w:sz w:val="24"/>
                <w:szCs w:val="24"/>
                <w:highlight w:val="yellow"/>
              </w:rPr>
              <w:t>Carbon Dioxide</w:t>
            </w:r>
          </w:p>
        </w:tc>
      </w:tr>
      <w:tr w:rsidR="00BA0482" w14:paraId="14DDE52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411122" w14:textId="77777777" w:rsidR="00BA0482" w:rsidRPr="009F686D" w:rsidRDefault="00BA0482" w:rsidP="00BA048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3AED70" w14:textId="34952AF1" w:rsidR="00BA0482" w:rsidRPr="00D47EE7" w:rsidRDefault="00BA0482" w:rsidP="00BA0482">
            <w:pPr>
              <w:spacing w:after="120"/>
              <w:rPr>
                <w:rFonts w:ascii="Lucida Sans" w:hAnsi="Lucida Sans"/>
                <w:bCs/>
                <w:sz w:val="18"/>
                <w:szCs w:val="18"/>
                <w:highlight w:val="yellow"/>
              </w:rPr>
            </w:pPr>
            <w:r w:rsidRPr="00D47EE7">
              <w:rPr>
                <w:rFonts w:ascii="Lucida Sans" w:hAnsi="Lucida Sans"/>
                <w:sz w:val="18"/>
                <w:szCs w:val="18"/>
                <w:highlight w:val="yellow"/>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B3C259" w14:textId="77777777" w:rsidR="00BA0482" w:rsidRPr="00D47EE7" w:rsidRDefault="00BA0482" w:rsidP="00BA0482">
            <w:pPr>
              <w:spacing w:after="120"/>
              <w:rPr>
                <w:rFonts w:ascii="Lucida Sans" w:hAnsi="Lucida Sans"/>
                <w:noProof/>
                <w:sz w:val="18"/>
                <w:szCs w:val="18"/>
                <w:highlight w:val="yellow"/>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339B69" w14:textId="4E29A200" w:rsidR="00BA0482" w:rsidRPr="00D47EE7" w:rsidRDefault="00BA0482" w:rsidP="00BA0482">
            <w:pPr>
              <w:spacing w:after="120"/>
              <w:rPr>
                <w:rFonts w:ascii="Lucida Sans" w:hAnsi="Lucida Sans"/>
                <w:b/>
                <w:sz w:val="18"/>
                <w:szCs w:val="18"/>
                <w:highlight w:val="yellow"/>
              </w:rPr>
            </w:pPr>
            <w:r w:rsidRPr="00D47EE7">
              <w:rPr>
                <w:rFonts w:ascii="Lucida Sans" w:hAnsi="Lucida Sans"/>
                <w:b/>
                <w:sz w:val="18"/>
                <w:szCs w:val="18"/>
                <w:highlight w:val="yellow"/>
              </w:rPr>
              <w:t>CO2</w:t>
            </w:r>
          </w:p>
        </w:tc>
      </w:tr>
      <w:tr w:rsidR="00BA0482" w14:paraId="15F85CC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06881D" w14:textId="77777777" w:rsidR="00BA0482" w:rsidRPr="009F686D" w:rsidRDefault="00BA0482" w:rsidP="00BA048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A0A52A" w14:textId="7E1D151A" w:rsidR="00BA0482" w:rsidRPr="00D47EE7" w:rsidRDefault="00BA0482" w:rsidP="00BA0482">
            <w:pPr>
              <w:spacing w:after="120"/>
              <w:rPr>
                <w:rFonts w:ascii="Lucida Sans" w:hAnsi="Lucida Sans"/>
                <w:bCs/>
                <w:sz w:val="18"/>
                <w:szCs w:val="18"/>
                <w:highlight w:val="yellow"/>
              </w:rPr>
            </w:pPr>
            <w:r w:rsidRPr="00D47EE7">
              <w:rPr>
                <w:rFonts w:ascii="Lucida Sans" w:hAnsi="Lucida Sans"/>
                <w:sz w:val="18"/>
                <w:szCs w:val="18"/>
                <w:highlight w:val="yellow"/>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ED13EC" w14:textId="77777777" w:rsidR="00BA0482" w:rsidRPr="00D47EE7" w:rsidRDefault="00BA0482" w:rsidP="00BA0482">
            <w:pPr>
              <w:spacing w:after="120"/>
              <w:rPr>
                <w:rFonts w:ascii="Lucida Sans" w:hAnsi="Lucida Sans"/>
                <w:noProof/>
                <w:sz w:val="18"/>
                <w:szCs w:val="18"/>
                <w:highlight w:val="yellow"/>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223282" w14:textId="3CBF87B2" w:rsidR="00BA0482" w:rsidRPr="00D47EE7" w:rsidRDefault="00BA0482" w:rsidP="00BA0482">
            <w:pPr>
              <w:spacing w:after="120"/>
              <w:rPr>
                <w:rFonts w:ascii="Lucida Sans" w:hAnsi="Lucida Sans"/>
                <w:b/>
                <w:sz w:val="18"/>
                <w:szCs w:val="18"/>
                <w:highlight w:val="yellow"/>
              </w:rPr>
            </w:pPr>
            <w:r w:rsidRPr="00D47EE7">
              <w:rPr>
                <w:rFonts w:ascii="Lucida Sans" w:hAnsi="Lucida Sans"/>
                <w:b/>
                <w:sz w:val="18"/>
                <w:szCs w:val="18"/>
                <w:highlight w:val="yellow"/>
              </w:rPr>
              <w:t>Plasma</w:t>
            </w:r>
          </w:p>
        </w:tc>
      </w:tr>
      <w:tr w:rsidR="00BA0482" w14:paraId="533A666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9ACA7C" w14:textId="77777777" w:rsidR="00BA0482" w:rsidRPr="009F686D" w:rsidRDefault="00BA0482" w:rsidP="00BA048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56CA5F" w14:textId="1AC59E3E" w:rsidR="00BA0482" w:rsidRPr="00D47EE7" w:rsidRDefault="00BA0482" w:rsidP="00BA0482">
            <w:pPr>
              <w:spacing w:after="120"/>
              <w:rPr>
                <w:rFonts w:ascii="Lucida Sans" w:hAnsi="Lucida Sans"/>
                <w:bCs/>
                <w:sz w:val="18"/>
                <w:szCs w:val="18"/>
                <w:highlight w:val="yellow"/>
              </w:rPr>
            </w:pPr>
            <w:r w:rsidRPr="00D47EE7">
              <w:rPr>
                <w:rFonts w:ascii="Lucida Sans" w:hAnsi="Lucida Sans"/>
                <w:sz w:val="18"/>
                <w:szCs w:val="18"/>
                <w:highlight w:val="yellow"/>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9E5163" w14:textId="77777777" w:rsidR="00BA0482" w:rsidRPr="00D47EE7" w:rsidRDefault="00BA0482" w:rsidP="00BA0482">
            <w:pPr>
              <w:spacing w:after="120"/>
              <w:rPr>
                <w:rFonts w:ascii="Lucida Sans" w:hAnsi="Lucida Sans"/>
                <w:noProof/>
                <w:sz w:val="18"/>
                <w:szCs w:val="18"/>
                <w:highlight w:val="yellow"/>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A5299E" w14:textId="2A547D8D" w:rsidR="00BA0482" w:rsidRPr="00D47EE7" w:rsidRDefault="00BA0482" w:rsidP="00BA0482">
            <w:pPr>
              <w:spacing w:after="120"/>
              <w:rPr>
                <w:rFonts w:ascii="Lucida Sans" w:hAnsi="Lucida Sans"/>
                <w:b/>
                <w:sz w:val="18"/>
                <w:szCs w:val="18"/>
                <w:highlight w:val="yellow"/>
              </w:rPr>
            </w:pPr>
            <w:r w:rsidRPr="00D47EE7">
              <w:rPr>
                <w:rFonts w:ascii="Lucida Sans" w:hAnsi="Lucida Sans"/>
                <w:b/>
                <w:sz w:val="18"/>
                <w:szCs w:val="18"/>
                <w:highlight w:val="yellow"/>
              </w:rPr>
              <w:t>3 mL lithium heparin gel separator tubes (light green)</w:t>
            </w:r>
          </w:p>
        </w:tc>
      </w:tr>
      <w:tr w:rsidR="00BA0482" w14:paraId="543EA5D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4AF0B12" w14:textId="77777777" w:rsidR="00BA0482" w:rsidRPr="009F686D" w:rsidRDefault="00BA0482" w:rsidP="00BA048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A489AAA" w14:textId="06615993" w:rsidR="00BA0482" w:rsidRPr="00D47EE7" w:rsidRDefault="00BA0482" w:rsidP="00BA0482">
            <w:pPr>
              <w:spacing w:after="120"/>
              <w:rPr>
                <w:rFonts w:ascii="Lucida Sans" w:hAnsi="Lucida Sans"/>
                <w:bCs/>
                <w:sz w:val="18"/>
                <w:szCs w:val="18"/>
                <w:highlight w:val="yellow"/>
              </w:rPr>
            </w:pPr>
            <w:r w:rsidRPr="00D47EE7">
              <w:rPr>
                <w:rFonts w:ascii="Lucida Sans" w:hAnsi="Lucida Sans"/>
                <w:bCs/>
                <w:sz w:val="18"/>
                <w:szCs w:val="18"/>
                <w:highlight w:val="yellow"/>
              </w:rPr>
              <w:t>For Lab Use Only</w:t>
            </w:r>
            <w:r w:rsidRPr="00D47EE7">
              <w:rPr>
                <w:rFonts w:ascii="Lucida Sans" w:hAnsi="Lucida Sans"/>
                <w:b/>
                <w:sz w:val="18"/>
                <w:szCs w:val="18"/>
                <w:highlight w:val="yellow"/>
              </w:rPr>
              <w:t xml:space="preserve">                 </w:t>
            </w:r>
            <w:r w:rsidRPr="00D47EE7">
              <w:rPr>
                <w:rFonts w:ascii="Lucida Sans" w:hAnsi="Lucida Sans"/>
                <w:sz w:val="18"/>
                <w:szCs w:val="18"/>
                <w:highlight w:val="yellow"/>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E623F87" w14:textId="77777777" w:rsidR="00BA0482" w:rsidRPr="00D47EE7" w:rsidRDefault="00BA0482" w:rsidP="00BA0482">
            <w:pPr>
              <w:spacing w:after="120"/>
              <w:rPr>
                <w:rFonts w:ascii="Lucida Sans" w:hAnsi="Lucida Sans"/>
                <w:noProof/>
                <w:sz w:val="18"/>
                <w:szCs w:val="18"/>
                <w:highlight w:val="yellow"/>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A2BFABC" w14:textId="5FB61D97" w:rsidR="00BA0482" w:rsidRPr="00D47EE7" w:rsidRDefault="00BA0482" w:rsidP="00BA0482">
            <w:pPr>
              <w:spacing w:after="120"/>
              <w:rPr>
                <w:rFonts w:ascii="Lucida Sans" w:hAnsi="Lucida Sans"/>
                <w:b/>
                <w:sz w:val="18"/>
                <w:szCs w:val="18"/>
                <w:highlight w:val="yellow"/>
              </w:rPr>
            </w:pPr>
            <w:r w:rsidRPr="00D47EE7">
              <w:rPr>
                <w:rFonts w:ascii="Lucida Sans" w:hAnsi="Lucida Sans"/>
                <w:b/>
                <w:sz w:val="18"/>
                <w:szCs w:val="18"/>
                <w:highlight w:val="yellow"/>
              </w:rPr>
              <w:t xml:space="preserve">Centrifuge within 2 hours of collection. Do not uncap specimens prior to testing. </w:t>
            </w:r>
          </w:p>
        </w:tc>
      </w:tr>
      <w:tr w:rsidR="0039543A" w14:paraId="15EB3FA1"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EAE75D5" w14:textId="3F6388DA" w:rsidR="0039543A" w:rsidRPr="0039543A" w:rsidRDefault="0039543A" w:rsidP="00C04C1C">
            <w:pPr>
              <w:pStyle w:val="NoSpacing"/>
              <w:spacing w:before="120" w:after="240"/>
              <w:rPr>
                <w:rFonts w:ascii="Lucida Sans" w:hAnsi="Lucida Sans"/>
                <w:b/>
                <w:sz w:val="24"/>
                <w:szCs w:val="24"/>
                <w:lang w:val="en"/>
              </w:rPr>
            </w:pPr>
            <w:r w:rsidRPr="0039543A">
              <w:rPr>
                <w:rFonts w:ascii="Lucida Sans" w:hAnsi="Lucida Sans"/>
                <w:b/>
                <w:sz w:val="24"/>
                <w:szCs w:val="24"/>
                <w:lang w:val="en-CA"/>
              </w:rPr>
              <w:t xml:space="preserve">Carcinoembryonic Antigen </w:t>
            </w:r>
          </w:p>
        </w:tc>
      </w:tr>
      <w:tr w:rsidR="0039543A" w14:paraId="3E2C281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EC80F8" w14:textId="77777777" w:rsidR="0039543A" w:rsidRPr="0039543A" w:rsidRDefault="0039543A" w:rsidP="0039543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81CA653" w14:textId="7DDA7885" w:rsidR="0039543A" w:rsidRPr="0039543A" w:rsidRDefault="0039543A" w:rsidP="0039543A">
            <w:pPr>
              <w:spacing w:after="120"/>
              <w:rPr>
                <w:rFonts w:ascii="Lucida Sans" w:hAnsi="Lucida Sans"/>
                <w:bCs/>
                <w:sz w:val="18"/>
                <w:szCs w:val="18"/>
              </w:rPr>
            </w:pPr>
            <w:r w:rsidRPr="0039543A">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259E4A" w14:textId="77777777" w:rsidR="0039543A" w:rsidRPr="0039543A" w:rsidRDefault="0039543A" w:rsidP="0039543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363215" w14:textId="7B1292AA" w:rsidR="0039543A" w:rsidRPr="0039543A" w:rsidRDefault="0039543A" w:rsidP="0039543A">
            <w:pPr>
              <w:spacing w:after="120"/>
              <w:rPr>
                <w:rFonts w:ascii="Lucida Sans" w:hAnsi="Lucida Sans"/>
                <w:b/>
                <w:sz w:val="18"/>
                <w:szCs w:val="18"/>
              </w:rPr>
            </w:pPr>
            <w:r w:rsidRPr="0039543A">
              <w:rPr>
                <w:rFonts w:ascii="Lucida Sans" w:hAnsi="Lucida Sans"/>
                <w:b/>
                <w:sz w:val="18"/>
                <w:szCs w:val="18"/>
              </w:rPr>
              <w:t>CEA</w:t>
            </w:r>
          </w:p>
        </w:tc>
      </w:tr>
      <w:tr w:rsidR="0039543A" w14:paraId="4547DD9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11C4C8" w14:textId="77777777" w:rsidR="0039543A" w:rsidRPr="0039543A" w:rsidRDefault="0039543A" w:rsidP="0039543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B71230" w14:textId="414E7B81" w:rsidR="0039543A" w:rsidRPr="0039543A" w:rsidRDefault="0039543A" w:rsidP="0039543A">
            <w:pPr>
              <w:spacing w:after="120"/>
              <w:rPr>
                <w:rFonts w:ascii="Lucida Sans" w:hAnsi="Lucida Sans"/>
                <w:bCs/>
                <w:sz w:val="18"/>
                <w:szCs w:val="18"/>
              </w:rPr>
            </w:pPr>
            <w:r w:rsidRPr="0039543A">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4173B5" w14:textId="77777777" w:rsidR="0039543A" w:rsidRPr="0039543A" w:rsidRDefault="0039543A" w:rsidP="0039543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700D068" w14:textId="3529B413" w:rsidR="0039543A" w:rsidRPr="0039543A" w:rsidRDefault="0039543A" w:rsidP="0039543A">
            <w:pPr>
              <w:spacing w:after="120"/>
              <w:rPr>
                <w:rFonts w:ascii="Lucida Sans" w:hAnsi="Lucida Sans"/>
                <w:b/>
                <w:sz w:val="18"/>
                <w:szCs w:val="18"/>
              </w:rPr>
            </w:pPr>
            <w:r w:rsidRPr="0039543A">
              <w:rPr>
                <w:rFonts w:ascii="Lucida Sans" w:hAnsi="Lucida Sans"/>
                <w:b/>
                <w:sz w:val="18"/>
                <w:szCs w:val="18"/>
              </w:rPr>
              <w:t>Serum</w:t>
            </w:r>
          </w:p>
        </w:tc>
      </w:tr>
      <w:tr w:rsidR="0039543A" w14:paraId="3F69ADC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BA2193" w14:textId="77777777" w:rsidR="0039543A" w:rsidRPr="0039543A" w:rsidRDefault="0039543A" w:rsidP="0039543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A6B8DB" w14:textId="7AE4E0FF" w:rsidR="0039543A" w:rsidRPr="0039543A" w:rsidRDefault="0039543A" w:rsidP="0039543A">
            <w:pPr>
              <w:spacing w:after="120"/>
              <w:rPr>
                <w:rFonts w:ascii="Lucida Sans" w:hAnsi="Lucida Sans"/>
                <w:bCs/>
                <w:sz w:val="18"/>
                <w:szCs w:val="18"/>
              </w:rPr>
            </w:pPr>
            <w:r w:rsidRPr="0039543A">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0E62BA" w14:textId="77777777" w:rsidR="0039543A" w:rsidRPr="0039543A" w:rsidRDefault="0039543A" w:rsidP="0039543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EE6A1C" w14:textId="57EAB648" w:rsidR="0039543A" w:rsidRPr="0039543A" w:rsidRDefault="0039543A" w:rsidP="0039543A">
            <w:pPr>
              <w:spacing w:after="120"/>
              <w:rPr>
                <w:rFonts w:ascii="Lucida Sans" w:hAnsi="Lucida Sans"/>
                <w:b/>
                <w:sz w:val="18"/>
                <w:szCs w:val="18"/>
              </w:rPr>
            </w:pPr>
            <w:r w:rsidRPr="0039543A">
              <w:rPr>
                <w:rFonts w:ascii="Lucida Sans" w:hAnsi="Lucida Sans"/>
                <w:b/>
                <w:sz w:val="18"/>
                <w:szCs w:val="18"/>
              </w:rPr>
              <w:t>3.5 ml gold stoppered serum separator tube</w:t>
            </w:r>
          </w:p>
        </w:tc>
      </w:tr>
      <w:tr w:rsidR="0039543A" w14:paraId="23BA514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5AC0FA4" w14:textId="77777777" w:rsidR="0039543A" w:rsidRPr="0039543A" w:rsidRDefault="0039543A" w:rsidP="0039543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4E0F672" w14:textId="2C9AB68B" w:rsidR="0039543A" w:rsidRPr="0039543A" w:rsidRDefault="0039543A" w:rsidP="0039543A">
            <w:pPr>
              <w:spacing w:after="120"/>
              <w:rPr>
                <w:rFonts w:ascii="Lucida Sans" w:hAnsi="Lucida Sans"/>
                <w:bCs/>
                <w:sz w:val="18"/>
                <w:szCs w:val="18"/>
              </w:rPr>
            </w:pPr>
            <w:r w:rsidRPr="0039543A">
              <w:rPr>
                <w:rFonts w:ascii="Lucida Sans" w:hAnsi="Lucida Sans"/>
                <w:bCs/>
                <w:sz w:val="18"/>
                <w:szCs w:val="18"/>
              </w:rPr>
              <w:t>For Lab Use Only</w:t>
            </w:r>
            <w:r w:rsidRPr="0039543A">
              <w:rPr>
                <w:rFonts w:ascii="Lucida Sans" w:hAnsi="Lucida Sans"/>
                <w:b/>
                <w:sz w:val="18"/>
                <w:szCs w:val="18"/>
              </w:rPr>
              <w:t xml:space="preserve">                 </w:t>
            </w:r>
            <w:r w:rsidRPr="0039543A">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55B5486" w14:textId="77777777" w:rsidR="0039543A" w:rsidRPr="0039543A" w:rsidRDefault="0039543A" w:rsidP="0039543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BC65BBE" w14:textId="75FBCF7B" w:rsidR="0039543A" w:rsidRPr="0039543A" w:rsidRDefault="0039543A" w:rsidP="0039543A">
            <w:pPr>
              <w:spacing w:after="120"/>
              <w:rPr>
                <w:rFonts w:ascii="Lucida Sans" w:hAnsi="Lucida Sans"/>
                <w:b/>
                <w:sz w:val="18"/>
                <w:szCs w:val="18"/>
              </w:rPr>
            </w:pPr>
            <w:r w:rsidRPr="0039543A">
              <w:rPr>
                <w:rFonts w:ascii="Lucida Sans" w:hAnsi="Lucida Sans"/>
                <w:b/>
                <w:sz w:val="18"/>
                <w:szCs w:val="18"/>
              </w:rPr>
              <w:t>Allow to clot for one hour, Referred to Colchester.</w:t>
            </w:r>
          </w:p>
        </w:tc>
      </w:tr>
      <w:tr w:rsidR="00DE2CF0" w14:paraId="164D8A9E"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7C0B0DA" w14:textId="5B9B5F4A" w:rsidR="00DE2CF0" w:rsidRPr="00DE2CF0" w:rsidRDefault="00DE2CF0" w:rsidP="00C04C1C">
            <w:pPr>
              <w:pStyle w:val="NoSpacing"/>
              <w:spacing w:before="120" w:after="240"/>
              <w:rPr>
                <w:rFonts w:ascii="Lucida Sans" w:hAnsi="Lucida Sans"/>
                <w:b/>
                <w:szCs w:val="20"/>
                <w:lang w:val="en-CA"/>
              </w:rPr>
            </w:pPr>
            <w:r w:rsidRPr="00DE2CF0">
              <w:rPr>
                <w:rFonts w:ascii="Lucida Sans" w:hAnsi="Lucida Sans"/>
                <w:b/>
                <w:sz w:val="24"/>
                <w:szCs w:val="20"/>
                <w:lang w:val="en-CA"/>
              </w:rPr>
              <w:t>Chloride, Random</w:t>
            </w:r>
            <w:r w:rsidRPr="00DE2CF0">
              <w:rPr>
                <w:rFonts w:ascii="Lucida Sans" w:hAnsi="Lucida Sans"/>
                <w:b/>
                <w:sz w:val="24"/>
                <w:szCs w:val="24"/>
                <w:lang w:val="en-CA"/>
              </w:rPr>
              <w:t xml:space="preserve"> (Urine)</w:t>
            </w:r>
          </w:p>
        </w:tc>
      </w:tr>
      <w:tr w:rsidR="00DE2CF0" w14:paraId="3C6F7B7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2D2F65" w14:textId="77777777" w:rsidR="00DE2CF0" w:rsidRPr="00DE2CF0" w:rsidRDefault="00DE2CF0" w:rsidP="00DE2CF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7FF2C2" w14:textId="460455F4" w:rsidR="00DE2CF0" w:rsidRPr="00DE2CF0" w:rsidRDefault="00DE2CF0" w:rsidP="00DE2CF0">
            <w:pPr>
              <w:spacing w:after="120"/>
              <w:rPr>
                <w:rFonts w:ascii="Lucida Sans" w:hAnsi="Lucida Sans"/>
                <w:bCs/>
                <w:sz w:val="18"/>
                <w:szCs w:val="18"/>
              </w:rPr>
            </w:pPr>
            <w:r w:rsidRPr="00DE2CF0">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90D7BC" w14:textId="77777777" w:rsidR="00DE2CF0" w:rsidRPr="00DE2CF0" w:rsidRDefault="00DE2CF0" w:rsidP="00DE2CF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B150A4" w14:textId="6249B30C" w:rsidR="00DE2CF0" w:rsidRPr="00DE2CF0" w:rsidRDefault="00DE2CF0" w:rsidP="00DE2CF0">
            <w:pPr>
              <w:spacing w:after="120"/>
              <w:rPr>
                <w:rFonts w:ascii="Lucida Sans" w:hAnsi="Lucida Sans"/>
                <w:b/>
                <w:sz w:val="18"/>
                <w:szCs w:val="18"/>
              </w:rPr>
            </w:pPr>
            <w:r w:rsidRPr="00DE2CF0">
              <w:rPr>
                <w:rFonts w:ascii="Lucida Sans" w:hAnsi="Lucida Sans"/>
                <w:b/>
                <w:sz w:val="18"/>
                <w:szCs w:val="18"/>
              </w:rPr>
              <w:t>UCLR</w:t>
            </w:r>
          </w:p>
        </w:tc>
      </w:tr>
      <w:tr w:rsidR="00DE2CF0" w14:paraId="058C55A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04D97F" w14:textId="77777777" w:rsidR="00DE2CF0" w:rsidRPr="00DE2CF0" w:rsidRDefault="00DE2CF0" w:rsidP="00DE2CF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518B3AF" w14:textId="2F6241E4" w:rsidR="00DE2CF0" w:rsidRPr="00DE2CF0" w:rsidRDefault="00DE2CF0" w:rsidP="00DE2CF0">
            <w:pPr>
              <w:spacing w:after="120"/>
              <w:rPr>
                <w:rFonts w:ascii="Lucida Sans" w:hAnsi="Lucida Sans"/>
                <w:bCs/>
                <w:sz w:val="18"/>
                <w:szCs w:val="18"/>
              </w:rPr>
            </w:pPr>
            <w:r w:rsidRPr="00DE2CF0">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B1EC2E" w14:textId="77777777" w:rsidR="00DE2CF0" w:rsidRPr="00DE2CF0" w:rsidRDefault="00DE2CF0" w:rsidP="00DE2CF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BE95FA" w14:textId="1EDC1EA9" w:rsidR="00DE2CF0" w:rsidRPr="00DE2CF0" w:rsidRDefault="00DE2CF0" w:rsidP="00DE2CF0">
            <w:pPr>
              <w:spacing w:after="120"/>
              <w:rPr>
                <w:rFonts w:ascii="Lucida Sans" w:hAnsi="Lucida Sans"/>
                <w:b/>
                <w:sz w:val="18"/>
                <w:szCs w:val="18"/>
              </w:rPr>
            </w:pPr>
            <w:r w:rsidRPr="00DE2CF0">
              <w:rPr>
                <w:rFonts w:ascii="Lucida Sans" w:hAnsi="Lucida Sans"/>
                <w:b/>
                <w:sz w:val="18"/>
                <w:szCs w:val="18"/>
              </w:rPr>
              <w:t>Urine</w:t>
            </w:r>
          </w:p>
        </w:tc>
      </w:tr>
      <w:tr w:rsidR="00DE2CF0" w14:paraId="0AF7B51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697F57E" w14:textId="77777777" w:rsidR="00DE2CF0" w:rsidRPr="00DE2CF0" w:rsidRDefault="00DE2CF0" w:rsidP="00DE2CF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EB1C7ED" w14:textId="67868FE8" w:rsidR="00DE2CF0" w:rsidRPr="00DE2CF0" w:rsidRDefault="00DE2CF0" w:rsidP="00DE2CF0">
            <w:pPr>
              <w:spacing w:after="120"/>
              <w:rPr>
                <w:rFonts w:ascii="Lucida Sans" w:hAnsi="Lucida Sans"/>
                <w:bCs/>
                <w:sz w:val="18"/>
                <w:szCs w:val="18"/>
              </w:rPr>
            </w:pPr>
            <w:r w:rsidRPr="00DE2CF0">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54FB154" w14:textId="77777777" w:rsidR="00DE2CF0" w:rsidRPr="00DE2CF0" w:rsidRDefault="00DE2CF0" w:rsidP="00DE2CF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D52C261" w14:textId="20FE6710" w:rsidR="00DE2CF0" w:rsidRPr="00DE2CF0" w:rsidRDefault="00DE2CF0" w:rsidP="00DE2CF0">
            <w:pPr>
              <w:spacing w:after="120"/>
              <w:rPr>
                <w:rFonts w:ascii="Lucida Sans" w:hAnsi="Lucida Sans"/>
                <w:b/>
                <w:sz w:val="18"/>
                <w:szCs w:val="18"/>
              </w:rPr>
            </w:pPr>
            <w:r w:rsidRPr="00DE2CF0">
              <w:rPr>
                <w:rFonts w:ascii="Lucida Sans" w:hAnsi="Lucida Sans"/>
                <w:b/>
                <w:sz w:val="18"/>
                <w:szCs w:val="18"/>
              </w:rPr>
              <w:t>Sterile urine container</w:t>
            </w:r>
          </w:p>
        </w:tc>
      </w:tr>
      <w:tr w:rsidR="00C005E4" w14:paraId="316978F1"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FEEA629" w14:textId="55EB85B8" w:rsidR="00C005E4" w:rsidRPr="00DB3963" w:rsidRDefault="00C005E4" w:rsidP="00C04C1C">
            <w:pPr>
              <w:pStyle w:val="NoSpacing"/>
              <w:spacing w:before="120" w:after="240"/>
              <w:rPr>
                <w:rFonts w:ascii="Lucida Sans" w:hAnsi="Lucida Sans"/>
                <w:b/>
                <w:sz w:val="24"/>
                <w:szCs w:val="24"/>
                <w:lang w:val="en"/>
              </w:rPr>
            </w:pPr>
            <w:r w:rsidRPr="00A96BD2">
              <w:rPr>
                <w:rFonts w:ascii="Lucida Sans" w:hAnsi="Lucida Sans"/>
                <w:b/>
                <w:sz w:val="24"/>
                <w:szCs w:val="24"/>
                <w:lang w:val="en-CA"/>
              </w:rPr>
              <w:t xml:space="preserve">Complete Blood Count </w:t>
            </w:r>
          </w:p>
        </w:tc>
      </w:tr>
      <w:tr w:rsidR="00C005E4" w14:paraId="0E80D5A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4BF918" w14:textId="77777777" w:rsidR="00C005E4" w:rsidRPr="00C005E4" w:rsidRDefault="00C005E4" w:rsidP="00C005E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9FCE89" w14:textId="18C52462" w:rsidR="00C005E4" w:rsidRPr="00C005E4" w:rsidRDefault="00C005E4" w:rsidP="00C005E4">
            <w:pPr>
              <w:spacing w:after="120"/>
              <w:rPr>
                <w:rFonts w:ascii="Lucida Sans" w:hAnsi="Lucida Sans"/>
                <w:bCs/>
                <w:sz w:val="18"/>
                <w:szCs w:val="18"/>
              </w:rPr>
            </w:pPr>
            <w:r w:rsidRPr="00C005E4">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C315D1" w14:textId="77777777" w:rsidR="00C005E4" w:rsidRPr="00C005E4" w:rsidRDefault="00C005E4" w:rsidP="00C005E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28C7AB" w14:textId="585DE46F" w:rsidR="00C005E4" w:rsidRPr="00C005E4" w:rsidRDefault="00C005E4" w:rsidP="00C005E4">
            <w:pPr>
              <w:spacing w:after="120"/>
              <w:rPr>
                <w:rFonts w:ascii="Lucida Sans" w:hAnsi="Lucida Sans"/>
                <w:b/>
                <w:sz w:val="18"/>
                <w:szCs w:val="18"/>
              </w:rPr>
            </w:pPr>
            <w:r w:rsidRPr="00C005E4">
              <w:rPr>
                <w:rFonts w:ascii="Lucida Sans" w:hAnsi="Lucida Sans"/>
                <w:b/>
                <w:sz w:val="18"/>
                <w:szCs w:val="18"/>
              </w:rPr>
              <w:t>CBC</w:t>
            </w:r>
          </w:p>
        </w:tc>
      </w:tr>
      <w:tr w:rsidR="00C005E4" w14:paraId="76BB5D8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7F3D08" w14:textId="77777777" w:rsidR="00C005E4" w:rsidRPr="00C005E4" w:rsidRDefault="00C005E4" w:rsidP="00C005E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554674" w14:textId="5E11932D" w:rsidR="00C005E4" w:rsidRPr="00C005E4" w:rsidRDefault="00C005E4" w:rsidP="00C005E4">
            <w:pPr>
              <w:spacing w:after="120"/>
              <w:rPr>
                <w:rFonts w:ascii="Lucida Sans" w:hAnsi="Lucida Sans"/>
                <w:bCs/>
                <w:sz w:val="18"/>
                <w:szCs w:val="18"/>
              </w:rPr>
            </w:pPr>
            <w:r w:rsidRPr="00C005E4">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77CB538" w14:textId="77777777" w:rsidR="00C005E4" w:rsidRPr="00C005E4" w:rsidRDefault="00C005E4" w:rsidP="00C005E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410075" w14:textId="27174C15" w:rsidR="00C005E4" w:rsidRPr="00C005E4" w:rsidRDefault="00C005E4" w:rsidP="00C005E4">
            <w:pPr>
              <w:spacing w:after="120"/>
              <w:rPr>
                <w:rFonts w:ascii="Lucida Sans" w:hAnsi="Lucida Sans"/>
                <w:b/>
                <w:sz w:val="18"/>
                <w:szCs w:val="18"/>
              </w:rPr>
            </w:pPr>
            <w:r w:rsidRPr="00C005E4">
              <w:rPr>
                <w:rFonts w:ascii="Lucida Sans" w:hAnsi="Lucida Sans"/>
                <w:b/>
                <w:sz w:val="18"/>
                <w:szCs w:val="18"/>
              </w:rPr>
              <w:t>Whole Blood</w:t>
            </w:r>
          </w:p>
        </w:tc>
      </w:tr>
      <w:tr w:rsidR="00C005E4" w14:paraId="3134D32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EC469D" w14:textId="77777777" w:rsidR="00C005E4" w:rsidRPr="00C005E4" w:rsidRDefault="00C005E4" w:rsidP="00C005E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05D9B79" w14:textId="6347FB70" w:rsidR="00C005E4" w:rsidRPr="00C005E4" w:rsidRDefault="00C005E4" w:rsidP="00C005E4">
            <w:pPr>
              <w:spacing w:after="120"/>
              <w:rPr>
                <w:rFonts w:ascii="Lucida Sans" w:hAnsi="Lucida Sans"/>
                <w:bCs/>
                <w:sz w:val="18"/>
                <w:szCs w:val="18"/>
              </w:rPr>
            </w:pPr>
            <w:r w:rsidRPr="00C005E4">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22251C5" w14:textId="77777777" w:rsidR="00C005E4" w:rsidRPr="00C005E4" w:rsidRDefault="00C005E4" w:rsidP="00C005E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A7B0C1" w14:textId="180EA395" w:rsidR="00C005E4" w:rsidRPr="00C005E4" w:rsidRDefault="00C005E4" w:rsidP="00C005E4">
            <w:pPr>
              <w:spacing w:after="120"/>
              <w:rPr>
                <w:rFonts w:ascii="Lucida Sans" w:hAnsi="Lucida Sans"/>
                <w:b/>
                <w:sz w:val="18"/>
                <w:szCs w:val="18"/>
              </w:rPr>
            </w:pPr>
            <w:r w:rsidRPr="00C005E4">
              <w:rPr>
                <w:rFonts w:ascii="Lucida Sans" w:hAnsi="Lucida Sans"/>
                <w:b/>
                <w:sz w:val="18"/>
                <w:szCs w:val="18"/>
              </w:rPr>
              <w:t>4 ml EDTA (mauve) or 3 ml EDTA (mauve)</w:t>
            </w:r>
          </w:p>
        </w:tc>
      </w:tr>
      <w:tr w:rsidR="00C005E4" w14:paraId="522DF5F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F4BCBAF" w14:textId="77777777" w:rsidR="00C005E4" w:rsidRPr="00C005E4" w:rsidRDefault="00C005E4" w:rsidP="00C005E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9D20598" w14:textId="5B85EC93" w:rsidR="00C005E4" w:rsidRPr="00C005E4" w:rsidRDefault="00C005E4" w:rsidP="00C005E4">
            <w:pPr>
              <w:spacing w:after="120"/>
              <w:rPr>
                <w:rFonts w:ascii="Lucida Sans" w:hAnsi="Lucida Sans"/>
                <w:bCs/>
                <w:sz w:val="18"/>
                <w:szCs w:val="18"/>
              </w:rPr>
            </w:pPr>
            <w:r w:rsidRPr="00C005E4">
              <w:rPr>
                <w:rFonts w:ascii="Lucida Sans" w:hAnsi="Lucida Sans"/>
                <w:bCs/>
                <w:sz w:val="18"/>
                <w:szCs w:val="18"/>
              </w:rPr>
              <w:t>For Lab Use Only</w:t>
            </w:r>
            <w:r w:rsidRPr="00C005E4">
              <w:rPr>
                <w:rFonts w:ascii="Lucida Sans" w:hAnsi="Lucida Sans"/>
                <w:b/>
                <w:sz w:val="18"/>
                <w:szCs w:val="18"/>
              </w:rPr>
              <w:t xml:space="preserve">                 </w:t>
            </w:r>
            <w:r w:rsidRPr="00C005E4">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92D4600" w14:textId="77777777" w:rsidR="00C005E4" w:rsidRPr="00C005E4" w:rsidRDefault="00C005E4" w:rsidP="00C005E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8E3472A" w14:textId="2BF61602" w:rsidR="00C005E4" w:rsidRPr="00C005E4" w:rsidRDefault="00C005E4" w:rsidP="00C005E4">
            <w:pPr>
              <w:spacing w:after="120"/>
              <w:rPr>
                <w:rFonts w:ascii="Lucida Sans" w:hAnsi="Lucida Sans"/>
                <w:b/>
                <w:sz w:val="18"/>
                <w:szCs w:val="18"/>
              </w:rPr>
            </w:pPr>
            <w:r w:rsidRPr="00C005E4">
              <w:rPr>
                <w:rFonts w:ascii="Lucida Sans" w:hAnsi="Lucida Sans"/>
                <w:b/>
                <w:sz w:val="18"/>
                <w:szCs w:val="18"/>
              </w:rPr>
              <w:t>Must be analyzed within 8 hours.</w:t>
            </w:r>
          </w:p>
        </w:tc>
      </w:tr>
      <w:tr w:rsidR="00A96BD2" w14:paraId="07B33BC8"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8C48F1D" w14:textId="5F1D473E" w:rsidR="00A96BD2" w:rsidRPr="00B1154A" w:rsidRDefault="00B1154A" w:rsidP="00C04C1C">
            <w:pPr>
              <w:pStyle w:val="NoSpacing"/>
              <w:spacing w:before="120" w:after="240"/>
              <w:rPr>
                <w:rFonts w:ascii="Lucida Sans" w:hAnsi="Lucida Sans"/>
                <w:b/>
                <w:sz w:val="24"/>
                <w:szCs w:val="24"/>
                <w:lang w:val="en"/>
              </w:rPr>
            </w:pPr>
            <w:r w:rsidRPr="00B1154A">
              <w:rPr>
                <w:rFonts w:ascii="Lucida Sans" w:hAnsi="Lucida Sans"/>
                <w:b/>
                <w:sz w:val="24"/>
                <w:szCs w:val="24"/>
                <w:lang w:val="en-CA"/>
              </w:rPr>
              <w:t>Cholesterol Level</w:t>
            </w:r>
          </w:p>
        </w:tc>
      </w:tr>
      <w:tr w:rsidR="00B1154A" w14:paraId="0642A30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7CAAC33" w14:textId="77777777" w:rsidR="00B1154A" w:rsidRPr="00B1154A" w:rsidRDefault="00B1154A" w:rsidP="00B1154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3D193C" w14:textId="2394B2CB" w:rsidR="00B1154A" w:rsidRPr="00B1154A" w:rsidRDefault="00B1154A" w:rsidP="00B1154A">
            <w:pPr>
              <w:spacing w:after="120"/>
              <w:rPr>
                <w:rFonts w:ascii="Lucida Sans" w:hAnsi="Lucida Sans"/>
                <w:bCs/>
                <w:sz w:val="18"/>
                <w:szCs w:val="18"/>
              </w:rPr>
            </w:pPr>
            <w:r w:rsidRPr="00B1154A">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FE0489" w14:textId="77777777" w:rsidR="00B1154A" w:rsidRPr="00B1154A" w:rsidRDefault="00B1154A" w:rsidP="00B1154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64E256" w14:textId="77777777" w:rsidR="00B1154A" w:rsidRPr="00B1154A" w:rsidRDefault="00B1154A" w:rsidP="00B1154A">
            <w:pPr>
              <w:spacing w:after="120"/>
              <w:rPr>
                <w:rFonts w:ascii="Lucida Sans" w:hAnsi="Lucida Sans"/>
                <w:b/>
                <w:sz w:val="18"/>
                <w:szCs w:val="18"/>
              </w:rPr>
            </w:pPr>
            <w:r w:rsidRPr="00B1154A">
              <w:rPr>
                <w:rFonts w:ascii="Lucida Sans" w:hAnsi="Lucida Sans"/>
                <w:b/>
                <w:sz w:val="18"/>
                <w:szCs w:val="18"/>
              </w:rPr>
              <w:t>CHOL</w:t>
            </w:r>
          </w:p>
          <w:p w14:paraId="7300F1A1" w14:textId="7888F162" w:rsidR="00B1154A" w:rsidRPr="00B1154A" w:rsidRDefault="00B1154A" w:rsidP="00B1154A">
            <w:pPr>
              <w:spacing w:after="120"/>
              <w:rPr>
                <w:rFonts w:ascii="Lucida Sans" w:hAnsi="Lucida Sans"/>
                <w:b/>
                <w:sz w:val="18"/>
                <w:szCs w:val="18"/>
              </w:rPr>
            </w:pPr>
            <w:r w:rsidRPr="00B1154A">
              <w:rPr>
                <w:rFonts w:ascii="Lucida Sans" w:hAnsi="Lucida Sans"/>
                <w:b/>
                <w:sz w:val="18"/>
                <w:szCs w:val="18"/>
              </w:rPr>
              <w:t>(Order LIPID if TRIG, LDL, HDL are ordered as well)</w:t>
            </w:r>
          </w:p>
        </w:tc>
      </w:tr>
      <w:tr w:rsidR="00B1154A" w14:paraId="3FBAAC5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B62990" w14:textId="77777777" w:rsidR="00B1154A" w:rsidRPr="00B1154A" w:rsidRDefault="00B1154A" w:rsidP="00B1154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65213F" w14:textId="1A9BCAB9" w:rsidR="00B1154A" w:rsidRPr="00B1154A" w:rsidRDefault="00B1154A" w:rsidP="00B1154A">
            <w:pPr>
              <w:spacing w:after="120"/>
              <w:rPr>
                <w:rFonts w:ascii="Lucida Sans" w:hAnsi="Lucida Sans"/>
                <w:bCs/>
                <w:sz w:val="18"/>
                <w:szCs w:val="18"/>
              </w:rPr>
            </w:pPr>
            <w:r w:rsidRPr="00B1154A">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B966F9" w14:textId="77777777" w:rsidR="00B1154A" w:rsidRPr="00B1154A" w:rsidRDefault="00B1154A" w:rsidP="00B1154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B02650" w14:textId="18B8328C" w:rsidR="00B1154A" w:rsidRPr="00B1154A" w:rsidRDefault="00B1154A" w:rsidP="00B1154A">
            <w:pPr>
              <w:spacing w:after="120"/>
              <w:rPr>
                <w:rFonts w:ascii="Lucida Sans" w:hAnsi="Lucida Sans"/>
                <w:b/>
                <w:sz w:val="18"/>
                <w:szCs w:val="18"/>
              </w:rPr>
            </w:pPr>
            <w:r w:rsidRPr="00B1154A">
              <w:rPr>
                <w:rFonts w:ascii="Lucida Sans" w:hAnsi="Lucida Sans"/>
                <w:b/>
                <w:sz w:val="18"/>
                <w:szCs w:val="18"/>
              </w:rPr>
              <w:t>Plasma</w:t>
            </w:r>
          </w:p>
        </w:tc>
      </w:tr>
      <w:tr w:rsidR="00B1154A" w14:paraId="2E57148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CE2299" w14:textId="77777777" w:rsidR="00B1154A" w:rsidRPr="00B1154A" w:rsidRDefault="00B1154A" w:rsidP="00B1154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122218" w14:textId="65BCDECA" w:rsidR="00B1154A" w:rsidRPr="00B1154A" w:rsidRDefault="00B1154A" w:rsidP="00B1154A">
            <w:pPr>
              <w:spacing w:after="120"/>
              <w:rPr>
                <w:rFonts w:ascii="Lucida Sans" w:hAnsi="Lucida Sans"/>
                <w:bCs/>
                <w:sz w:val="18"/>
                <w:szCs w:val="18"/>
              </w:rPr>
            </w:pPr>
            <w:r w:rsidRPr="00B1154A">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6B2DCBF" w14:textId="77777777" w:rsidR="00B1154A" w:rsidRPr="00B1154A" w:rsidRDefault="00B1154A" w:rsidP="00B1154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CB3FB0" w14:textId="27605789" w:rsidR="00B1154A" w:rsidRPr="00B1154A" w:rsidRDefault="00B1154A" w:rsidP="00B1154A">
            <w:pPr>
              <w:spacing w:after="120"/>
              <w:rPr>
                <w:rFonts w:ascii="Lucida Sans" w:hAnsi="Lucida Sans"/>
                <w:b/>
                <w:sz w:val="18"/>
                <w:szCs w:val="18"/>
              </w:rPr>
            </w:pPr>
            <w:r w:rsidRPr="00B1154A">
              <w:rPr>
                <w:rFonts w:ascii="Lucida Sans" w:hAnsi="Lucida Sans"/>
                <w:b/>
                <w:sz w:val="18"/>
                <w:szCs w:val="18"/>
              </w:rPr>
              <w:t>3 mL lithium heparin gel separator tube (light green)</w:t>
            </w:r>
          </w:p>
        </w:tc>
      </w:tr>
      <w:tr w:rsidR="00B1154A" w14:paraId="32FAF3D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7751488" w14:textId="77777777" w:rsidR="00B1154A" w:rsidRPr="00B1154A" w:rsidRDefault="00B1154A" w:rsidP="00B1154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1A16EFD" w14:textId="19BBE572" w:rsidR="00B1154A" w:rsidRPr="00B1154A" w:rsidRDefault="00B1154A" w:rsidP="00B1154A">
            <w:pPr>
              <w:spacing w:after="120"/>
              <w:rPr>
                <w:rFonts w:ascii="Lucida Sans" w:hAnsi="Lucida Sans"/>
                <w:bCs/>
                <w:sz w:val="18"/>
                <w:szCs w:val="18"/>
              </w:rPr>
            </w:pPr>
            <w:r w:rsidRPr="00B1154A">
              <w:rPr>
                <w:rFonts w:ascii="Lucida Sans" w:hAnsi="Lucida Sans"/>
                <w:bCs/>
                <w:sz w:val="18"/>
                <w:szCs w:val="18"/>
              </w:rPr>
              <w:t>For Lab Use Only</w:t>
            </w:r>
            <w:r w:rsidRPr="00B1154A">
              <w:rPr>
                <w:rFonts w:ascii="Lucida Sans" w:hAnsi="Lucida Sans"/>
                <w:b/>
                <w:sz w:val="18"/>
                <w:szCs w:val="18"/>
              </w:rPr>
              <w:t xml:space="preserve">                 </w:t>
            </w:r>
            <w:r w:rsidRPr="00B1154A">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92BA19F" w14:textId="77777777" w:rsidR="00B1154A" w:rsidRPr="00B1154A" w:rsidRDefault="00B1154A" w:rsidP="00B1154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9E43611" w14:textId="039E130A" w:rsidR="00B1154A" w:rsidRPr="00B1154A" w:rsidRDefault="00B1154A" w:rsidP="00B1154A">
            <w:pPr>
              <w:spacing w:after="120"/>
              <w:rPr>
                <w:rFonts w:ascii="Lucida Sans" w:hAnsi="Lucida Sans"/>
                <w:b/>
                <w:sz w:val="18"/>
                <w:szCs w:val="18"/>
              </w:rPr>
            </w:pPr>
            <w:r w:rsidRPr="00B1154A">
              <w:rPr>
                <w:rFonts w:ascii="Lucida Sans" w:hAnsi="Lucida Sans"/>
                <w:b/>
                <w:sz w:val="18"/>
                <w:szCs w:val="18"/>
              </w:rPr>
              <w:t>Centrifuge within 2 hours of collection.</w:t>
            </w:r>
          </w:p>
        </w:tc>
      </w:tr>
      <w:tr w:rsidR="00FB0900" w14:paraId="6EC923F0"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C4DC69D" w14:textId="648E0EA3" w:rsidR="00FB0900" w:rsidRPr="00FB0900" w:rsidRDefault="00FB0900" w:rsidP="00C04C1C">
            <w:pPr>
              <w:pStyle w:val="NoSpacing"/>
              <w:spacing w:before="120" w:after="240"/>
              <w:rPr>
                <w:rFonts w:ascii="Lucida Sans" w:hAnsi="Lucida Sans"/>
                <w:b/>
                <w:sz w:val="24"/>
                <w:szCs w:val="24"/>
                <w:lang w:val="en"/>
              </w:rPr>
            </w:pPr>
            <w:r w:rsidRPr="00FB0900">
              <w:rPr>
                <w:rFonts w:ascii="Lucida Sans" w:hAnsi="Lucida Sans"/>
                <w:b/>
                <w:sz w:val="24"/>
                <w:szCs w:val="24"/>
                <w:lang w:val="en-CA"/>
              </w:rPr>
              <w:t xml:space="preserve">Creatine Kinase  </w:t>
            </w:r>
          </w:p>
        </w:tc>
      </w:tr>
      <w:tr w:rsidR="00123960" w14:paraId="478E78F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4F0931" w14:textId="77777777" w:rsidR="00123960" w:rsidRPr="00A736A4" w:rsidRDefault="00123960" w:rsidP="0012396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207B24" w14:textId="154275F0" w:rsidR="00123960" w:rsidRPr="00A736A4" w:rsidRDefault="00123960" w:rsidP="00123960">
            <w:pPr>
              <w:spacing w:after="120"/>
              <w:rPr>
                <w:rFonts w:ascii="Lucida Sans" w:hAnsi="Lucida Sans"/>
                <w:bCs/>
                <w:sz w:val="18"/>
                <w:szCs w:val="18"/>
              </w:rPr>
            </w:pPr>
            <w:r w:rsidRPr="00B1154A">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620BB7E" w14:textId="77777777" w:rsidR="00123960" w:rsidRPr="00A736A4" w:rsidRDefault="00123960" w:rsidP="0012396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C59914" w14:textId="607A7FDE" w:rsidR="00123960" w:rsidRPr="00A736A4" w:rsidRDefault="00123960" w:rsidP="00123960">
            <w:pPr>
              <w:spacing w:after="120"/>
              <w:rPr>
                <w:rFonts w:ascii="Lucida Sans" w:hAnsi="Lucida Sans"/>
                <w:b/>
                <w:sz w:val="18"/>
                <w:szCs w:val="18"/>
              </w:rPr>
            </w:pPr>
            <w:r>
              <w:rPr>
                <w:rFonts w:ascii="Lucida Sans" w:hAnsi="Lucida Sans"/>
                <w:b/>
                <w:sz w:val="18"/>
                <w:szCs w:val="18"/>
              </w:rPr>
              <w:t>CK</w:t>
            </w:r>
          </w:p>
        </w:tc>
      </w:tr>
      <w:tr w:rsidR="00123960" w14:paraId="553E40F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599D6F" w14:textId="77777777" w:rsidR="00123960" w:rsidRPr="00A736A4" w:rsidRDefault="00123960" w:rsidP="0012396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F98F5A" w14:textId="31B33B2D" w:rsidR="00123960" w:rsidRPr="00A736A4" w:rsidRDefault="00123960" w:rsidP="00123960">
            <w:pPr>
              <w:spacing w:after="120"/>
              <w:rPr>
                <w:rFonts w:ascii="Lucida Sans" w:hAnsi="Lucida Sans"/>
                <w:bCs/>
                <w:sz w:val="18"/>
                <w:szCs w:val="18"/>
              </w:rPr>
            </w:pPr>
            <w:r w:rsidRPr="00B1154A">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0FD5C58" w14:textId="77777777" w:rsidR="00123960" w:rsidRPr="00A736A4" w:rsidRDefault="00123960" w:rsidP="0012396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CC5DFB" w14:textId="0FB4E51E" w:rsidR="00123960" w:rsidRPr="00A736A4" w:rsidRDefault="00123960" w:rsidP="00123960">
            <w:pPr>
              <w:spacing w:after="120"/>
              <w:rPr>
                <w:rFonts w:ascii="Lucida Sans" w:hAnsi="Lucida Sans"/>
                <w:b/>
                <w:sz w:val="18"/>
                <w:szCs w:val="18"/>
              </w:rPr>
            </w:pPr>
            <w:r w:rsidRPr="00B1154A">
              <w:rPr>
                <w:rFonts w:ascii="Lucida Sans" w:hAnsi="Lucida Sans"/>
                <w:b/>
                <w:sz w:val="18"/>
                <w:szCs w:val="18"/>
              </w:rPr>
              <w:t>Plasma</w:t>
            </w:r>
          </w:p>
        </w:tc>
      </w:tr>
      <w:tr w:rsidR="00123960" w14:paraId="307289C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470858" w14:textId="77777777" w:rsidR="00123960" w:rsidRPr="00A736A4" w:rsidRDefault="00123960" w:rsidP="0012396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17EAD7" w14:textId="43F1EFA9" w:rsidR="00123960" w:rsidRPr="00A736A4" w:rsidRDefault="00123960" w:rsidP="00123960">
            <w:pPr>
              <w:spacing w:after="120"/>
              <w:rPr>
                <w:rFonts w:ascii="Lucida Sans" w:hAnsi="Lucida Sans"/>
                <w:bCs/>
                <w:sz w:val="18"/>
                <w:szCs w:val="18"/>
              </w:rPr>
            </w:pPr>
            <w:r w:rsidRPr="00B1154A">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990FE6" w14:textId="77777777" w:rsidR="00123960" w:rsidRPr="00A736A4" w:rsidRDefault="00123960" w:rsidP="0012396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03C392" w14:textId="29C66181" w:rsidR="00123960" w:rsidRPr="00A736A4" w:rsidRDefault="00123960" w:rsidP="00123960">
            <w:pPr>
              <w:spacing w:after="120"/>
              <w:rPr>
                <w:rFonts w:ascii="Lucida Sans" w:hAnsi="Lucida Sans"/>
                <w:b/>
                <w:sz w:val="18"/>
                <w:szCs w:val="18"/>
              </w:rPr>
            </w:pPr>
            <w:r w:rsidRPr="00B1154A">
              <w:rPr>
                <w:rFonts w:ascii="Lucida Sans" w:hAnsi="Lucida Sans"/>
                <w:b/>
                <w:sz w:val="18"/>
                <w:szCs w:val="18"/>
              </w:rPr>
              <w:t>3 mL lithium heparin gel separator tube (light green)</w:t>
            </w:r>
          </w:p>
        </w:tc>
      </w:tr>
      <w:tr w:rsidR="00123960" w14:paraId="025DE44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758046A" w14:textId="77777777" w:rsidR="00123960" w:rsidRPr="00A736A4" w:rsidRDefault="00123960" w:rsidP="0012396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6AE068A" w14:textId="3383F6B8" w:rsidR="00123960" w:rsidRPr="00A736A4" w:rsidRDefault="00123960" w:rsidP="00123960">
            <w:pPr>
              <w:spacing w:after="120"/>
              <w:rPr>
                <w:rFonts w:ascii="Lucida Sans" w:hAnsi="Lucida Sans"/>
                <w:bCs/>
                <w:sz w:val="18"/>
                <w:szCs w:val="18"/>
              </w:rPr>
            </w:pPr>
            <w:r w:rsidRPr="00B1154A">
              <w:rPr>
                <w:rFonts w:ascii="Lucida Sans" w:hAnsi="Lucida Sans"/>
                <w:bCs/>
                <w:sz w:val="18"/>
                <w:szCs w:val="18"/>
              </w:rPr>
              <w:t>For Lab Use Only</w:t>
            </w:r>
            <w:r w:rsidRPr="00B1154A">
              <w:rPr>
                <w:rFonts w:ascii="Lucida Sans" w:hAnsi="Lucida Sans"/>
                <w:b/>
                <w:sz w:val="18"/>
                <w:szCs w:val="18"/>
              </w:rPr>
              <w:t xml:space="preserve">                 </w:t>
            </w:r>
            <w:r w:rsidRPr="00B1154A">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D3DA02A" w14:textId="77777777" w:rsidR="00123960" w:rsidRPr="00A736A4" w:rsidRDefault="00123960" w:rsidP="0012396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03668C3" w14:textId="3A974EC8" w:rsidR="00123960" w:rsidRPr="00A736A4" w:rsidRDefault="00123960" w:rsidP="00123960">
            <w:pPr>
              <w:spacing w:after="120"/>
              <w:rPr>
                <w:rFonts w:ascii="Lucida Sans" w:hAnsi="Lucida Sans"/>
                <w:b/>
                <w:sz w:val="18"/>
                <w:szCs w:val="18"/>
              </w:rPr>
            </w:pPr>
            <w:r w:rsidRPr="00B1154A">
              <w:rPr>
                <w:rFonts w:ascii="Lucida Sans" w:hAnsi="Lucida Sans"/>
                <w:b/>
                <w:sz w:val="18"/>
                <w:szCs w:val="18"/>
              </w:rPr>
              <w:t>Centrifuge within 2 hours of collection.</w:t>
            </w:r>
          </w:p>
        </w:tc>
      </w:tr>
      <w:tr w:rsidR="00D64994" w14:paraId="3D8EF7C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5273E54" w14:textId="4AC4A741" w:rsidR="00D64994" w:rsidRPr="00C948FB" w:rsidRDefault="00C948FB" w:rsidP="00C04C1C">
            <w:pPr>
              <w:pStyle w:val="NoSpacing"/>
              <w:spacing w:before="120" w:after="240"/>
              <w:rPr>
                <w:rFonts w:ascii="Lucida Sans" w:hAnsi="Lucida Sans"/>
                <w:b/>
                <w:sz w:val="24"/>
                <w:szCs w:val="24"/>
                <w:lang w:val="en"/>
              </w:rPr>
            </w:pPr>
            <w:r w:rsidRPr="00C948FB">
              <w:rPr>
                <w:rFonts w:ascii="Lucida Sans" w:hAnsi="Lucida Sans"/>
                <w:b/>
                <w:sz w:val="24"/>
                <w:szCs w:val="24"/>
                <w:lang w:val="en-CA"/>
              </w:rPr>
              <w:t>Cold Agglutinins Titre</w:t>
            </w:r>
          </w:p>
        </w:tc>
      </w:tr>
      <w:tr w:rsidR="00C948FB" w14:paraId="2E12170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14B258" w14:textId="77777777" w:rsidR="00C948FB" w:rsidRPr="00C948FB" w:rsidRDefault="00C948FB" w:rsidP="00C948F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90AB3F5" w14:textId="62F3C015" w:rsidR="00C948FB" w:rsidRPr="00C948FB" w:rsidRDefault="00C948FB" w:rsidP="00C948FB">
            <w:pPr>
              <w:spacing w:after="120"/>
              <w:rPr>
                <w:rFonts w:ascii="Lucida Sans" w:hAnsi="Lucida Sans"/>
                <w:bCs/>
                <w:sz w:val="18"/>
                <w:szCs w:val="18"/>
              </w:rPr>
            </w:pPr>
            <w:r w:rsidRPr="00C948FB">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AA69D9C" w14:textId="77777777" w:rsidR="00C948FB" w:rsidRPr="00C948FB" w:rsidRDefault="00C948FB" w:rsidP="00C948F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F9612F" w14:textId="69EC60F1" w:rsidR="00C948FB" w:rsidRPr="00C948FB" w:rsidRDefault="00C948FB" w:rsidP="00C948FB">
            <w:pPr>
              <w:spacing w:after="120"/>
              <w:rPr>
                <w:rFonts w:ascii="Lucida Sans" w:hAnsi="Lucida Sans"/>
                <w:b/>
                <w:sz w:val="18"/>
                <w:szCs w:val="18"/>
              </w:rPr>
            </w:pPr>
            <w:r w:rsidRPr="00C948FB">
              <w:rPr>
                <w:rFonts w:ascii="Lucida Sans" w:hAnsi="Lucida Sans"/>
                <w:b/>
                <w:sz w:val="18"/>
                <w:szCs w:val="18"/>
              </w:rPr>
              <w:t>COLD</w:t>
            </w:r>
          </w:p>
        </w:tc>
      </w:tr>
      <w:tr w:rsidR="00C948FB" w14:paraId="2D6CB1B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2D4D5A" w14:textId="77777777" w:rsidR="00C948FB" w:rsidRPr="00C948FB" w:rsidRDefault="00C948FB" w:rsidP="00C948F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FD6171" w14:textId="3C1CDF03" w:rsidR="00C948FB" w:rsidRPr="00C948FB" w:rsidRDefault="00C948FB" w:rsidP="00C948FB">
            <w:pPr>
              <w:spacing w:after="120"/>
              <w:rPr>
                <w:rFonts w:ascii="Lucida Sans" w:hAnsi="Lucida Sans"/>
                <w:bCs/>
                <w:sz w:val="18"/>
                <w:szCs w:val="18"/>
              </w:rPr>
            </w:pPr>
            <w:r w:rsidRPr="00C948FB">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900D89" w14:textId="77777777" w:rsidR="00C948FB" w:rsidRPr="00C948FB" w:rsidRDefault="00C948FB" w:rsidP="00C948F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640050" w14:textId="5310287D" w:rsidR="00C948FB" w:rsidRPr="00C948FB" w:rsidRDefault="00C948FB" w:rsidP="00C948FB">
            <w:pPr>
              <w:spacing w:after="120"/>
              <w:rPr>
                <w:rFonts w:ascii="Lucida Sans" w:hAnsi="Lucida Sans"/>
                <w:b/>
                <w:sz w:val="18"/>
                <w:szCs w:val="18"/>
              </w:rPr>
            </w:pPr>
            <w:r w:rsidRPr="00C948FB">
              <w:rPr>
                <w:rFonts w:ascii="Lucida Sans" w:hAnsi="Lucida Sans"/>
                <w:b/>
                <w:sz w:val="18"/>
                <w:szCs w:val="18"/>
              </w:rPr>
              <w:t>Serum</w:t>
            </w:r>
          </w:p>
        </w:tc>
      </w:tr>
      <w:tr w:rsidR="00C948FB" w14:paraId="3A0F210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65436C" w14:textId="77777777" w:rsidR="00C948FB" w:rsidRPr="00C948FB" w:rsidRDefault="00C948FB" w:rsidP="00C948F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D88E4D" w14:textId="3AA459D2" w:rsidR="00C948FB" w:rsidRPr="00C948FB" w:rsidRDefault="00C948FB" w:rsidP="00C948FB">
            <w:pPr>
              <w:spacing w:after="120"/>
              <w:rPr>
                <w:rFonts w:ascii="Lucida Sans" w:hAnsi="Lucida Sans"/>
                <w:bCs/>
                <w:sz w:val="18"/>
                <w:szCs w:val="18"/>
              </w:rPr>
            </w:pPr>
            <w:r w:rsidRPr="00C948FB">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D81AC7" w14:textId="77777777" w:rsidR="00C948FB" w:rsidRPr="00C948FB" w:rsidRDefault="00C948FB" w:rsidP="00C948F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883968" w14:textId="0159CBCE" w:rsidR="00C948FB" w:rsidRPr="00C948FB" w:rsidRDefault="00C948FB" w:rsidP="00C948FB">
            <w:pPr>
              <w:spacing w:after="120"/>
              <w:rPr>
                <w:rFonts w:ascii="Lucida Sans" w:hAnsi="Lucida Sans"/>
                <w:b/>
                <w:sz w:val="18"/>
                <w:szCs w:val="18"/>
              </w:rPr>
            </w:pPr>
            <w:r w:rsidRPr="00C948FB">
              <w:rPr>
                <w:rFonts w:ascii="Lucida Sans" w:hAnsi="Lucida Sans"/>
                <w:b/>
                <w:sz w:val="18"/>
                <w:szCs w:val="18"/>
              </w:rPr>
              <w:t>1 x 10mL red top (no anticoagulant)</w:t>
            </w:r>
          </w:p>
        </w:tc>
      </w:tr>
      <w:tr w:rsidR="00C948FB" w14:paraId="5842ADF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9B61EE" w14:textId="77777777" w:rsidR="00C948FB" w:rsidRPr="00C948FB" w:rsidRDefault="00C948FB" w:rsidP="00C948F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08CAE5" w14:textId="04E6A1F6" w:rsidR="00C948FB" w:rsidRPr="00C948FB" w:rsidRDefault="00C948FB" w:rsidP="00C948FB">
            <w:pPr>
              <w:spacing w:after="120"/>
              <w:rPr>
                <w:rFonts w:ascii="Lucida Sans" w:hAnsi="Lucida Sans"/>
                <w:sz w:val="18"/>
                <w:szCs w:val="18"/>
              </w:rPr>
            </w:pPr>
            <w:r w:rsidRPr="00C948FB">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5C682A" w14:textId="77777777" w:rsidR="00C948FB" w:rsidRPr="00C948FB" w:rsidRDefault="00C948FB" w:rsidP="00C948F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14FD34" w14:textId="119C569F" w:rsidR="00C948FB" w:rsidRPr="00C948FB" w:rsidRDefault="00C948FB" w:rsidP="00C948FB">
            <w:pPr>
              <w:spacing w:after="120"/>
              <w:rPr>
                <w:rFonts w:ascii="Lucida Sans" w:hAnsi="Lucida Sans"/>
                <w:b/>
                <w:sz w:val="18"/>
                <w:szCs w:val="18"/>
              </w:rPr>
            </w:pPr>
            <w:r w:rsidRPr="00C948FB">
              <w:rPr>
                <w:rFonts w:ascii="Lucida Sans" w:hAnsi="Lucida Sans"/>
                <w:b/>
                <w:sz w:val="18"/>
                <w:szCs w:val="18"/>
              </w:rPr>
              <w:t>Do not refrigerate</w:t>
            </w:r>
          </w:p>
        </w:tc>
      </w:tr>
      <w:tr w:rsidR="00C948FB" w14:paraId="383507A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A717E96" w14:textId="77777777" w:rsidR="00C948FB" w:rsidRPr="00C948FB" w:rsidRDefault="00C948FB" w:rsidP="00C948F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F121490" w14:textId="4E169E10" w:rsidR="00C948FB" w:rsidRPr="00C948FB" w:rsidRDefault="00C948FB" w:rsidP="00C948FB">
            <w:pPr>
              <w:spacing w:after="120"/>
              <w:rPr>
                <w:rFonts w:ascii="Lucida Sans" w:hAnsi="Lucida Sans"/>
                <w:bCs/>
                <w:sz w:val="18"/>
                <w:szCs w:val="18"/>
              </w:rPr>
            </w:pPr>
            <w:r w:rsidRPr="00C948FB">
              <w:rPr>
                <w:rFonts w:ascii="Lucida Sans" w:hAnsi="Lucida Sans"/>
                <w:bCs/>
                <w:sz w:val="18"/>
                <w:szCs w:val="18"/>
              </w:rPr>
              <w:t>For Lab Use Only</w:t>
            </w:r>
            <w:r w:rsidRPr="00C948FB">
              <w:rPr>
                <w:rFonts w:ascii="Lucida Sans" w:hAnsi="Lucida Sans"/>
                <w:b/>
                <w:sz w:val="18"/>
                <w:szCs w:val="18"/>
              </w:rPr>
              <w:t xml:space="preserve">                 </w:t>
            </w:r>
            <w:r w:rsidRPr="00C948FB">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3ABAA83" w14:textId="77777777" w:rsidR="00C948FB" w:rsidRPr="00C948FB" w:rsidRDefault="00C948FB" w:rsidP="00C948F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BB92107" w14:textId="54D8AAB7" w:rsidR="00C948FB" w:rsidRPr="00C948FB" w:rsidRDefault="00C948FB" w:rsidP="00C948FB">
            <w:pPr>
              <w:spacing w:after="120"/>
              <w:rPr>
                <w:rFonts w:ascii="Lucida Sans" w:hAnsi="Lucida Sans"/>
                <w:b/>
                <w:sz w:val="18"/>
                <w:szCs w:val="18"/>
              </w:rPr>
            </w:pPr>
            <w:r w:rsidRPr="00C948FB">
              <w:rPr>
                <w:rFonts w:ascii="Lucida Sans" w:hAnsi="Lucida Sans"/>
                <w:b/>
                <w:sz w:val="18"/>
                <w:szCs w:val="18"/>
              </w:rPr>
              <w:t>Allow to clot for one hour. Test must be set up day of collection.</w:t>
            </w:r>
          </w:p>
        </w:tc>
      </w:tr>
      <w:tr w:rsidR="00C83917" w14:paraId="70DCC41B"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D715BD5" w14:textId="24FA3CE4" w:rsidR="00C83917" w:rsidRPr="005C787E" w:rsidRDefault="00C83917" w:rsidP="00C04C1C">
            <w:pPr>
              <w:pStyle w:val="NoSpacing"/>
              <w:spacing w:before="120" w:after="240"/>
              <w:rPr>
                <w:rFonts w:ascii="Lucida Sans" w:hAnsi="Lucida Sans"/>
                <w:b/>
                <w:sz w:val="28"/>
                <w:lang w:val="en"/>
              </w:rPr>
            </w:pPr>
            <w:r w:rsidRPr="005C787E">
              <w:rPr>
                <w:rFonts w:ascii="Lucida Sans" w:hAnsi="Lucida Sans"/>
                <w:b/>
                <w:sz w:val="24"/>
                <w:szCs w:val="20"/>
                <w:lang w:val="en-CA"/>
              </w:rPr>
              <w:t>Cortisol – 30 Minutes</w:t>
            </w:r>
          </w:p>
        </w:tc>
      </w:tr>
      <w:tr w:rsidR="00C83917" w14:paraId="55D226B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11FAC2B" w14:textId="77777777" w:rsidR="00C83917" w:rsidRPr="005C787E" w:rsidRDefault="00C83917" w:rsidP="005C787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1CB7E0" w14:textId="144DF6CF" w:rsidR="00C83917" w:rsidRPr="005C787E" w:rsidRDefault="00C83917" w:rsidP="005C787E">
            <w:pPr>
              <w:spacing w:after="120"/>
              <w:rPr>
                <w:rFonts w:ascii="Lucida Sans" w:hAnsi="Lucida Sans"/>
                <w:bCs/>
                <w:sz w:val="18"/>
                <w:szCs w:val="18"/>
              </w:rPr>
            </w:pPr>
            <w:r w:rsidRPr="005C787E">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C6E671" w14:textId="77777777" w:rsidR="00C83917" w:rsidRPr="005C787E" w:rsidRDefault="00C83917" w:rsidP="005C787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833D43" w14:textId="7A93C3A8" w:rsidR="00C83917" w:rsidRPr="005C787E" w:rsidRDefault="00C83917" w:rsidP="005C787E">
            <w:pPr>
              <w:spacing w:after="120"/>
              <w:rPr>
                <w:rFonts w:ascii="Lucida Sans" w:hAnsi="Lucida Sans"/>
                <w:b/>
                <w:sz w:val="18"/>
                <w:szCs w:val="18"/>
              </w:rPr>
            </w:pPr>
            <w:r w:rsidRPr="005C787E">
              <w:rPr>
                <w:rFonts w:ascii="Lucida Sans" w:hAnsi="Lucida Sans"/>
                <w:b/>
                <w:sz w:val="18"/>
                <w:szCs w:val="18"/>
              </w:rPr>
              <w:t>CORT30MIN</w:t>
            </w:r>
          </w:p>
        </w:tc>
      </w:tr>
      <w:tr w:rsidR="00C83917" w14:paraId="3C5F6AD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287E379" w14:textId="77777777" w:rsidR="00C83917" w:rsidRPr="005C787E" w:rsidRDefault="00C83917" w:rsidP="005C787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2E46D0" w14:textId="0E022FEE" w:rsidR="00C83917" w:rsidRPr="005C787E" w:rsidRDefault="00C83917" w:rsidP="005C787E">
            <w:pPr>
              <w:spacing w:after="120"/>
              <w:rPr>
                <w:rFonts w:ascii="Lucida Sans" w:hAnsi="Lucida Sans"/>
                <w:bCs/>
                <w:sz w:val="18"/>
                <w:szCs w:val="18"/>
              </w:rPr>
            </w:pPr>
            <w:r w:rsidRPr="005C787E">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5F79B3" w14:textId="77777777" w:rsidR="00C83917" w:rsidRPr="005C787E" w:rsidRDefault="00C83917" w:rsidP="005C787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CC943B" w14:textId="6C4FE337" w:rsidR="00C83917" w:rsidRPr="005C787E" w:rsidRDefault="00C83917" w:rsidP="005C787E">
            <w:pPr>
              <w:spacing w:after="120"/>
              <w:rPr>
                <w:rFonts w:ascii="Lucida Sans" w:hAnsi="Lucida Sans"/>
                <w:b/>
                <w:sz w:val="18"/>
                <w:szCs w:val="18"/>
              </w:rPr>
            </w:pPr>
            <w:r w:rsidRPr="005C787E">
              <w:rPr>
                <w:rFonts w:ascii="Lucida Sans" w:hAnsi="Lucida Sans"/>
                <w:b/>
                <w:sz w:val="18"/>
                <w:szCs w:val="18"/>
              </w:rPr>
              <w:t xml:space="preserve">Serum </w:t>
            </w:r>
          </w:p>
        </w:tc>
      </w:tr>
      <w:tr w:rsidR="00C83917" w14:paraId="72862D3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7E89AD1" w14:textId="77777777" w:rsidR="00C83917" w:rsidRPr="005C787E" w:rsidRDefault="00C83917" w:rsidP="005C787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88069E" w14:textId="04F570F1" w:rsidR="00C83917" w:rsidRPr="005C787E" w:rsidRDefault="00C83917" w:rsidP="005C787E">
            <w:pPr>
              <w:spacing w:after="120"/>
              <w:rPr>
                <w:rFonts w:ascii="Lucida Sans" w:hAnsi="Lucida Sans"/>
                <w:bCs/>
                <w:sz w:val="18"/>
                <w:szCs w:val="18"/>
              </w:rPr>
            </w:pPr>
            <w:r w:rsidRPr="005C787E">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A7281D6" w14:textId="77777777" w:rsidR="00C83917" w:rsidRPr="005C787E" w:rsidRDefault="00C83917" w:rsidP="005C787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5EBCF8C" w14:textId="31E999DA" w:rsidR="00C83917" w:rsidRPr="005C787E" w:rsidRDefault="00C83917" w:rsidP="005C787E">
            <w:pPr>
              <w:spacing w:after="120"/>
              <w:rPr>
                <w:rFonts w:ascii="Lucida Sans" w:hAnsi="Lucida Sans"/>
                <w:b/>
                <w:sz w:val="18"/>
                <w:szCs w:val="18"/>
              </w:rPr>
            </w:pPr>
            <w:r w:rsidRPr="005C787E">
              <w:rPr>
                <w:rFonts w:ascii="Lucida Sans" w:hAnsi="Lucida Sans"/>
                <w:b/>
                <w:sz w:val="18"/>
                <w:szCs w:val="18"/>
              </w:rPr>
              <w:t>3.5 ml gold stoppered serum separator tube or 4 mL no additive (red)</w:t>
            </w:r>
          </w:p>
        </w:tc>
      </w:tr>
      <w:tr w:rsidR="00C83917" w14:paraId="22EB0D8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2FCA20" w14:textId="77777777" w:rsidR="00C83917" w:rsidRPr="005C787E" w:rsidRDefault="00C83917" w:rsidP="005C787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69FD59" w14:textId="56FA78DC" w:rsidR="00C83917" w:rsidRPr="005C787E" w:rsidRDefault="00C83917" w:rsidP="005C787E">
            <w:pPr>
              <w:spacing w:after="120"/>
              <w:rPr>
                <w:rFonts w:ascii="Lucida Sans" w:hAnsi="Lucida Sans"/>
                <w:bCs/>
                <w:sz w:val="18"/>
                <w:szCs w:val="18"/>
              </w:rPr>
            </w:pPr>
            <w:r w:rsidRPr="005C787E">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29235D" w14:textId="77777777" w:rsidR="00C83917" w:rsidRPr="005C787E" w:rsidRDefault="00C83917" w:rsidP="005C787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3E6D12" w14:textId="630B3C02" w:rsidR="00C83917" w:rsidRPr="005C787E" w:rsidRDefault="00C83917" w:rsidP="005C787E">
            <w:pPr>
              <w:spacing w:after="120"/>
              <w:rPr>
                <w:rFonts w:ascii="Lucida Sans" w:hAnsi="Lucida Sans"/>
                <w:b/>
                <w:sz w:val="18"/>
                <w:szCs w:val="18"/>
              </w:rPr>
            </w:pPr>
            <w:r w:rsidRPr="005C787E">
              <w:rPr>
                <w:rFonts w:ascii="Lucida Sans" w:hAnsi="Lucida Sans"/>
                <w:b/>
                <w:sz w:val="18"/>
                <w:szCs w:val="18"/>
              </w:rPr>
              <w:t>Sample drawn 30 minutes post dose.</w:t>
            </w:r>
          </w:p>
        </w:tc>
      </w:tr>
      <w:tr w:rsidR="00C83917" w14:paraId="033A9F3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A67AFA1" w14:textId="77777777" w:rsidR="00C83917" w:rsidRPr="005C787E" w:rsidRDefault="00C83917" w:rsidP="005C787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6C9AD8B" w14:textId="61FB694F" w:rsidR="00C83917" w:rsidRPr="005C787E" w:rsidRDefault="00C83917" w:rsidP="005C787E">
            <w:pPr>
              <w:spacing w:after="120"/>
              <w:rPr>
                <w:rFonts w:ascii="Lucida Sans" w:hAnsi="Lucida Sans"/>
                <w:bCs/>
                <w:sz w:val="18"/>
                <w:szCs w:val="18"/>
              </w:rPr>
            </w:pPr>
            <w:r w:rsidRPr="005C787E">
              <w:rPr>
                <w:rFonts w:ascii="Lucida Sans" w:hAnsi="Lucida Sans"/>
                <w:bCs/>
                <w:sz w:val="18"/>
                <w:szCs w:val="18"/>
              </w:rPr>
              <w:t>For Lab Use Only</w:t>
            </w:r>
            <w:r w:rsidRPr="005C787E">
              <w:rPr>
                <w:rFonts w:ascii="Lucida Sans" w:hAnsi="Lucida Sans"/>
                <w:b/>
                <w:sz w:val="18"/>
                <w:szCs w:val="18"/>
              </w:rPr>
              <w:t xml:space="preserve">                 </w:t>
            </w:r>
            <w:r w:rsidRPr="005C787E">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213A9A7" w14:textId="77777777" w:rsidR="00C83917" w:rsidRPr="005C787E" w:rsidRDefault="00C83917" w:rsidP="005C787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76044C2" w14:textId="758F3C26" w:rsidR="00C83917" w:rsidRPr="005C787E" w:rsidRDefault="00C83917" w:rsidP="005C787E">
            <w:pPr>
              <w:spacing w:after="120"/>
              <w:rPr>
                <w:rFonts w:ascii="Lucida Sans" w:hAnsi="Lucida Sans"/>
                <w:b/>
                <w:sz w:val="18"/>
                <w:szCs w:val="18"/>
              </w:rPr>
            </w:pPr>
            <w:r w:rsidRPr="005C787E">
              <w:rPr>
                <w:rFonts w:ascii="Lucida Sans" w:hAnsi="Lucida Sans"/>
                <w:b/>
                <w:sz w:val="18"/>
                <w:szCs w:val="18"/>
              </w:rPr>
              <w:t>Referred to Colchester.</w:t>
            </w:r>
          </w:p>
        </w:tc>
      </w:tr>
      <w:tr w:rsidR="00C83917" w14:paraId="353FE8AB"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5EDF795" w14:textId="33264FC1" w:rsidR="00C83917" w:rsidRPr="00915623" w:rsidRDefault="009E0F59" w:rsidP="00C04C1C">
            <w:pPr>
              <w:pStyle w:val="NoSpacing"/>
              <w:spacing w:before="120" w:after="240"/>
              <w:rPr>
                <w:rFonts w:ascii="Lucida Sans" w:hAnsi="Lucida Sans"/>
                <w:b/>
                <w:sz w:val="28"/>
                <w:lang w:val="en"/>
              </w:rPr>
            </w:pPr>
            <w:r w:rsidRPr="00915623">
              <w:rPr>
                <w:rFonts w:ascii="Lucida Sans" w:hAnsi="Lucida Sans"/>
                <w:b/>
                <w:sz w:val="24"/>
                <w:szCs w:val="20"/>
                <w:lang w:val="en-CA"/>
              </w:rPr>
              <w:t>Cortisol – 60 minutes</w:t>
            </w:r>
          </w:p>
        </w:tc>
      </w:tr>
      <w:tr w:rsidR="009E0F59" w14:paraId="00F3E40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5DA20DD" w14:textId="77777777" w:rsidR="009E0F59" w:rsidRPr="00A736A4" w:rsidRDefault="009E0F59" w:rsidP="009E0F5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2B980E" w14:textId="0625BA86" w:rsidR="009E0F59" w:rsidRPr="00A736A4" w:rsidRDefault="009E0F59" w:rsidP="009E0F59">
            <w:pPr>
              <w:spacing w:after="120"/>
              <w:rPr>
                <w:rFonts w:ascii="Lucida Sans" w:hAnsi="Lucida Sans"/>
                <w:bCs/>
                <w:sz w:val="18"/>
                <w:szCs w:val="18"/>
              </w:rPr>
            </w:pPr>
            <w:r w:rsidRPr="005C787E">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74F56C" w14:textId="77777777" w:rsidR="009E0F59" w:rsidRPr="00A736A4" w:rsidRDefault="009E0F59" w:rsidP="009E0F5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F8341C" w14:textId="04923EE1" w:rsidR="009E0F59" w:rsidRPr="00A736A4" w:rsidRDefault="009E0F59" w:rsidP="009E0F59">
            <w:pPr>
              <w:spacing w:after="120"/>
              <w:rPr>
                <w:rFonts w:ascii="Lucida Sans" w:hAnsi="Lucida Sans"/>
                <w:b/>
                <w:sz w:val="18"/>
                <w:szCs w:val="18"/>
              </w:rPr>
            </w:pPr>
            <w:r w:rsidRPr="005C787E">
              <w:rPr>
                <w:rFonts w:ascii="Lucida Sans" w:hAnsi="Lucida Sans"/>
                <w:b/>
                <w:sz w:val="18"/>
                <w:szCs w:val="18"/>
              </w:rPr>
              <w:t>CORT</w:t>
            </w:r>
            <w:r>
              <w:rPr>
                <w:rFonts w:ascii="Lucida Sans" w:hAnsi="Lucida Sans"/>
                <w:b/>
                <w:sz w:val="18"/>
                <w:szCs w:val="18"/>
              </w:rPr>
              <w:t>6</w:t>
            </w:r>
            <w:r w:rsidRPr="005C787E">
              <w:rPr>
                <w:rFonts w:ascii="Lucida Sans" w:hAnsi="Lucida Sans"/>
                <w:b/>
                <w:sz w:val="18"/>
                <w:szCs w:val="18"/>
              </w:rPr>
              <w:t>0MIN</w:t>
            </w:r>
          </w:p>
        </w:tc>
      </w:tr>
      <w:tr w:rsidR="009E0F59" w14:paraId="387B987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CA9909" w14:textId="77777777" w:rsidR="009E0F59" w:rsidRPr="00A736A4" w:rsidRDefault="009E0F59" w:rsidP="009E0F5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5DB202" w14:textId="70716551" w:rsidR="009E0F59" w:rsidRPr="00A736A4" w:rsidRDefault="009E0F59" w:rsidP="009E0F59">
            <w:pPr>
              <w:spacing w:after="120"/>
              <w:rPr>
                <w:rFonts w:ascii="Lucida Sans" w:hAnsi="Lucida Sans"/>
                <w:bCs/>
                <w:sz w:val="18"/>
                <w:szCs w:val="18"/>
              </w:rPr>
            </w:pPr>
            <w:r w:rsidRPr="005C787E">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82B1FE" w14:textId="77777777" w:rsidR="009E0F59" w:rsidRPr="00A736A4" w:rsidRDefault="009E0F59" w:rsidP="009E0F5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F3511D" w14:textId="437516EB" w:rsidR="009E0F59" w:rsidRPr="00A736A4" w:rsidRDefault="009E0F59" w:rsidP="009E0F59">
            <w:pPr>
              <w:spacing w:after="120"/>
              <w:rPr>
                <w:rFonts w:ascii="Lucida Sans" w:hAnsi="Lucida Sans"/>
                <w:b/>
                <w:sz w:val="18"/>
                <w:szCs w:val="18"/>
              </w:rPr>
            </w:pPr>
            <w:r w:rsidRPr="005C787E">
              <w:rPr>
                <w:rFonts w:ascii="Lucida Sans" w:hAnsi="Lucida Sans"/>
                <w:b/>
                <w:sz w:val="18"/>
                <w:szCs w:val="18"/>
              </w:rPr>
              <w:t xml:space="preserve">Serum </w:t>
            </w:r>
          </w:p>
        </w:tc>
      </w:tr>
      <w:tr w:rsidR="009E0F59" w14:paraId="02536AF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9F5F62" w14:textId="77777777" w:rsidR="009E0F59" w:rsidRPr="00A736A4" w:rsidRDefault="009E0F59" w:rsidP="009E0F5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1ADA9D" w14:textId="4948CEEF" w:rsidR="009E0F59" w:rsidRPr="00A736A4" w:rsidRDefault="009E0F59" w:rsidP="009E0F59">
            <w:pPr>
              <w:spacing w:after="120"/>
              <w:rPr>
                <w:rFonts w:ascii="Lucida Sans" w:hAnsi="Lucida Sans"/>
                <w:bCs/>
                <w:sz w:val="18"/>
                <w:szCs w:val="18"/>
              </w:rPr>
            </w:pPr>
            <w:r w:rsidRPr="005C787E">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F4192BA" w14:textId="77777777" w:rsidR="009E0F59" w:rsidRPr="00A736A4" w:rsidRDefault="009E0F59" w:rsidP="009E0F5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1A6AD4E" w14:textId="7DFCFD39" w:rsidR="009E0F59" w:rsidRPr="00A736A4" w:rsidRDefault="009E0F59" w:rsidP="009E0F59">
            <w:pPr>
              <w:spacing w:after="120"/>
              <w:rPr>
                <w:rFonts w:ascii="Lucida Sans" w:hAnsi="Lucida Sans"/>
                <w:b/>
                <w:sz w:val="18"/>
                <w:szCs w:val="18"/>
              </w:rPr>
            </w:pPr>
            <w:r w:rsidRPr="005C787E">
              <w:rPr>
                <w:rFonts w:ascii="Lucida Sans" w:hAnsi="Lucida Sans"/>
                <w:b/>
                <w:sz w:val="18"/>
                <w:szCs w:val="18"/>
              </w:rPr>
              <w:t>3.5 ml gold stoppered serum separator tube or 4 mL no additive (red)</w:t>
            </w:r>
          </w:p>
        </w:tc>
      </w:tr>
      <w:tr w:rsidR="009E0F59" w14:paraId="74756E9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9CD7EA" w14:textId="77777777" w:rsidR="009E0F59" w:rsidRPr="00A736A4" w:rsidRDefault="009E0F59" w:rsidP="009E0F5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142D08" w14:textId="09378011" w:rsidR="009E0F59" w:rsidRPr="00A736A4" w:rsidRDefault="009E0F59" w:rsidP="009E0F59">
            <w:pPr>
              <w:spacing w:after="120"/>
              <w:rPr>
                <w:rFonts w:ascii="Lucida Sans" w:hAnsi="Lucida Sans"/>
                <w:bCs/>
                <w:sz w:val="18"/>
                <w:szCs w:val="18"/>
              </w:rPr>
            </w:pPr>
            <w:r w:rsidRPr="005C787E">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108403" w14:textId="77777777" w:rsidR="009E0F59" w:rsidRPr="00A736A4" w:rsidRDefault="009E0F59" w:rsidP="009E0F5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A56DE2" w14:textId="3212FE22" w:rsidR="009E0F59" w:rsidRPr="00A736A4" w:rsidRDefault="009E0F59" w:rsidP="009E0F59">
            <w:pPr>
              <w:spacing w:after="120"/>
              <w:rPr>
                <w:rFonts w:ascii="Lucida Sans" w:hAnsi="Lucida Sans"/>
                <w:b/>
                <w:sz w:val="18"/>
                <w:szCs w:val="18"/>
              </w:rPr>
            </w:pPr>
            <w:r w:rsidRPr="005C787E">
              <w:rPr>
                <w:rFonts w:ascii="Lucida Sans" w:hAnsi="Lucida Sans"/>
                <w:b/>
                <w:sz w:val="18"/>
                <w:szCs w:val="18"/>
              </w:rPr>
              <w:t xml:space="preserve">Sample drawn </w:t>
            </w:r>
            <w:r>
              <w:rPr>
                <w:rFonts w:ascii="Lucida Sans" w:hAnsi="Lucida Sans"/>
                <w:b/>
                <w:sz w:val="18"/>
                <w:szCs w:val="18"/>
              </w:rPr>
              <w:t>6</w:t>
            </w:r>
            <w:r w:rsidRPr="005C787E">
              <w:rPr>
                <w:rFonts w:ascii="Lucida Sans" w:hAnsi="Lucida Sans"/>
                <w:b/>
                <w:sz w:val="18"/>
                <w:szCs w:val="18"/>
              </w:rPr>
              <w:t>0 minutes post dose.</w:t>
            </w:r>
          </w:p>
        </w:tc>
      </w:tr>
      <w:tr w:rsidR="009E0F59" w14:paraId="19B0987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EFEFF7A" w14:textId="77777777" w:rsidR="009E0F59" w:rsidRPr="00A736A4" w:rsidRDefault="009E0F59" w:rsidP="009E0F5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79BABAE" w14:textId="3138CC77" w:rsidR="009E0F59" w:rsidRPr="00A736A4" w:rsidRDefault="009E0F59" w:rsidP="009E0F59">
            <w:pPr>
              <w:spacing w:after="120"/>
              <w:rPr>
                <w:rFonts w:ascii="Lucida Sans" w:hAnsi="Lucida Sans"/>
                <w:bCs/>
                <w:sz w:val="18"/>
                <w:szCs w:val="18"/>
              </w:rPr>
            </w:pPr>
            <w:r w:rsidRPr="005C787E">
              <w:rPr>
                <w:rFonts w:ascii="Lucida Sans" w:hAnsi="Lucida Sans"/>
                <w:bCs/>
                <w:sz w:val="18"/>
                <w:szCs w:val="18"/>
              </w:rPr>
              <w:t>For Lab Use Only</w:t>
            </w:r>
            <w:r w:rsidRPr="005C787E">
              <w:rPr>
                <w:rFonts w:ascii="Lucida Sans" w:hAnsi="Lucida Sans"/>
                <w:b/>
                <w:sz w:val="18"/>
                <w:szCs w:val="18"/>
              </w:rPr>
              <w:t xml:space="preserve">                 </w:t>
            </w:r>
            <w:r w:rsidRPr="005C787E">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A163389" w14:textId="77777777" w:rsidR="009E0F59" w:rsidRPr="00A736A4" w:rsidRDefault="009E0F59" w:rsidP="009E0F5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0C3FC3E" w14:textId="1B0716AA" w:rsidR="009E0F59" w:rsidRPr="00A736A4" w:rsidRDefault="009E0F59" w:rsidP="009E0F59">
            <w:pPr>
              <w:spacing w:after="120"/>
              <w:rPr>
                <w:rFonts w:ascii="Lucida Sans" w:hAnsi="Lucida Sans"/>
                <w:b/>
                <w:sz w:val="18"/>
                <w:szCs w:val="18"/>
              </w:rPr>
            </w:pPr>
            <w:r w:rsidRPr="005C787E">
              <w:rPr>
                <w:rFonts w:ascii="Lucida Sans" w:hAnsi="Lucida Sans"/>
                <w:b/>
                <w:sz w:val="18"/>
                <w:szCs w:val="18"/>
              </w:rPr>
              <w:t>Referred to Colchester.</w:t>
            </w:r>
          </w:p>
        </w:tc>
      </w:tr>
      <w:tr w:rsidR="00915623" w14:paraId="50FDF8DB"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C77F4FA" w14:textId="44F02EE6" w:rsidR="00915623" w:rsidRPr="0098129E" w:rsidRDefault="0098129E" w:rsidP="00C04C1C">
            <w:pPr>
              <w:pStyle w:val="NoSpacing"/>
              <w:spacing w:before="120" w:after="240"/>
              <w:rPr>
                <w:rFonts w:ascii="Lucida Sans" w:hAnsi="Lucida Sans"/>
                <w:b/>
                <w:sz w:val="28"/>
                <w:lang w:val="en"/>
              </w:rPr>
            </w:pPr>
            <w:r w:rsidRPr="0098129E">
              <w:rPr>
                <w:rFonts w:ascii="Lucida Sans" w:hAnsi="Lucida Sans"/>
                <w:b/>
                <w:sz w:val="24"/>
                <w:szCs w:val="20"/>
                <w:lang w:val="en-CA"/>
              </w:rPr>
              <w:t>Cortisol – AM</w:t>
            </w:r>
          </w:p>
        </w:tc>
      </w:tr>
      <w:tr w:rsidR="0098129E" w14:paraId="16D7C39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9010B97" w14:textId="77777777" w:rsidR="0098129E" w:rsidRPr="0098129E" w:rsidRDefault="0098129E" w:rsidP="0098129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26884E" w14:textId="0C00CC51" w:rsidR="0098129E" w:rsidRPr="0098129E" w:rsidRDefault="0098129E" w:rsidP="0098129E">
            <w:pPr>
              <w:spacing w:after="120"/>
              <w:rPr>
                <w:rFonts w:ascii="Lucida Sans" w:hAnsi="Lucida Sans"/>
                <w:bCs/>
                <w:sz w:val="18"/>
                <w:szCs w:val="18"/>
              </w:rPr>
            </w:pPr>
            <w:r w:rsidRPr="0098129E">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47FA1E" w14:textId="77777777" w:rsidR="0098129E" w:rsidRPr="0098129E" w:rsidRDefault="0098129E" w:rsidP="0098129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532C50" w14:textId="091880A8" w:rsidR="0098129E" w:rsidRPr="0098129E" w:rsidRDefault="0098129E" w:rsidP="0098129E">
            <w:pPr>
              <w:spacing w:after="120"/>
              <w:rPr>
                <w:rFonts w:ascii="Lucida Sans" w:hAnsi="Lucida Sans"/>
                <w:b/>
                <w:sz w:val="18"/>
                <w:szCs w:val="18"/>
              </w:rPr>
            </w:pPr>
            <w:r w:rsidRPr="0098129E">
              <w:rPr>
                <w:rFonts w:ascii="Lucida Sans" w:hAnsi="Lucida Sans"/>
                <w:b/>
                <w:sz w:val="18"/>
                <w:szCs w:val="18"/>
              </w:rPr>
              <w:t>CORTAM</w:t>
            </w:r>
          </w:p>
        </w:tc>
      </w:tr>
      <w:tr w:rsidR="0098129E" w14:paraId="0ED446A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D6F1D6" w14:textId="77777777" w:rsidR="0098129E" w:rsidRPr="0098129E" w:rsidRDefault="0098129E" w:rsidP="0098129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08817F" w14:textId="15AAEE09" w:rsidR="0098129E" w:rsidRPr="0098129E" w:rsidRDefault="0098129E" w:rsidP="0098129E">
            <w:pPr>
              <w:spacing w:after="120"/>
              <w:rPr>
                <w:rFonts w:ascii="Lucida Sans" w:hAnsi="Lucida Sans"/>
                <w:bCs/>
                <w:sz w:val="18"/>
                <w:szCs w:val="18"/>
              </w:rPr>
            </w:pPr>
            <w:r w:rsidRPr="0098129E">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5CCE68" w14:textId="77777777" w:rsidR="0098129E" w:rsidRPr="0098129E" w:rsidRDefault="0098129E" w:rsidP="0098129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6773DB" w14:textId="07731F24" w:rsidR="0098129E" w:rsidRPr="0098129E" w:rsidRDefault="0098129E" w:rsidP="0098129E">
            <w:pPr>
              <w:spacing w:after="120"/>
              <w:rPr>
                <w:rFonts w:ascii="Lucida Sans" w:hAnsi="Lucida Sans"/>
                <w:b/>
                <w:sz w:val="18"/>
                <w:szCs w:val="18"/>
              </w:rPr>
            </w:pPr>
            <w:r w:rsidRPr="0098129E">
              <w:rPr>
                <w:rFonts w:ascii="Lucida Sans" w:hAnsi="Lucida Sans"/>
                <w:b/>
                <w:sz w:val="18"/>
                <w:szCs w:val="18"/>
              </w:rPr>
              <w:t xml:space="preserve">Serum </w:t>
            </w:r>
          </w:p>
        </w:tc>
      </w:tr>
      <w:tr w:rsidR="0098129E" w14:paraId="188DF90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D16039" w14:textId="77777777" w:rsidR="0098129E" w:rsidRPr="0098129E" w:rsidRDefault="0098129E" w:rsidP="0098129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653838" w14:textId="597A81FF" w:rsidR="0098129E" w:rsidRPr="0098129E" w:rsidRDefault="0098129E" w:rsidP="0098129E">
            <w:pPr>
              <w:spacing w:after="120"/>
              <w:rPr>
                <w:rFonts w:ascii="Lucida Sans" w:hAnsi="Lucida Sans"/>
                <w:bCs/>
                <w:sz w:val="18"/>
                <w:szCs w:val="18"/>
              </w:rPr>
            </w:pPr>
            <w:r w:rsidRPr="0098129E">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82AA5CF" w14:textId="77777777" w:rsidR="0098129E" w:rsidRPr="0098129E" w:rsidRDefault="0098129E" w:rsidP="0098129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727AFBF" w14:textId="667E5748" w:rsidR="0098129E" w:rsidRPr="0098129E" w:rsidRDefault="0098129E" w:rsidP="0098129E">
            <w:pPr>
              <w:spacing w:after="120"/>
              <w:rPr>
                <w:rFonts w:ascii="Lucida Sans" w:hAnsi="Lucida Sans"/>
                <w:b/>
                <w:sz w:val="18"/>
                <w:szCs w:val="18"/>
              </w:rPr>
            </w:pPr>
            <w:r w:rsidRPr="0098129E">
              <w:rPr>
                <w:rFonts w:ascii="Lucida Sans" w:hAnsi="Lucida Sans"/>
                <w:b/>
                <w:sz w:val="18"/>
                <w:szCs w:val="18"/>
              </w:rPr>
              <w:t>3.5 ml gold stoppered serum separator tube or 4 mL no additive (red)</w:t>
            </w:r>
          </w:p>
        </w:tc>
      </w:tr>
      <w:tr w:rsidR="0098129E" w14:paraId="42EE434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00F6A8" w14:textId="77777777" w:rsidR="0098129E" w:rsidRPr="0098129E" w:rsidRDefault="0098129E" w:rsidP="0098129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03325E" w14:textId="4BD9EC5A" w:rsidR="0098129E" w:rsidRPr="0098129E" w:rsidRDefault="0098129E" w:rsidP="0098129E">
            <w:pPr>
              <w:spacing w:after="120"/>
              <w:rPr>
                <w:rFonts w:ascii="Lucida Sans" w:hAnsi="Lucida Sans"/>
                <w:bCs/>
                <w:sz w:val="18"/>
                <w:szCs w:val="18"/>
              </w:rPr>
            </w:pPr>
            <w:r w:rsidRPr="0098129E">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AB027DA" w14:textId="77777777" w:rsidR="0098129E" w:rsidRPr="0098129E" w:rsidRDefault="0098129E" w:rsidP="0098129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F598A9" w14:textId="2F35497D" w:rsidR="0098129E" w:rsidRPr="0098129E" w:rsidRDefault="0098129E" w:rsidP="0098129E">
            <w:pPr>
              <w:spacing w:after="120"/>
              <w:rPr>
                <w:rFonts w:ascii="Lucida Sans" w:hAnsi="Lucida Sans"/>
                <w:b/>
                <w:sz w:val="18"/>
                <w:szCs w:val="18"/>
              </w:rPr>
            </w:pPr>
            <w:r w:rsidRPr="0098129E">
              <w:rPr>
                <w:rFonts w:ascii="Lucida Sans" w:hAnsi="Lucida Sans"/>
                <w:b/>
                <w:sz w:val="18"/>
                <w:szCs w:val="18"/>
              </w:rPr>
              <w:t>Collect sample between 0700-0900</w:t>
            </w:r>
          </w:p>
        </w:tc>
      </w:tr>
      <w:tr w:rsidR="0098129E" w14:paraId="5FAAD28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43E38CE" w14:textId="77777777" w:rsidR="0098129E" w:rsidRPr="0098129E" w:rsidRDefault="0098129E" w:rsidP="0098129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2160F06" w14:textId="024D14F0" w:rsidR="0098129E" w:rsidRPr="0098129E" w:rsidRDefault="0098129E" w:rsidP="0098129E">
            <w:pPr>
              <w:spacing w:after="120"/>
              <w:rPr>
                <w:rFonts w:ascii="Lucida Sans" w:hAnsi="Lucida Sans"/>
                <w:bCs/>
                <w:sz w:val="18"/>
                <w:szCs w:val="18"/>
              </w:rPr>
            </w:pPr>
            <w:r w:rsidRPr="0098129E">
              <w:rPr>
                <w:rFonts w:ascii="Lucida Sans" w:hAnsi="Lucida Sans"/>
                <w:bCs/>
                <w:sz w:val="18"/>
                <w:szCs w:val="18"/>
              </w:rPr>
              <w:t>For Lab Use Only</w:t>
            </w:r>
            <w:r w:rsidRPr="0098129E">
              <w:rPr>
                <w:rFonts w:ascii="Lucida Sans" w:hAnsi="Lucida Sans"/>
                <w:b/>
                <w:sz w:val="18"/>
                <w:szCs w:val="18"/>
              </w:rPr>
              <w:t xml:space="preserve">                 </w:t>
            </w:r>
            <w:r w:rsidRPr="0098129E">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34B515D" w14:textId="77777777" w:rsidR="0098129E" w:rsidRPr="0098129E" w:rsidRDefault="0098129E" w:rsidP="0098129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B7D441D" w14:textId="1FE6B19A" w:rsidR="0098129E" w:rsidRPr="0098129E" w:rsidRDefault="0098129E" w:rsidP="0098129E">
            <w:pPr>
              <w:spacing w:after="120"/>
              <w:rPr>
                <w:rFonts w:ascii="Lucida Sans" w:hAnsi="Lucida Sans"/>
                <w:b/>
                <w:sz w:val="18"/>
                <w:szCs w:val="18"/>
              </w:rPr>
            </w:pPr>
            <w:r w:rsidRPr="0098129E">
              <w:rPr>
                <w:rFonts w:ascii="Lucida Sans" w:hAnsi="Lucida Sans"/>
                <w:b/>
                <w:sz w:val="18"/>
                <w:szCs w:val="18"/>
              </w:rPr>
              <w:t>Referred to Colchester.</w:t>
            </w:r>
          </w:p>
        </w:tc>
      </w:tr>
      <w:tr w:rsidR="001F5278" w14:paraId="4CF32791"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A1CC660" w14:textId="55D8A547" w:rsidR="001F5278" w:rsidRPr="001F5278" w:rsidRDefault="001F5278" w:rsidP="00C04C1C">
            <w:pPr>
              <w:pStyle w:val="NoSpacing"/>
              <w:spacing w:before="120" w:after="240"/>
              <w:rPr>
                <w:rFonts w:ascii="Lucida Sans" w:hAnsi="Lucida Sans"/>
                <w:b/>
                <w:sz w:val="28"/>
                <w:lang w:val="en"/>
              </w:rPr>
            </w:pPr>
            <w:r w:rsidRPr="001F5278">
              <w:rPr>
                <w:rFonts w:ascii="Lucida Sans" w:hAnsi="Lucida Sans"/>
                <w:b/>
                <w:sz w:val="24"/>
                <w:szCs w:val="20"/>
                <w:lang w:val="en-CA"/>
              </w:rPr>
              <w:t>Cortisol – PM</w:t>
            </w:r>
          </w:p>
        </w:tc>
      </w:tr>
      <w:tr w:rsidR="001F5278" w14:paraId="5E444C1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73EA5A" w14:textId="77777777" w:rsidR="001F5278" w:rsidRPr="00A736A4" w:rsidRDefault="001F5278" w:rsidP="001F527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5F25DA2" w14:textId="16B73EB7" w:rsidR="001F5278" w:rsidRPr="00A736A4" w:rsidRDefault="001F5278" w:rsidP="001F5278">
            <w:pPr>
              <w:spacing w:after="120"/>
              <w:rPr>
                <w:rFonts w:ascii="Lucida Sans" w:hAnsi="Lucida Sans"/>
                <w:bCs/>
                <w:sz w:val="18"/>
                <w:szCs w:val="18"/>
              </w:rPr>
            </w:pPr>
            <w:r w:rsidRPr="0098129E">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FEC8A7" w14:textId="77777777" w:rsidR="001F5278" w:rsidRPr="00A736A4" w:rsidRDefault="001F5278" w:rsidP="001F527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2645602" w14:textId="4FD04834" w:rsidR="001F5278" w:rsidRPr="00A736A4" w:rsidRDefault="001F5278" w:rsidP="001F5278">
            <w:pPr>
              <w:spacing w:after="120"/>
              <w:rPr>
                <w:rFonts w:ascii="Lucida Sans" w:hAnsi="Lucida Sans"/>
                <w:b/>
                <w:sz w:val="18"/>
                <w:szCs w:val="18"/>
              </w:rPr>
            </w:pPr>
            <w:r w:rsidRPr="0098129E">
              <w:rPr>
                <w:rFonts w:ascii="Lucida Sans" w:hAnsi="Lucida Sans"/>
                <w:b/>
                <w:sz w:val="18"/>
                <w:szCs w:val="18"/>
              </w:rPr>
              <w:t>CORT</w:t>
            </w:r>
            <w:r>
              <w:rPr>
                <w:rFonts w:ascii="Lucida Sans" w:hAnsi="Lucida Sans"/>
                <w:b/>
                <w:sz w:val="18"/>
                <w:szCs w:val="18"/>
              </w:rPr>
              <w:t>P</w:t>
            </w:r>
            <w:r w:rsidRPr="0098129E">
              <w:rPr>
                <w:rFonts w:ascii="Lucida Sans" w:hAnsi="Lucida Sans"/>
                <w:b/>
                <w:sz w:val="18"/>
                <w:szCs w:val="18"/>
              </w:rPr>
              <w:t>M</w:t>
            </w:r>
          </w:p>
        </w:tc>
      </w:tr>
      <w:tr w:rsidR="001F5278" w14:paraId="66E32B3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40ACF9" w14:textId="77777777" w:rsidR="001F5278" w:rsidRPr="00A736A4" w:rsidRDefault="001F5278" w:rsidP="001F527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38CE61" w14:textId="0EEDB073" w:rsidR="001F5278" w:rsidRPr="00A736A4" w:rsidRDefault="001F5278" w:rsidP="001F5278">
            <w:pPr>
              <w:spacing w:after="120"/>
              <w:rPr>
                <w:rFonts w:ascii="Lucida Sans" w:hAnsi="Lucida Sans"/>
                <w:bCs/>
                <w:sz w:val="18"/>
                <w:szCs w:val="18"/>
              </w:rPr>
            </w:pPr>
            <w:r w:rsidRPr="0098129E">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525E3E" w14:textId="77777777" w:rsidR="001F5278" w:rsidRPr="00A736A4" w:rsidRDefault="001F5278" w:rsidP="001F527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F645DE" w14:textId="1AC79CE9" w:rsidR="001F5278" w:rsidRPr="00A736A4" w:rsidRDefault="001F5278" w:rsidP="001F5278">
            <w:pPr>
              <w:spacing w:after="120"/>
              <w:rPr>
                <w:rFonts w:ascii="Lucida Sans" w:hAnsi="Lucida Sans"/>
                <w:b/>
                <w:sz w:val="18"/>
                <w:szCs w:val="18"/>
              </w:rPr>
            </w:pPr>
            <w:r w:rsidRPr="0098129E">
              <w:rPr>
                <w:rFonts w:ascii="Lucida Sans" w:hAnsi="Lucida Sans"/>
                <w:b/>
                <w:sz w:val="18"/>
                <w:szCs w:val="18"/>
              </w:rPr>
              <w:t xml:space="preserve">Serum </w:t>
            </w:r>
          </w:p>
        </w:tc>
      </w:tr>
      <w:tr w:rsidR="001F5278" w14:paraId="53B985E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BFD20F" w14:textId="77777777" w:rsidR="001F5278" w:rsidRPr="00A736A4" w:rsidRDefault="001F5278" w:rsidP="001F527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EEA72BA" w14:textId="4F96E792" w:rsidR="001F5278" w:rsidRPr="00A736A4" w:rsidRDefault="001F5278" w:rsidP="001F5278">
            <w:pPr>
              <w:spacing w:after="120"/>
              <w:rPr>
                <w:rFonts w:ascii="Lucida Sans" w:hAnsi="Lucida Sans"/>
                <w:bCs/>
                <w:sz w:val="18"/>
                <w:szCs w:val="18"/>
              </w:rPr>
            </w:pPr>
            <w:r w:rsidRPr="0098129E">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4004E9" w14:textId="77777777" w:rsidR="001F5278" w:rsidRPr="00A736A4" w:rsidRDefault="001F5278" w:rsidP="001F527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095973" w14:textId="76DB5DAC" w:rsidR="001F5278" w:rsidRPr="00A736A4" w:rsidRDefault="001F5278" w:rsidP="001F5278">
            <w:pPr>
              <w:spacing w:after="120"/>
              <w:rPr>
                <w:rFonts w:ascii="Lucida Sans" w:hAnsi="Lucida Sans"/>
                <w:b/>
                <w:sz w:val="18"/>
                <w:szCs w:val="18"/>
              </w:rPr>
            </w:pPr>
            <w:r w:rsidRPr="0098129E">
              <w:rPr>
                <w:rFonts w:ascii="Lucida Sans" w:hAnsi="Lucida Sans"/>
                <w:b/>
                <w:sz w:val="18"/>
                <w:szCs w:val="18"/>
              </w:rPr>
              <w:t>3.5 ml gold stoppered serum separator tube or 4 mL no additive (red)</w:t>
            </w:r>
          </w:p>
        </w:tc>
      </w:tr>
      <w:tr w:rsidR="001F5278" w14:paraId="786F26D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BBAA98" w14:textId="77777777" w:rsidR="001F5278" w:rsidRPr="00A736A4" w:rsidRDefault="001F5278" w:rsidP="001F527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58C4CE2" w14:textId="6B3EA3ED" w:rsidR="001F5278" w:rsidRPr="00A736A4" w:rsidRDefault="001F5278" w:rsidP="001F5278">
            <w:pPr>
              <w:spacing w:after="120"/>
              <w:rPr>
                <w:rFonts w:ascii="Lucida Sans" w:hAnsi="Lucida Sans"/>
                <w:bCs/>
                <w:sz w:val="18"/>
                <w:szCs w:val="18"/>
              </w:rPr>
            </w:pPr>
            <w:r w:rsidRPr="0098129E">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6E2E67" w14:textId="77777777" w:rsidR="001F5278" w:rsidRPr="00A736A4" w:rsidRDefault="001F5278" w:rsidP="001F527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F6F705" w14:textId="41223A9F" w:rsidR="001F5278" w:rsidRPr="00A736A4" w:rsidRDefault="001F5278" w:rsidP="001F5278">
            <w:pPr>
              <w:spacing w:after="120"/>
              <w:rPr>
                <w:rFonts w:ascii="Lucida Sans" w:hAnsi="Lucida Sans"/>
                <w:b/>
                <w:sz w:val="18"/>
                <w:szCs w:val="18"/>
              </w:rPr>
            </w:pPr>
            <w:r w:rsidRPr="0098129E">
              <w:rPr>
                <w:rFonts w:ascii="Lucida Sans" w:hAnsi="Lucida Sans"/>
                <w:b/>
                <w:sz w:val="18"/>
                <w:szCs w:val="18"/>
              </w:rPr>
              <w:t xml:space="preserve">Collect sample between </w:t>
            </w:r>
            <w:r>
              <w:rPr>
                <w:rFonts w:ascii="Lucida Sans" w:hAnsi="Lucida Sans"/>
                <w:b/>
                <w:sz w:val="18"/>
                <w:szCs w:val="18"/>
              </w:rPr>
              <w:t>1500-1700</w:t>
            </w:r>
          </w:p>
        </w:tc>
      </w:tr>
      <w:tr w:rsidR="001F5278" w14:paraId="5C0DFF8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80354FB" w14:textId="77777777" w:rsidR="001F5278" w:rsidRPr="00A736A4" w:rsidRDefault="001F5278" w:rsidP="001F527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2DFE586" w14:textId="5D23BDC5" w:rsidR="001F5278" w:rsidRPr="00A736A4" w:rsidRDefault="001F5278" w:rsidP="001F5278">
            <w:pPr>
              <w:spacing w:after="120"/>
              <w:rPr>
                <w:rFonts w:ascii="Lucida Sans" w:hAnsi="Lucida Sans"/>
                <w:bCs/>
                <w:sz w:val="18"/>
                <w:szCs w:val="18"/>
              </w:rPr>
            </w:pPr>
            <w:r w:rsidRPr="0098129E">
              <w:rPr>
                <w:rFonts w:ascii="Lucida Sans" w:hAnsi="Lucida Sans"/>
                <w:bCs/>
                <w:sz w:val="18"/>
                <w:szCs w:val="18"/>
              </w:rPr>
              <w:t>For Lab Use Only</w:t>
            </w:r>
            <w:r w:rsidRPr="0098129E">
              <w:rPr>
                <w:rFonts w:ascii="Lucida Sans" w:hAnsi="Lucida Sans"/>
                <w:b/>
                <w:sz w:val="18"/>
                <w:szCs w:val="18"/>
              </w:rPr>
              <w:t xml:space="preserve">                 </w:t>
            </w:r>
            <w:r w:rsidRPr="0098129E">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274EBF7" w14:textId="77777777" w:rsidR="001F5278" w:rsidRPr="00A736A4" w:rsidRDefault="001F5278" w:rsidP="001F527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A8D5BF8" w14:textId="63A597C0" w:rsidR="001F5278" w:rsidRPr="00A736A4" w:rsidRDefault="001F5278" w:rsidP="001F5278">
            <w:pPr>
              <w:spacing w:after="120"/>
              <w:rPr>
                <w:rFonts w:ascii="Lucida Sans" w:hAnsi="Lucida Sans"/>
                <w:b/>
                <w:sz w:val="18"/>
                <w:szCs w:val="18"/>
              </w:rPr>
            </w:pPr>
            <w:r w:rsidRPr="0098129E">
              <w:rPr>
                <w:rFonts w:ascii="Lucida Sans" w:hAnsi="Lucida Sans"/>
                <w:b/>
                <w:sz w:val="18"/>
                <w:szCs w:val="18"/>
              </w:rPr>
              <w:t>Referred to Colchester.</w:t>
            </w:r>
          </w:p>
        </w:tc>
      </w:tr>
      <w:tr w:rsidR="00516942" w14:paraId="72ACEC72"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13F40FD" w14:textId="78217210" w:rsidR="00516942" w:rsidRPr="00516942" w:rsidRDefault="00516942" w:rsidP="00C04C1C">
            <w:pPr>
              <w:spacing w:before="120" w:after="240"/>
              <w:rPr>
                <w:rFonts w:ascii="Lucida Sans" w:hAnsi="Lucida Sans"/>
                <w:b/>
                <w:sz w:val="28"/>
                <w:szCs w:val="28"/>
                <w:highlight w:val="yellow"/>
              </w:rPr>
            </w:pPr>
            <w:r w:rsidRPr="00516942">
              <w:rPr>
                <w:rFonts w:ascii="Lucida Sans" w:hAnsi="Lucida Sans"/>
                <w:b/>
                <w:sz w:val="24"/>
                <w:szCs w:val="24"/>
                <w:highlight w:val="yellow"/>
              </w:rPr>
              <w:t>Cortisol DST</w:t>
            </w:r>
          </w:p>
        </w:tc>
      </w:tr>
      <w:tr w:rsidR="00516942" w14:paraId="00EC851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091F2B" w14:textId="77777777" w:rsidR="00516942" w:rsidRPr="00A736A4" w:rsidRDefault="00516942" w:rsidP="0051694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FDAC6E" w14:textId="5C114255" w:rsidR="00516942" w:rsidRPr="00516942" w:rsidRDefault="00516942" w:rsidP="00516942">
            <w:pPr>
              <w:spacing w:after="120"/>
              <w:rPr>
                <w:rFonts w:ascii="Lucida Sans" w:hAnsi="Lucida Sans"/>
                <w:bCs/>
                <w:sz w:val="18"/>
                <w:szCs w:val="18"/>
                <w:highlight w:val="yellow"/>
              </w:rPr>
            </w:pPr>
            <w:r w:rsidRPr="00516942">
              <w:rPr>
                <w:rFonts w:ascii="Lucida Sans" w:hAnsi="Lucida Sans"/>
                <w:sz w:val="18"/>
                <w:szCs w:val="18"/>
                <w:highlight w:val="yellow"/>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CCE2CE" w14:textId="77777777" w:rsidR="00516942" w:rsidRPr="00516942" w:rsidRDefault="00516942" w:rsidP="00516942">
            <w:pPr>
              <w:spacing w:after="120"/>
              <w:rPr>
                <w:rFonts w:ascii="Lucida Sans" w:hAnsi="Lucida Sans"/>
                <w:noProof/>
                <w:sz w:val="18"/>
                <w:szCs w:val="18"/>
                <w:highlight w:val="yellow"/>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25F9CA" w14:textId="624FF524" w:rsidR="00516942" w:rsidRPr="00516942" w:rsidRDefault="00516942" w:rsidP="00516942">
            <w:pPr>
              <w:spacing w:after="120"/>
              <w:rPr>
                <w:rFonts w:ascii="Lucida Sans" w:hAnsi="Lucida Sans"/>
                <w:b/>
                <w:sz w:val="18"/>
                <w:szCs w:val="18"/>
                <w:highlight w:val="yellow"/>
              </w:rPr>
            </w:pPr>
            <w:r w:rsidRPr="00516942">
              <w:rPr>
                <w:rFonts w:ascii="Lucida Sans" w:hAnsi="Lucida Sans"/>
                <w:b/>
                <w:sz w:val="18"/>
                <w:szCs w:val="18"/>
                <w:highlight w:val="yellow"/>
              </w:rPr>
              <w:t>CORT</w:t>
            </w:r>
            <w:r w:rsidR="00A33D6B">
              <w:rPr>
                <w:rFonts w:ascii="Lucida Sans" w:hAnsi="Lucida Sans"/>
                <w:b/>
                <w:sz w:val="18"/>
                <w:szCs w:val="18"/>
                <w:highlight w:val="yellow"/>
              </w:rPr>
              <w:t>DST</w:t>
            </w:r>
          </w:p>
        </w:tc>
      </w:tr>
      <w:tr w:rsidR="00516942" w14:paraId="31264AB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7F4CF5" w14:textId="77777777" w:rsidR="00516942" w:rsidRPr="00A736A4" w:rsidRDefault="00516942" w:rsidP="0051694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B814CA" w14:textId="1D2A972A" w:rsidR="00516942" w:rsidRPr="00516942" w:rsidRDefault="00516942" w:rsidP="00516942">
            <w:pPr>
              <w:spacing w:after="120"/>
              <w:rPr>
                <w:rFonts w:ascii="Lucida Sans" w:hAnsi="Lucida Sans"/>
                <w:bCs/>
                <w:sz w:val="18"/>
                <w:szCs w:val="18"/>
                <w:highlight w:val="yellow"/>
              </w:rPr>
            </w:pPr>
            <w:r w:rsidRPr="00516942">
              <w:rPr>
                <w:rFonts w:ascii="Lucida Sans" w:hAnsi="Lucida Sans"/>
                <w:sz w:val="18"/>
                <w:szCs w:val="18"/>
                <w:highlight w:val="yellow"/>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0275A8" w14:textId="77777777" w:rsidR="00516942" w:rsidRPr="00516942" w:rsidRDefault="00516942" w:rsidP="00516942">
            <w:pPr>
              <w:spacing w:after="120"/>
              <w:rPr>
                <w:rFonts w:ascii="Lucida Sans" w:hAnsi="Lucida Sans"/>
                <w:noProof/>
                <w:sz w:val="18"/>
                <w:szCs w:val="18"/>
                <w:highlight w:val="yellow"/>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687391" w14:textId="0428FC87" w:rsidR="00516942" w:rsidRPr="00516942" w:rsidRDefault="00516942" w:rsidP="00516942">
            <w:pPr>
              <w:spacing w:after="120"/>
              <w:rPr>
                <w:rFonts w:ascii="Lucida Sans" w:hAnsi="Lucida Sans"/>
                <w:b/>
                <w:sz w:val="18"/>
                <w:szCs w:val="18"/>
                <w:highlight w:val="yellow"/>
              </w:rPr>
            </w:pPr>
            <w:r w:rsidRPr="00516942">
              <w:rPr>
                <w:rFonts w:ascii="Lucida Sans" w:hAnsi="Lucida Sans"/>
                <w:b/>
                <w:sz w:val="18"/>
                <w:szCs w:val="18"/>
                <w:highlight w:val="yellow"/>
              </w:rPr>
              <w:t xml:space="preserve">Serum </w:t>
            </w:r>
          </w:p>
        </w:tc>
      </w:tr>
      <w:tr w:rsidR="00516942" w14:paraId="1375A13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751133D" w14:textId="77777777" w:rsidR="00516942" w:rsidRPr="00A736A4" w:rsidRDefault="00516942" w:rsidP="0051694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5BF57C" w14:textId="05F5F4DD" w:rsidR="00516942" w:rsidRPr="00516942" w:rsidRDefault="00516942" w:rsidP="00516942">
            <w:pPr>
              <w:spacing w:after="120"/>
              <w:rPr>
                <w:rFonts w:ascii="Lucida Sans" w:hAnsi="Lucida Sans"/>
                <w:bCs/>
                <w:sz w:val="18"/>
                <w:szCs w:val="18"/>
                <w:highlight w:val="yellow"/>
              </w:rPr>
            </w:pPr>
            <w:r w:rsidRPr="00516942">
              <w:rPr>
                <w:rFonts w:ascii="Lucida Sans" w:hAnsi="Lucida Sans"/>
                <w:sz w:val="18"/>
                <w:szCs w:val="18"/>
                <w:highlight w:val="yellow"/>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E56638" w14:textId="77777777" w:rsidR="00516942" w:rsidRPr="00516942" w:rsidRDefault="00516942" w:rsidP="00516942">
            <w:pPr>
              <w:spacing w:after="120"/>
              <w:rPr>
                <w:rFonts w:ascii="Lucida Sans" w:hAnsi="Lucida Sans"/>
                <w:noProof/>
                <w:sz w:val="18"/>
                <w:szCs w:val="18"/>
                <w:highlight w:val="yellow"/>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8F59D2" w14:textId="336C89CE" w:rsidR="00516942" w:rsidRPr="00516942" w:rsidRDefault="00516942" w:rsidP="00516942">
            <w:pPr>
              <w:spacing w:after="120"/>
              <w:rPr>
                <w:rFonts w:ascii="Lucida Sans" w:hAnsi="Lucida Sans"/>
                <w:b/>
                <w:sz w:val="18"/>
                <w:szCs w:val="18"/>
                <w:highlight w:val="yellow"/>
              </w:rPr>
            </w:pPr>
            <w:r w:rsidRPr="00516942">
              <w:rPr>
                <w:rFonts w:ascii="Lucida Sans" w:hAnsi="Lucida Sans"/>
                <w:b/>
                <w:sz w:val="18"/>
                <w:szCs w:val="18"/>
                <w:highlight w:val="yellow"/>
              </w:rPr>
              <w:t>3.5 ml gold stoppered serum separator tube or 4 mL no additive (red)</w:t>
            </w:r>
          </w:p>
        </w:tc>
      </w:tr>
      <w:tr w:rsidR="00516942" w14:paraId="700CCA8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5146F0B" w14:textId="77777777" w:rsidR="00516942" w:rsidRPr="00A736A4" w:rsidRDefault="00516942" w:rsidP="0051694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BF4BB76" w14:textId="147209E8" w:rsidR="00516942" w:rsidRPr="00516942" w:rsidRDefault="00516942" w:rsidP="00516942">
            <w:pPr>
              <w:spacing w:after="120"/>
              <w:rPr>
                <w:rFonts w:ascii="Lucida Sans" w:hAnsi="Lucida Sans"/>
                <w:bCs/>
                <w:sz w:val="18"/>
                <w:szCs w:val="18"/>
                <w:highlight w:val="yellow"/>
              </w:rPr>
            </w:pPr>
            <w:r w:rsidRPr="00516942">
              <w:rPr>
                <w:rFonts w:ascii="Lucida Sans" w:hAnsi="Lucida Sans"/>
                <w:bCs/>
                <w:sz w:val="18"/>
                <w:szCs w:val="18"/>
                <w:highlight w:val="yellow"/>
              </w:rPr>
              <w:t>For Lab Use Only</w:t>
            </w:r>
            <w:r w:rsidRPr="00516942">
              <w:rPr>
                <w:rFonts w:ascii="Lucida Sans" w:hAnsi="Lucida Sans"/>
                <w:b/>
                <w:sz w:val="18"/>
                <w:szCs w:val="18"/>
                <w:highlight w:val="yellow"/>
              </w:rPr>
              <w:t xml:space="preserve">                 </w:t>
            </w:r>
            <w:r w:rsidRPr="00516942">
              <w:rPr>
                <w:rFonts w:ascii="Lucida Sans" w:hAnsi="Lucida Sans"/>
                <w:sz w:val="18"/>
                <w:szCs w:val="18"/>
                <w:highlight w:val="yellow"/>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6C855C4" w14:textId="77777777" w:rsidR="00516942" w:rsidRPr="00516942" w:rsidRDefault="00516942" w:rsidP="00516942">
            <w:pPr>
              <w:spacing w:after="120"/>
              <w:rPr>
                <w:rFonts w:ascii="Lucida Sans" w:hAnsi="Lucida Sans"/>
                <w:noProof/>
                <w:sz w:val="18"/>
                <w:szCs w:val="18"/>
                <w:highlight w:val="yellow"/>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E8F0703" w14:textId="2ECC51FF" w:rsidR="00516942" w:rsidRPr="00516942" w:rsidRDefault="00516942" w:rsidP="00516942">
            <w:pPr>
              <w:spacing w:after="120"/>
              <w:rPr>
                <w:rFonts w:ascii="Lucida Sans" w:hAnsi="Lucida Sans"/>
                <w:b/>
                <w:sz w:val="18"/>
                <w:szCs w:val="18"/>
                <w:highlight w:val="yellow"/>
              </w:rPr>
            </w:pPr>
            <w:r w:rsidRPr="00516942">
              <w:rPr>
                <w:rFonts w:ascii="Lucida Sans" w:hAnsi="Lucida Sans"/>
                <w:b/>
                <w:sz w:val="18"/>
                <w:szCs w:val="18"/>
                <w:highlight w:val="yellow"/>
              </w:rPr>
              <w:t>Referred to Colchester.</w:t>
            </w:r>
          </w:p>
        </w:tc>
      </w:tr>
      <w:tr w:rsidR="00516942" w14:paraId="057F4D8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F6F2230" w14:textId="7917B14A" w:rsidR="00516942" w:rsidRPr="00D05E05" w:rsidRDefault="00D05E05" w:rsidP="00C04C1C">
            <w:pPr>
              <w:pStyle w:val="NoSpacing"/>
              <w:spacing w:before="120" w:after="240"/>
              <w:rPr>
                <w:rFonts w:ascii="Lucida Sans" w:hAnsi="Lucida Sans"/>
                <w:b/>
                <w:sz w:val="28"/>
                <w:lang w:val="en"/>
              </w:rPr>
            </w:pPr>
            <w:r w:rsidRPr="00D05E05">
              <w:rPr>
                <w:rFonts w:ascii="Lucida Sans" w:hAnsi="Lucida Sans"/>
                <w:b/>
                <w:sz w:val="24"/>
                <w:szCs w:val="20"/>
                <w:lang w:val="en-CA"/>
              </w:rPr>
              <w:t>Cortisol – Random</w:t>
            </w:r>
          </w:p>
        </w:tc>
      </w:tr>
      <w:tr w:rsidR="00D05E05" w14:paraId="3895C92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4E0265" w14:textId="77777777" w:rsidR="00D05E05" w:rsidRPr="00A736A4" w:rsidRDefault="00D05E05" w:rsidP="00D05E0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BEAB38" w14:textId="64F5E388" w:rsidR="00D05E05" w:rsidRPr="00D05E05" w:rsidRDefault="00D05E05" w:rsidP="00D05E05">
            <w:pPr>
              <w:spacing w:after="120"/>
              <w:rPr>
                <w:rFonts w:ascii="Lucida Sans" w:hAnsi="Lucida Sans"/>
                <w:bCs/>
                <w:sz w:val="18"/>
                <w:szCs w:val="18"/>
              </w:rPr>
            </w:pPr>
            <w:r w:rsidRPr="00D05E05">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BB449C" w14:textId="77777777" w:rsidR="00D05E05" w:rsidRPr="00A736A4" w:rsidRDefault="00D05E05" w:rsidP="00D05E0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43D02C" w14:textId="5582050B" w:rsidR="00D05E05" w:rsidRPr="00A736A4" w:rsidRDefault="00D05E05" w:rsidP="00D05E05">
            <w:pPr>
              <w:spacing w:after="120"/>
              <w:rPr>
                <w:rFonts w:ascii="Lucida Sans" w:hAnsi="Lucida Sans"/>
                <w:b/>
                <w:sz w:val="18"/>
                <w:szCs w:val="18"/>
              </w:rPr>
            </w:pPr>
            <w:r>
              <w:rPr>
                <w:rFonts w:ascii="Lucida Sans" w:hAnsi="Lucida Sans"/>
                <w:b/>
                <w:sz w:val="18"/>
                <w:szCs w:val="18"/>
              </w:rPr>
              <w:t>CORT</w:t>
            </w:r>
          </w:p>
        </w:tc>
      </w:tr>
      <w:tr w:rsidR="00D05E05" w14:paraId="5616CD9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EF062E" w14:textId="77777777" w:rsidR="00D05E05" w:rsidRPr="00A736A4" w:rsidRDefault="00D05E05" w:rsidP="00D05E0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CD12D6" w14:textId="4826C487" w:rsidR="00D05E05" w:rsidRPr="00D05E05" w:rsidRDefault="00D05E05" w:rsidP="00D05E05">
            <w:pPr>
              <w:spacing w:after="120"/>
              <w:rPr>
                <w:rFonts w:ascii="Lucida Sans" w:hAnsi="Lucida Sans"/>
                <w:bCs/>
                <w:sz w:val="18"/>
                <w:szCs w:val="18"/>
              </w:rPr>
            </w:pPr>
            <w:r w:rsidRPr="00D05E05">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588CF5" w14:textId="77777777" w:rsidR="00D05E05" w:rsidRPr="00A736A4" w:rsidRDefault="00D05E05" w:rsidP="00D05E0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247E87" w14:textId="1ECC76EB" w:rsidR="00D05E05" w:rsidRPr="00D05E05" w:rsidRDefault="00D05E05" w:rsidP="00D05E05">
            <w:pPr>
              <w:spacing w:after="120"/>
              <w:rPr>
                <w:rFonts w:ascii="Lucida Sans" w:hAnsi="Lucida Sans"/>
                <w:b/>
                <w:sz w:val="18"/>
                <w:szCs w:val="18"/>
              </w:rPr>
            </w:pPr>
            <w:r w:rsidRPr="00D05E05">
              <w:rPr>
                <w:rFonts w:ascii="Lucida Sans" w:hAnsi="Lucida Sans"/>
                <w:b/>
                <w:sz w:val="18"/>
                <w:szCs w:val="18"/>
              </w:rPr>
              <w:t xml:space="preserve">Serum </w:t>
            </w:r>
          </w:p>
        </w:tc>
      </w:tr>
      <w:tr w:rsidR="00D05E05" w14:paraId="0E326B3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2A4DCA" w14:textId="77777777" w:rsidR="00D05E05" w:rsidRPr="00A736A4" w:rsidRDefault="00D05E05" w:rsidP="00D05E0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F72CFA" w14:textId="124E4D02" w:rsidR="00D05E05" w:rsidRPr="00D05E05" w:rsidRDefault="00D05E05" w:rsidP="00D05E05">
            <w:pPr>
              <w:spacing w:after="120"/>
              <w:rPr>
                <w:rFonts w:ascii="Lucida Sans" w:hAnsi="Lucida Sans"/>
                <w:bCs/>
                <w:sz w:val="18"/>
                <w:szCs w:val="18"/>
              </w:rPr>
            </w:pPr>
            <w:r w:rsidRPr="00D05E05">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8567A2" w14:textId="77777777" w:rsidR="00D05E05" w:rsidRPr="00A736A4" w:rsidRDefault="00D05E05" w:rsidP="00D05E0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E59281" w14:textId="24FAEA6B" w:rsidR="00D05E05" w:rsidRPr="00D05E05" w:rsidRDefault="00D05E05" w:rsidP="00D05E05">
            <w:pPr>
              <w:spacing w:after="120"/>
              <w:rPr>
                <w:rFonts w:ascii="Lucida Sans" w:hAnsi="Lucida Sans"/>
                <w:b/>
                <w:sz w:val="18"/>
                <w:szCs w:val="18"/>
              </w:rPr>
            </w:pPr>
            <w:r w:rsidRPr="00D05E05">
              <w:rPr>
                <w:rFonts w:ascii="Lucida Sans" w:hAnsi="Lucida Sans"/>
                <w:b/>
                <w:sz w:val="18"/>
                <w:szCs w:val="18"/>
              </w:rPr>
              <w:t>3.5 ml gold stoppered serum separator tube or 4 mL no additive (red)</w:t>
            </w:r>
          </w:p>
        </w:tc>
      </w:tr>
      <w:tr w:rsidR="00D05E05" w14:paraId="7A1822C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5B3A1F5" w14:textId="77777777" w:rsidR="00D05E05" w:rsidRPr="00A736A4" w:rsidRDefault="00D05E05" w:rsidP="00D05E0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758FCD6" w14:textId="60ECF0A9" w:rsidR="00D05E05" w:rsidRPr="00D05E05" w:rsidRDefault="00D05E05" w:rsidP="00D05E05">
            <w:pPr>
              <w:spacing w:after="120"/>
              <w:rPr>
                <w:rFonts w:ascii="Lucida Sans" w:hAnsi="Lucida Sans"/>
                <w:bCs/>
                <w:sz w:val="18"/>
                <w:szCs w:val="18"/>
              </w:rPr>
            </w:pPr>
            <w:r w:rsidRPr="00D05E05">
              <w:rPr>
                <w:rFonts w:ascii="Lucida Sans" w:hAnsi="Lucida Sans"/>
                <w:bCs/>
                <w:sz w:val="18"/>
                <w:szCs w:val="18"/>
              </w:rPr>
              <w:t>For Lab Use Only</w:t>
            </w:r>
            <w:r w:rsidRPr="00D05E05">
              <w:rPr>
                <w:rFonts w:ascii="Lucida Sans" w:hAnsi="Lucida Sans"/>
                <w:b/>
                <w:sz w:val="18"/>
                <w:szCs w:val="18"/>
              </w:rPr>
              <w:t xml:space="preserve">                 </w:t>
            </w:r>
            <w:r w:rsidRPr="00D05E05">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BE8667F" w14:textId="77777777" w:rsidR="00D05E05" w:rsidRPr="00A736A4" w:rsidRDefault="00D05E05" w:rsidP="00D05E0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DB0FE4A" w14:textId="48FFC491" w:rsidR="00D05E05" w:rsidRPr="00D05E05" w:rsidRDefault="00D05E05" w:rsidP="00D05E05">
            <w:pPr>
              <w:spacing w:after="120"/>
              <w:rPr>
                <w:rFonts w:ascii="Lucida Sans" w:hAnsi="Lucida Sans"/>
                <w:b/>
                <w:sz w:val="18"/>
                <w:szCs w:val="18"/>
              </w:rPr>
            </w:pPr>
            <w:r w:rsidRPr="00D05E05">
              <w:rPr>
                <w:rFonts w:ascii="Lucida Sans" w:hAnsi="Lucida Sans"/>
                <w:b/>
                <w:sz w:val="18"/>
                <w:szCs w:val="18"/>
              </w:rPr>
              <w:t>Referred to Colchester.</w:t>
            </w:r>
          </w:p>
        </w:tc>
      </w:tr>
      <w:tr w:rsidR="002E4698" w14:paraId="172CCBBC"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2C97F7D" w14:textId="10862F21" w:rsidR="002E4698" w:rsidRPr="002E4698" w:rsidRDefault="002E4698" w:rsidP="00C04C1C">
            <w:pPr>
              <w:spacing w:before="120" w:after="240"/>
              <w:rPr>
                <w:rFonts w:ascii="Lucida Sans" w:hAnsi="Lucida Sans"/>
                <w:sz w:val="20"/>
                <w:szCs w:val="20"/>
              </w:rPr>
            </w:pPr>
            <w:r w:rsidRPr="002E4698">
              <w:rPr>
                <w:rFonts w:ascii="Lucida Sans" w:hAnsi="Lucida Sans"/>
                <w:b/>
                <w:sz w:val="24"/>
                <w:szCs w:val="20"/>
              </w:rPr>
              <w:t xml:space="preserve">Creatinine </w:t>
            </w:r>
          </w:p>
        </w:tc>
      </w:tr>
      <w:tr w:rsidR="002E4698" w14:paraId="5C48DED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6D7C01" w14:textId="77777777" w:rsidR="002E4698" w:rsidRPr="002E4698" w:rsidRDefault="002E4698" w:rsidP="002E469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3B0E99" w14:textId="5DD19A23" w:rsidR="002E4698" w:rsidRPr="002E4698" w:rsidRDefault="002E4698" w:rsidP="002E4698">
            <w:pPr>
              <w:spacing w:after="120"/>
              <w:rPr>
                <w:rFonts w:ascii="Lucida Sans" w:hAnsi="Lucida Sans"/>
                <w:bCs/>
                <w:sz w:val="18"/>
                <w:szCs w:val="18"/>
              </w:rPr>
            </w:pPr>
            <w:r w:rsidRPr="002E469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ABF46D" w14:textId="77777777" w:rsidR="002E4698" w:rsidRPr="002E4698" w:rsidRDefault="002E4698" w:rsidP="002E469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CCC25B" w14:textId="56FE3943" w:rsidR="002E4698" w:rsidRPr="002E4698" w:rsidRDefault="002E4698" w:rsidP="002E4698">
            <w:pPr>
              <w:spacing w:after="120"/>
              <w:rPr>
                <w:rFonts w:ascii="Lucida Sans" w:hAnsi="Lucida Sans"/>
                <w:b/>
                <w:sz w:val="18"/>
                <w:szCs w:val="18"/>
              </w:rPr>
            </w:pPr>
            <w:r w:rsidRPr="002E4698">
              <w:rPr>
                <w:rFonts w:ascii="Lucida Sans" w:hAnsi="Lucida Sans"/>
                <w:b/>
                <w:sz w:val="18"/>
                <w:szCs w:val="18"/>
              </w:rPr>
              <w:t>EGFR ordered on outpatients, CREAT ordered on inpatients</w:t>
            </w:r>
          </w:p>
        </w:tc>
      </w:tr>
      <w:tr w:rsidR="002E4698" w14:paraId="181E0E6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538AF7" w14:textId="77777777" w:rsidR="002E4698" w:rsidRPr="002E4698" w:rsidRDefault="002E4698" w:rsidP="002E469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071321" w14:textId="4D132993" w:rsidR="002E4698" w:rsidRPr="002E4698" w:rsidRDefault="002E4698" w:rsidP="002E4698">
            <w:pPr>
              <w:spacing w:after="120"/>
              <w:rPr>
                <w:rFonts w:ascii="Lucida Sans" w:hAnsi="Lucida Sans"/>
                <w:bCs/>
                <w:sz w:val="18"/>
                <w:szCs w:val="18"/>
              </w:rPr>
            </w:pPr>
            <w:r w:rsidRPr="002E469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A7593F6" w14:textId="77777777" w:rsidR="002E4698" w:rsidRPr="002E4698" w:rsidRDefault="002E4698" w:rsidP="002E469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B9F5F9" w14:textId="13D23924" w:rsidR="002E4698" w:rsidRPr="002E4698" w:rsidRDefault="002E4698" w:rsidP="002E4698">
            <w:pPr>
              <w:spacing w:after="120"/>
              <w:rPr>
                <w:rFonts w:ascii="Lucida Sans" w:hAnsi="Lucida Sans"/>
                <w:b/>
                <w:sz w:val="18"/>
                <w:szCs w:val="18"/>
              </w:rPr>
            </w:pPr>
            <w:r w:rsidRPr="002E4698">
              <w:rPr>
                <w:rFonts w:ascii="Lucida Sans" w:hAnsi="Lucida Sans"/>
                <w:b/>
                <w:sz w:val="18"/>
                <w:szCs w:val="18"/>
              </w:rPr>
              <w:t>Plasma</w:t>
            </w:r>
          </w:p>
        </w:tc>
      </w:tr>
      <w:tr w:rsidR="002E4698" w14:paraId="0E68604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8CF87A" w14:textId="77777777" w:rsidR="002E4698" w:rsidRPr="002E4698" w:rsidRDefault="002E4698" w:rsidP="002E469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25470D" w14:textId="732EC5B7" w:rsidR="002E4698" w:rsidRPr="002E4698" w:rsidRDefault="002E4698" w:rsidP="002E4698">
            <w:pPr>
              <w:spacing w:after="120"/>
              <w:rPr>
                <w:rFonts w:ascii="Lucida Sans" w:hAnsi="Lucida Sans"/>
                <w:bCs/>
                <w:sz w:val="18"/>
                <w:szCs w:val="18"/>
              </w:rPr>
            </w:pPr>
            <w:r w:rsidRPr="002E469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8237252" w14:textId="77777777" w:rsidR="002E4698" w:rsidRPr="002E4698" w:rsidRDefault="002E4698" w:rsidP="002E469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2E5A144" w14:textId="24B71F22" w:rsidR="002E4698" w:rsidRPr="002E4698" w:rsidRDefault="002E4698" w:rsidP="002E4698">
            <w:pPr>
              <w:spacing w:after="120"/>
              <w:rPr>
                <w:rFonts w:ascii="Lucida Sans" w:hAnsi="Lucida Sans"/>
                <w:b/>
                <w:sz w:val="18"/>
                <w:szCs w:val="18"/>
              </w:rPr>
            </w:pPr>
            <w:r w:rsidRPr="002E4698">
              <w:rPr>
                <w:rFonts w:ascii="Lucida Sans" w:hAnsi="Lucida Sans"/>
                <w:b/>
                <w:sz w:val="18"/>
                <w:szCs w:val="18"/>
              </w:rPr>
              <w:t>3 mL lithium heparin gel separator tube (light green)</w:t>
            </w:r>
          </w:p>
        </w:tc>
      </w:tr>
      <w:tr w:rsidR="002E4698" w14:paraId="4FF5826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1D491B7" w14:textId="77777777" w:rsidR="002E4698" w:rsidRPr="002E4698" w:rsidRDefault="002E4698" w:rsidP="002E469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2E6E3E2" w14:textId="6463EB19" w:rsidR="002E4698" w:rsidRPr="002E4698" w:rsidRDefault="002E4698" w:rsidP="002E4698">
            <w:pPr>
              <w:spacing w:after="120"/>
              <w:rPr>
                <w:rFonts w:ascii="Lucida Sans" w:hAnsi="Lucida Sans"/>
                <w:bCs/>
                <w:sz w:val="18"/>
                <w:szCs w:val="18"/>
              </w:rPr>
            </w:pPr>
            <w:r w:rsidRPr="002E4698">
              <w:rPr>
                <w:rFonts w:ascii="Lucida Sans" w:hAnsi="Lucida Sans"/>
                <w:bCs/>
                <w:sz w:val="18"/>
                <w:szCs w:val="18"/>
              </w:rPr>
              <w:t>For Lab Use Only</w:t>
            </w:r>
            <w:r w:rsidRPr="002E4698">
              <w:rPr>
                <w:rFonts w:ascii="Lucida Sans" w:hAnsi="Lucida Sans"/>
                <w:b/>
                <w:sz w:val="18"/>
                <w:szCs w:val="18"/>
              </w:rPr>
              <w:t xml:space="preserve">                 </w:t>
            </w:r>
            <w:r w:rsidRPr="002E4698">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EC13D1A" w14:textId="77777777" w:rsidR="002E4698" w:rsidRPr="002E4698" w:rsidRDefault="002E4698" w:rsidP="002E469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651ECC8" w14:textId="4410F851" w:rsidR="002E4698" w:rsidRPr="002E4698" w:rsidRDefault="002E4698" w:rsidP="002E4698">
            <w:pPr>
              <w:spacing w:after="120"/>
              <w:rPr>
                <w:rFonts w:ascii="Lucida Sans" w:hAnsi="Lucida Sans"/>
                <w:b/>
                <w:sz w:val="18"/>
                <w:szCs w:val="18"/>
              </w:rPr>
            </w:pPr>
            <w:r w:rsidRPr="002E4698">
              <w:rPr>
                <w:rFonts w:ascii="Lucida Sans" w:hAnsi="Lucida Sans"/>
                <w:b/>
                <w:sz w:val="18"/>
                <w:szCs w:val="18"/>
              </w:rPr>
              <w:t>Centrifuge within 2 hours of collection.</w:t>
            </w:r>
          </w:p>
        </w:tc>
      </w:tr>
      <w:tr w:rsidR="007E6EC2" w14:paraId="72E9232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296EC05" w14:textId="721ACE5A" w:rsidR="007E6EC2" w:rsidRPr="00900E12" w:rsidRDefault="00900E12" w:rsidP="00C04C1C">
            <w:pPr>
              <w:pStyle w:val="NoSpacing"/>
              <w:spacing w:before="120" w:after="240"/>
              <w:rPr>
                <w:rFonts w:ascii="Lucida Sans" w:hAnsi="Lucida Sans"/>
                <w:b/>
                <w:sz w:val="28"/>
                <w:szCs w:val="28"/>
                <w:lang w:val="en-CA"/>
              </w:rPr>
            </w:pPr>
            <w:r w:rsidRPr="00900E12">
              <w:rPr>
                <w:rFonts w:ascii="Lucida Sans" w:hAnsi="Lucida Sans"/>
                <w:b/>
                <w:sz w:val="24"/>
                <w:szCs w:val="24"/>
                <w:lang w:val="en-CA"/>
              </w:rPr>
              <w:t>Creatinine (Urine)</w:t>
            </w:r>
          </w:p>
        </w:tc>
      </w:tr>
      <w:tr w:rsidR="00900E12" w14:paraId="0A615BC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5262F0" w14:textId="77777777" w:rsidR="00900E12" w:rsidRPr="00900E12" w:rsidRDefault="00900E12" w:rsidP="00900E1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AA6B67" w14:textId="40AEA491" w:rsidR="00900E12" w:rsidRPr="00900E12" w:rsidRDefault="00900E12" w:rsidP="00900E12">
            <w:pPr>
              <w:spacing w:after="120"/>
              <w:rPr>
                <w:rFonts w:ascii="Lucida Sans" w:hAnsi="Lucida Sans"/>
                <w:bCs/>
                <w:sz w:val="18"/>
                <w:szCs w:val="18"/>
              </w:rPr>
            </w:pPr>
            <w:r w:rsidRPr="00900E12">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E71C92" w14:textId="77777777" w:rsidR="00900E12" w:rsidRPr="00900E12" w:rsidRDefault="00900E12" w:rsidP="00900E1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3FD1D2" w14:textId="2854C79D" w:rsidR="00900E12" w:rsidRPr="00900E12" w:rsidRDefault="00900E12" w:rsidP="00900E12">
            <w:pPr>
              <w:spacing w:after="120"/>
              <w:rPr>
                <w:rFonts w:ascii="Lucida Sans" w:hAnsi="Lucida Sans"/>
                <w:b/>
                <w:sz w:val="18"/>
                <w:szCs w:val="18"/>
              </w:rPr>
            </w:pPr>
            <w:r w:rsidRPr="00900E12">
              <w:rPr>
                <w:rFonts w:ascii="Lucida Sans" w:hAnsi="Lucida Sans"/>
                <w:b/>
                <w:sz w:val="18"/>
                <w:szCs w:val="18"/>
              </w:rPr>
              <w:t>UCREATR</w:t>
            </w:r>
          </w:p>
        </w:tc>
      </w:tr>
      <w:tr w:rsidR="00900E12" w14:paraId="0CDA71E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665056" w14:textId="77777777" w:rsidR="00900E12" w:rsidRPr="00900E12" w:rsidRDefault="00900E12" w:rsidP="00900E1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24C01F" w14:textId="06EC2DFD" w:rsidR="00900E12" w:rsidRPr="00900E12" w:rsidRDefault="00900E12" w:rsidP="00900E12">
            <w:pPr>
              <w:spacing w:after="120"/>
              <w:rPr>
                <w:rFonts w:ascii="Lucida Sans" w:hAnsi="Lucida Sans"/>
                <w:bCs/>
                <w:sz w:val="18"/>
                <w:szCs w:val="18"/>
              </w:rPr>
            </w:pPr>
            <w:r w:rsidRPr="00900E12">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EB26AC" w14:textId="77777777" w:rsidR="00900E12" w:rsidRPr="00900E12" w:rsidRDefault="00900E12" w:rsidP="00900E1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0378448" w14:textId="105956E3" w:rsidR="00900E12" w:rsidRPr="00900E12" w:rsidRDefault="00900E12" w:rsidP="00900E12">
            <w:pPr>
              <w:spacing w:after="120"/>
              <w:rPr>
                <w:rFonts w:ascii="Lucida Sans" w:hAnsi="Lucida Sans"/>
                <w:b/>
                <w:sz w:val="18"/>
                <w:szCs w:val="18"/>
              </w:rPr>
            </w:pPr>
            <w:r w:rsidRPr="00900E12">
              <w:rPr>
                <w:rFonts w:ascii="Lucida Sans" w:hAnsi="Lucida Sans"/>
                <w:b/>
                <w:sz w:val="18"/>
                <w:szCs w:val="18"/>
              </w:rPr>
              <w:t>Urine</w:t>
            </w:r>
          </w:p>
        </w:tc>
      </w:tr>
      <w:tr w:rsidR="00900E12" w14:paraId="652532A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EBF2B9C" w14:textId="77777777" w:rsidR="00900E12" w:rsidRPr="00900E12" w:rsidRDefault="00900E12" w:rsidP="00900E1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6F8C1AE" w14:textId="2DACF830" w:rsidR="00900E12" w:rsidRPr="00900E12" w:rsidRDefault="00900E12" w:rsidP="00900E12">
            <w:pPr>
              <w:spacing w:after="120"/>
              <w:rPr>
                <w:rFonts w:ascii="Lucida Sans" w:hAnsi="Lucida Sans"/>
                <w:bCs/>
                <w:sz w:val="18"/>
                <w:szCs w:val="18"/>
              </w:rPr>
            </w:pPr>
            <w:r w:rsidRPr="00900E12">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02B3163" w14:textId="77777777" w:rsidR="00900E12" w:rsidRPr="00900E12" w:rsidRDefault="00900E12" w:rsidP="00900E1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412827F" w14:textId="35600107" w:rsidR="00900E12" w:rsidRPr="00900E12" w:rsidRDefault="00900E12" w:rsidP="00900E12">
            <w:pPr>
              <w:spacing w:after="120"/>
              <w:rPr>
                <w:rFonts w:ascii="Lucida Sans" w:hAnsi="Lucida Sans"/>
                <w:b/>
                <w:sz w:val="18"/>
                <w:szCs w:val="18"/>
              </w:rPr>
            </w:pPr>
            <w:r w:rsidRPr="00900E12">
              <w:rPr>
                <w:rFonts w:ascii="Lucida Sans" w:hAnsi="Lucida Sans"/>
                <w:b/>
                <w:sz w:val="18"/>
                <w:szCs w:val="18"/>
              </w:rPr>
              <w:t>Sterile container</w:t>
            </w:r>
          </w:p>
        </w:tc>
      </w:tr>
      <w:tr w:rsidR="00900E12" w14:paraId="0FD25FDB"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9CD30B5" w14:textId="20B448E4" w:rsidR="00900E12" w:rsidRPr="00251B5A" w:rsidRDefault="00251B5A" w:rsidP="00C04C1C">
            <w:pPr>
              <w:pStyle w:val="NoSpacing"/>
              <w:spacing w:before="120" w:after="240"/>
              <w:rPr>
                <w:rFonts w:ascii="Lucida Sans" w:hAnsi="Lucida Sans"/>
                <w:b/>
                <w:sz w:val="24"/>
                <w:szCs w:val="20"/>
                <w:lang w:val="en"/>
              </w:rPr>
            </w:pPr>
            <w:r w:rsidRPr="00251B5A">
              <w:rPr>
                <w:rFonts w:ascii="Lucida Sans" w:hAnsi="Lucida Sans"/>
                <w:b/>
                <w:sz w:val="24"/>
                <w:szCs w:val="20"/>
                <w:lang w:val="en-CA"/>
              </w:rPr>
              <w:t>C-Reactive Protein</w:t>
            </w:r>
          </w:p>
        </w:tc>
      </w:tr>
      <w:tr w:rsidR="00251B5A" w14:paraId="28FC7C5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155CE4" w14:textId="77777777" w:rsidR="00251B5A" w:rsidRPr="00A736A4" w:rsidRDefault="00251B5A" w:rsidP="00251B5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8995B04" w14:textId="12D30A8C" w:rsidR="00251B5A" w:rsidRPr="00251B5A" w:rsidRDefault="00251B5A" w:rsidP="00251B5A">
            <w:pPr>
              <w:spacing w:after="120"/>
              <w:rPr>
                <w:rFonts w:ascii="Lucida Sans" w:hAnsi="Lucida Sans"/>
                <w:bCs/>
                <w:sz w:val="18"/>
                <w:szCs w:val="18"/>
              </w:rPr>
            </w:pPr>
            <w:r w:rsidRPr="00251B5A">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E45672C" w14:textId="77777777" w:rsidR="00251B5A" w:rsidRPr="00251B5A" w:rsidRDefault="00251B5A" w:rsidP="00251B5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793B7BB" w14:textId="7D7FAA98" w:rsidR="00251B5A" w:rsidRPr="00251B5A" w:rsidRDefault="00251B5A" w:rsidP="00251B5A">
            <w:pPr>
              <w:spacing w:after="120"/>
              <w:rPr>
                <w:rFonts w:ascii="Lucida Sans" w:hAnsi="Lucida Sans"/>
                <w:b/>
                <w:sz w:val="18"/>
                <w:szCs w:val="18"/>
              </w:rPr>
            </w:pPr>
            <w:r w:rsidRPr="00251B5A">
              <w:rPr>
                <w:rFonts w:ascii="Lucida Sans" w:hAnsi="Lucida Sans"/>
                <w:b/>
                <w:sz w:val="18"/>
                <w:szCs w:val="18"/>
              </w:rPr>
              <w:t>HS-CRP</w:t>
            </w:r>
          </w:p>
        </w:tc>
      </w:tr>
      <w:tr w:rsidR="00251B5A" w14:paraId="53F8CC7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74E649" w14:textId="77777777" w:rsidR="00251B5A" w:rsidRPr="00A736A4" w:rsidRDefault="00251B5A" w:rsidP="00251B5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B35AFC" w14:textId="45485761" w:rsidR="00251B5A" w:rsidRPr="00A736A4" w:rsidRDefault="00251B5A" w:rsidP="00251B5A">
            <w:pPr>
              <w:spacing w:after="120"/>
              <w:rPr>
                <w:rFonts w:ascii="Lucida Sans" w:hAnsi="Lucida Sans"/>
                <w:bCs/>
                <w:sz w:val="18"/>
                <w:szCs w:val="18"/>
              </w:rPr>
            </w:pPr>
            <w:r w:rsidRPr="002E469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B62E92" w14:textId="77777777" w:rsidR="00251B5A" w:rsidRPr="00A736A4" w:rsidRDefault="00251B5A" w:rsidP="00251B5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5255349" w14:textId="2985A714" w:rsidR="00251B5A" w:rsidRPr="00A736A4" w:rsidRDefault="00251B5A" w:rsidP="00251B5A">
            <w:pPr>
              <w:spacing w:after="120"/>
              <w:rPr>
                <w:rFonts w:ascii="Lucida Sans" w:hAnsi="Lucida Sans"/>
                <w:b/>
                <w:sz w:val="18"/>
                <w:szCs w:val="18"/>
              </w:rPr>
            </w:pPr>
            <w:r w:rsidRPr="002E4698">
              <w:rPr>
                <w:rFonts w:ascii="Lucida Sans" w:hAnsi="Lucida Sans"/>
                <w:b/>
                <w:sz w:val="18"/>
                <w:szCs w:val="18"/>
              </w:rPr>
              <w:t>Plasma</w:t>
            </w:r>
          </w:p>
        </w:tc>
      </w:tr>
      <w:tr w:rsidR="00251B5A" w14:paraId="7381D4B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126135" w14:textId="77777777" w:rsidR="00251B5A" w:rsidRPr="00A736A4" w:rsidRDefault="00251B5A" w:rsidP="00251B5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280E3D" w14:textId="034CF8C3" w:rsidR="00251B5A" w:rsidRPr="00A736A4" w:rsidRDefault="00251B5A" w:rsidP="00251B5A">
            <w:pPr>
              <w:spacing w:after="120"/>
              <w:rPr>
                <w:rFonts w:ascii="Lucida Sans" w:hAnsi="Lucida Sans"/>
                <w:bCs/>
                <w:sz w:val="18"/>
                <w:szCs w:val="18"/>
              </w:rPr>
            </w:pPr>
            <w:r w:rsidRPr="002E469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B707C9" w14:textId="77777777" w:rsidR="00251B5A" w:rsidRPr="00A736A4" w:rsidRDefault="00251B5A" w:rsidP="00251B5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B28AC2" w14:textId="076760BE" w:rsidR="00251B5A" w:rsidRPr="00A736A4" w:rsidRDefault="00251B5A" w:rsidP="00251B5A">
            <w:pPr>
              <w:spacing w:after="120"/>
              <w:rPr>
                <w:rFonts w:ascii="Lucida Sans" w:hAnsi="Lucida Sans"/>
                <w:b/>
                <w:sz w:val="18"/>
                <w:szCs w:val="18"/>
              </w:rPr>
            </w:pPr>
            <w:r w:rsidRPr="002E4698">
              <w:rPr>
                <w:rFonts w:ascii="Lucida Sans" w:hAnsi="Lucida Sans"/>
                <w:b/>
                <w:sz w:val="18"/>
                <w:szCs w:val="18"/>
              </w:rPr>
              <w:t>3 mL lithium heparin gel separator tube (light green)</w:t>
            </w:r>
          </w:p>
        </w:tc>
      </w:tr>
      <w:tr w:rsidR="00251B5A" w14:paraId="4428DD8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3720725" w14:textId="77777777" w:rsidR="00251B5A" w:rsidRPr="00A736A4" w:rsidRDefault="00251B5A" w:rsidP="00251B5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888DEBF" w14:textId="3AF0001F" w:rsidR="00251B5A" w:rsidRPr="00A736A4" w:rsidRDefault="00251B5A" w:rsidP="00251B5A">
            <w:pPr>
              <w:spacing w:after="120"/>
              <w:rPr>
                <w:rFonts w:ascii="Lucida Sans" w:hAnsi="Lucida Sans"/>
                <w:bCs/>
                <w:sz w:val="18"/>
                <w:szCs w:val="18"/>
              </w:rPr>
            </w:pPr>
            <w:r w:rsidRPr="002E4698">
              <w:rPr>
                <w:rFonts w:ascii="Lucida Sans" w:hAnsi="Lucida Sans"/>
                <w:bCs/>
                <w:sz w:val="18"/>
                <w:szCs w:val="18"/>
              </w:rPr>
              <w:t>For Lab Use Only</w:t>
            </w:r>
            <w:r w:rsidRPr="002E4698">
              <w:rPr>
                <w:rFonts w:ascii="Lucida Sans" w:hAnsi="Lucida Sans"/>
                <w:b/>
                <w:sz w:val="18"/>
                <w:szCs w:val="18"/>
              </w:rPr>
              <w:t xml:space="preserve">                 </w:t>
            </w:r>
            <w:r w:rsidRPr="002E4698">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5D62A17" w14:textId="77777777" w:rsidR="00251B5A" w:rsidRPr="00A736A4" w:rsidRDefault="00251B5A" w:rsidP="00251B5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41992FD" w14:textId="23F70E86" w:rsidR="00251B5A" w:rsidRPr="00A736A4" w:rsidRDefault="00251B5A" w:rsidP="00251B5A">
            <w:pPr>
              <w:spacing w:after="120"/>
              <w:rPr>
                <w:rFonts w:ascii="Lucida Sans" w:hAnsi="Lucida Sans"/>
                <w:b/>
                <w:sz w:val="18"/>
                <w:szCs w:val="18"/>
              </w:rPr>
            </w:pPr>
            <w:r w:rsidRPr="002E4698">
              <w:rPr>
                <w:rFonts w:ascii="Lucida Sans" w:hAnsi="Lucida Sans"/>
                <w:b/>
                <w:sz w:val="18"/>
                <w:szCs w:val="18"/>
              </w:rPr>
              <w:t>Centrifuge within 2 hours of collection.</w:t>
            </w:r>
          </w:p>
        </w:tc>
      </w:tr>
      <w:tr w:rsidR="007F06AE" w14:paraId="259E53BD"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59F9185" w14:textId="5C87D4C1" w:rsidR="007F06AE" w:rsidRPr="007F06AE" w:rsidRDefault="007F06AE" w:rsidP="00C04C1C">
            <w:pPr>
              <w:pStyle w:val="NoSpacing"/>
              <w:spacing w:before="120" w:after="240"/>
              <w:rPr>
                <w:rFonts w:ascii="Lucida Sans" w:hAnsi="Lucida Sans"/>
                <w:b/>
                <w:lang w:val="en"/>
              </w:rPr>
            </w:pPr>
            <w:r w:rsidRPr="007F06AE">
              <w:rPr>
                <w:rFonts w:ascii="Lucida Sans" w:hAnsi="Lucida Sans"/>
                <w:b/>
                <w:sz w:val="24"/>
                <w:szCs w:val="20"/>
                <w:lang w:val="en-CA"/>
              </w:rPr>
              <w:t>Cerebrospinal Fluid – Total Protein</w:t>
            </w:r>
          </w:p>
        </w:tc>
      </w:tr>
      <w:tr w:rsidR="007F06AE" w14:paraId="08A392F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24FA81" w14:textId="77777777" w:rsidR="007F06AE" w:rsidRPr="007F06AE" w:rsidRDefault="007F06AE" w:rsidP="007F06A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AB080C" w14:textId="0510B1AF" w:rsidR="007F06AE" w:rsidRPr="007F06AE" w:rsidRDefault="007F06AE" w:rsidP="007F06AE">
            <w:pPr>
              <w:spacing w:after="120"/>
              <w:rPr>
                <w:rFonts w:ascii="Lucida Sans" w:hAnsi="Lucida Sans"/>
                <w:bCs/>
                <w:sz w:val="18"/>
                <w:szCs w:val="18"/>
              </w:rPr>
            </w:pPr>
            <w:r w:rsidRPr="007F06AE">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607E64" w14:textId="77777777" w:rsidR="007F06AE" w:rsidRPr="007F06AE" w:rsidRDefault="007F06AE" w:rsidP="007F06A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DD877C" w14:textId="79247690" w:rsidR="007F06AE" w:rsidRPr="007F06AE" w:rsidRDefault="007F06AE" w:rsidP="007F06AE">
            <w:pPr>
              <w:spacing w:after="120"/>
              <w:rPr>
                <w:rFonts w:ascii="Lucida Sans" w:hAnsi="Lucida Sans"/>
                <w:b/>
                <w:sz w:val="18"/>
                <w:szCs w:val="18"/>
              </w:rPr>
            </w:pPr>
            <w:r w:rsidRPr="007F06AE">
              <w:rPr>
                <w:rFonts w:ascii="Lucida Sans" w:hAnsi="Lucida Sans"/>
                <w:b/>
                <w:sz w:val="18"/>
                <w:szCs w:val="18"/>
              </w:rPr>
              <w:t>CSFTP</w:t>
            </w:r>
          </w:p>
        </w:tc>
      </w:tr>
      <w:tr w:rsidR="007F06AE" w14:paraId="074D693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969C6D" w14:textId="77777777" w:rsidR="007F06AE" w:rsidRPr="007F06AE" w:rsidRDefault="007F06AE" w:rsidP="007F06A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FBD140" w14:textId="6C7D3255" w:rsidR="007F06AE" w:rsidRPr="007F06AE" w:rsidRDefault="007F06AE" w:rsidP="007F06AE">
            <w:pPr>
              <w:spacing w:after="120"/>
              <w:rPr>
                <w:rFonts w:ascii="Lucida Sans" w:hAnsi="Lucida Sans"/>
                <w:bCs/>
                <w:sz w:val="18"/>
                <w:szCs w:val="18"/>
              </w:rPr>
            </w:pPr>
            <w:r w:rsidRPr="007F06AE">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973AF4" w14:textId="77777777" w:rsidR="007F06AE" w:rsidRPr="007F06AE" w:rsidRDefault="007F06AE" w:rsidP="007F06A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BD46AE" w14:textId="27A48301" w:rsidR="007F06AE" w:rsidRPr="007F06AE" w:rsidRDefault="007F06AE" w:rsidP="007F06AE">
            <w:pPr>
              <w:spacing w:after="120"/>
              <w:rPr>
                <w:rFonts w:ascii="Lucida Sans" w:hAnsi="Lucida Sans"/>
                <w:b/>
                <w:sz w:val="18"/>
                <w:szCs w:val="18"/>
              </w:rPr>
            </w:pPr>
            <w:r w:rsidRPr="007F06AE">
              <w:rPr>
                <w:rFonts w:ascii="Lucida Sans" w:hAnsi="Lucida Sans"/>
                <w:b/>
                <w:sz w:val="18"/>
                <w:szCs w:val="18"/>
              </w:rPr>
              <w:t>Cerebrospinal Fluid</w:t>
            </w:r>
          </w:p>
        </w:tc>
      </w:tr>
      <w:tr w:rsidR="007F06AE" w14:paraId="372466E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22C315D" w14:textId="77777777" w:rsidR="007F06AE" w:rsidRPr="007F06AE" w:rsidRDefault="007F06AE" w:rsidP="007F06A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6E652C" w14:textId="1A00DAB6" w:rsidR="007F06AE" w:rsidRPr="007F06AE" w:rsidRDefault="007F06AE" w:rsidP="007F06AE">
            <w:pPr>
              <w:spacing w:after="120"/>
              <w:rPr>
                <w:rFonts w:ascii="Lucida Sans" w:hAnsi="Lucida Sans"/>
                <w:bCs/>
                <w:sz w:val="18"/>
                <w:szCs w:val="18"/>
              </w:rPr>
            </w:pPr>
            <w:r w:rsidRPr="007F06AE">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A2C1F27" w14:textId="77777777" w:rsidR="007F06AE" w:rsidRPr="007F06AE" w:rsidRDefault="007F06AE" w:rsidP="007F06A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9B3F0A9" w14:textId="64ED0AFE" w:rsidR="007F06AE" w:rsidRPr="007F06AE" w:rsidRDefault="007F06AE" w:rsidP="007F06AE">
            <w:pPr>
              <w:spacing w:after="120"/>
              <w:rPr>
                <w:rFonts w:ascii="Lucida Sans" w:hAnsi="Lucida Sans"/>
                <w:b/>
                <w:sz w:val="18"/>
                <w:szCs w:val="18"/>
              </w:rPr>
            </w:pPr>
            <w:r w:rsidRPr="007F06AE">
              <w:rPr>
                <w:rFonts w:ascii="Lucida Sans" w:hAnsi="Lucida Sans"/>
                <w:b/>
                <w:sz w:val="18"/>
                <w:szCs w:val="18"/>
              </w:rPr>
              <w:t>Sterile CSF Containers</w:t>
            </w:r>
          </w:p>
        </w:tc>
      </w:tr>
      <w:tr w:rsidR="00D05E05" w14:paraId="4D0280B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CE0C7C" w14:textId="77777777" w:rsidR="00D05E05" w:rsidRPr="007F06AE" w:rsidRDefault="00D05E05" w:rsidP="00A736A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C1B708" w14:textId="26CE22FA" w:rsidR="00D05E05" w:rsidRPr="007F06AE" w:rsidRDefault="007F06AE" w:rsidP="00A736A4">
            <w:pPr>
              <w:spacing w:after="120"/>
              <w:rPr>
                <w:rFonts w:ascii="Lucida Sans" w:hAnsi="Lucida Sans"/>
                <w:bCs/>
                <w:sz w:val="18"/>
                <w:szCs w:val="18"/>
              </w:rPr>
            </w:pPr>
            <w:r w:rsidRPr="007F06AE">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597916A" w14:textId="77777777" w:rsidR="00D05E05" w:rsidRPr="007F06AE" w:rsidRDefault="00D05E05" w:rsidP="00A736A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B24B60" w14:textId="615595D5" w:rsidR="00D05E05" w:rsidRPr="007F06AE" w:rsidRDefault="007F06AE" w:rsidP="00A736A4">
            <w:pPr>
              <w:spacing w:after="120"/>
              <w:rPr>
                <w:rFonts w:ascii="Lucida Sans" w:hAnsi="Lucida Sans"/>
                <w:b/>
                <w:sz w:val="18"/>
                <w:szCs w:val="18"/>
              </w:rPr>
            </w:pPr>
            <w:r w:rsidRPr="007F06AE">
              <w:rPr>
                <w:rFonts w:ascii="Lucida Sans" w:hAnsi="Lucida Sans"/>
                <w:b/>
                <w:sz w:val="18"/>
                <w:szCs w:val="18"/>
              </w:rPr>
              <w:t>Tube #2 if it is a bleed, do not send in pneumatic tube system</w:t>
            </w:r>
            <w:r w:rsidR="00216D8B">
              <w:rPr>
                <w:rFonts w:ascii="Lucida Sans" w:hAnsi="Lucida Sans"/>
                <w:b/>
                <w:sz w:val="18"/>
                <w:szCs w:val="18"/>
              </w:rPr>
              <w:t>.</w:t>
            </w:r>
          </w:p>
        </w:tc>
      </w:tr>
      <w:tr w:rsidR="00D05E05" w14:paraId="7D6CE8E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A86427" w14:textId="77777777" w:rsidR="00D05E05" w:rsidRPr="007F06AE" w:rsidRDefault="00D05E05" w:rsidP="00A736A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171778" w14:textId="4B066878" w:rsidR="00D05E05" w:rsidRPr="007F06AE" w:rsidRDefault="007F06AE" w:rsidP="00A736A4">
            <w:pPr>
              <w:spacing w:after="120"/>
              <w:rPr>
                <w:rFonts w:ascii="Lucida Sans" w:hAnsi="Lucida Sans"/>
                <w:bCs/>
                <w:sz w:val="18"/>
                <w:szCs w:val="18"/>
              </w:rPr>
            </w:pPr>
            <w:r w:rsidRPr="007F06AE">
              <w:rPr>
                <w:rFonts w:ascii="Lucida Sans" w:hAnsi="Lucida Sans"/>
                <w:bCs/>
                <w:sz w:val="18"/>
                <w:szCs w:val="18"/>
              </w:rPr>
              <w:t>Stability</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EC0E44" w14:textId="77777777" w:rsidR="00D05E05" w:rsidRPr="007F06AE" w:rsidRDefault="00D05E05" w:rsidP="00A736A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EC1EF9" w14:textId="2304233E" w:rsidR="00D05E05" w:rsidRPr="007F06AE" w:rsidRDefault="007F06AE" w:rsidP="00A736A4">
            <w:pPr>
              <w:spacing w:after="120"/>
              <w:rPr>
                <w:rFonts w:ascii="Lucida Sans" w:hAnsi="Lucida Sans"/>
                <w:b/>
                <w:sz w:val="18"/>
                <w:szCs w:val="18"/>
              </w:rPr>
            </w:pPr>
            <w:r w:rsidRPr="007F06AE">
              <w:rPr>
                <w:rFonts w:ascii="Lucida Sans" w:hAnsi="Lucida Sans"/>
                <w:b/>
                <w:sz w:val="18"/>
                <w:szCs w:val="18"/>
              </w:rPr>
              <w:t>Test within 30 minutes of collection</w:t>
            </w:r>
            <w:r w:rsidR="00216D8B">
              <w:rPr>
                <w:rFonts w:ascii="Lucida Sans" w:hAnsi="Lucida Sans"/>
                <w:b/>
                <w:sz w:val="18"/>
                <w:szCs w:val="18"/>
              </w:rPr>
              <w:t>.</w:t>
            </w:r>
          </w:p>
        </w:tc>
      </w:tr>
      <w:tr w:rsidR="00D05E05" w14:paraId="06B8EE5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CBEA1CE" w14:textId="77777777" w:rsidR="00D05E05" w:rsidRPr="007F06AE" w:rsidRDefault="00D05E05" w:rsidP="00A736A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8521D66" w14:textId="429F09EE" w:rsidR="00D05E05" w:rsidRPr="007F06AE" w:rsidRDefault="007F06AE" w:rsidP="00A736A4">
            <w:pPr>
              <w:spacing w:after="120"/>
              <w:rPr>
                <w:rFonts w:ascii="Lucida Sans" w:hAnsi="Lucida Sans"/>
                <w:bCs/>
                <w:sz w:val="18"/>
                <w:szCs w:val="18"/>
              </w:rPr>
            </w:pPr>
            <w:r w:rsidRPr="007F06AE">
              <w:rPr>
                <w:rFonts w:ascii="Lucida Sans" w:hAnsi="Lucida Sans"/>
                <w:bCs/>
                <w:sz w:val="18"/>
                <w:szCs w:val="18"/>
              </w:rPr>
              <w:t>For Lab Use Only</w:t>
            </w:r>
            <w:r w:rsidRPr="007F06AE">
              <w:rPr>
                <w:rFonts w:ascii="Lucida Sans" w:hAnsi="Lucida Sans"/>
                <w:b/>
                <w:sz w:val="18"/>
                <w:szCs w:val="18"/>
              </w:rPr>
              <w:t xml:space="preserve">                 </w:t>
            </w:r>
            <w:r w:rsidRPr="007F06AE">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13EA96B" w14:textId="77777777" w:rsidR="00D05E05" w:rsidRPr="007F06AE" w:rsidRDefault="00D05E05" w:rsidP="00A736A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BF66622" w14:textId="70C8C5B5" w:rsidR="00D05E05" w:rsidRPr="007F06AE" w:rsidRDefault="007F06AE" w:rsidP="00A736A4">
            <w:pPr>
              <w:spacing w:after="120"/>
              <w:rPr>
                <w:rFonts w:ascii="Lucida Sans" w:hAnsi="Lucida Sans"/>
                <w:b/>
                <w:sz w:val="18"/>
                <w:szCs w:val="18"/>
              </w:rPr>
            </w:pPr>
            <w:r w:rsidRPr="007F06AE">
              <w:rPr>
                <w:rFonts w:ascii="Lucida Sans" w:hAnsi="Lucida Sans"/>
                <w:b/>
                <w:sz w:val="18"/>
                <w:szCs w:val="18"/>
              </w:rPr>
              <w:t>Urinalysis centrifuge, Program 6</w:t>
            </w:r>
            <w:r w:rsidR="00216D8B">
              <w:rPr>
                <w:rFonts w:ascii="Lucida Sans" w:hAnsi="Lucida Sans"/>
                <w:b/>
                <w:sz w:val="18"/>
                <w:szCs w:val="18"/>
              </w:rPr>
              <w:t>.</w:t>
            </w:r>
          </w:p>
        </w:tc>
      </w:tr>
      <w:tr w:rsidR="00D10D62" w14:paraId="03282B9D"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29EDA43" w14:textId="2F7DE8BC" w:rsidR="00D10D62" w:rsidRPr="00D10D62" w:rsidRDefault="00D10D62" w:rsidP="00C04C1C">
            <w:pPr>
              <w:pStyle w:val="NoSpacing"/>
              <w:spacing w:before="120" w:after="240"/>
              <w:rPr>
                <w:rFonts w:ascii="Lucida Sans" w:hAnsi="Lucida Sans"/>
                <w:b/>
                <w:sz w:val="28"/>
                <w:lang w:val="en"/>
              </w:rPr>
            </w:pPr>
            <w:r w:rsidRPr="00D10D62">
              <w:rPr>
                <w:rFonts w:ascii="Lucida Sans" w:hAnsi="Lucida Sans"/>
                <w:b/>
                <w:sz w:val="24"/>
                <w:szCs w:val="20"/>
                <w:lang w:val="en-CA"/>
              </w:rPr>
              <w:t>Cerebrospinal Fluid – Glucose</w:t>
            </w:r>
          </w:p>
        </w:tc>
      </w:tr>
      <w:tr w:rsidR="00D10D62" w14:paraId="0713A8B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B60145" w14:textId="77777777" w:rsidR="00D10D62" w:rsidRPr="00386921" w:rsidRDefault="00D10D62" w:rsidP="00D10D6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5B6D3D" w14:textId="00A5A43F" w:rsidR="00D10D62" w:rsidRPr="00386921" w:rsidRDefault="00D10D62" w:rsidP="00D10D62">
            <w:pPr>
              <w:spacing w:after="120"/>
              <w:rPr>
                <w:rFonts w:ascii="Lucida Sans" w:hAnsi="Lucida Sans"/>
                <w:bCs/>
                <w:sz w:val="18"/>
                <w:szCs w:val="18"/>
              </w:rPr>
            </w:pPr>
            <w:r w:rsidRPr="00386921">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7A8757" w14:textId="77777777" w:rsidR="00D10D62" w:rsidRPr="00386921" w:rsidRDefault="00D10D62" w:rsidP="00D10D6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A6E7B3" w14:textId="047D685E" w:rsidR="00D10D62" w:rsidRPr="00386921" w:rsidRDefault="00386921" w:rsidP="00D10D62">
            <w:pPr>
              <w:spacing w:after="120"/>
              <w:rPr>
                <w:rFonts w:ascii="Lucida Sans" w:hAnsi="Lucida Sans"/>
                <w:b/>
                <w:sz w:val="18"/>
                <w:szCs w:val="18"/>
              </w:rPr>
            </w:pPr>
            <w:r w:rsidRPr="00386921">
              <w:rPr>
                <w:rFonts w:ascii="Lucida Sans" w:hAnsi="Lucida Sans"/>
                <w:b/>
                <w:sz w:val="18"/>
                <w:szCs w:val="18"/>
              </w:rPr>
              <w:t>CSFGLU</w:t>
            </w:r>
          </w:p>
        </w:tc>
      </w:tr>
      <w:tr w:rsidR="00386921" w14:paraId="6C7A460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CE435A" w14:textId="77777777" w:rsidR="00386921" w:rsidRPr="00386921" w:rsidRDefault="00386921" w:rsidP="0038692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1FA8992" w14:textId="6D9AB12B" w:rsidR="00386921" w:rsidRPr="00386921" w:rsidRDefault="00386921" w:rsidP="00386921">
            <w:pPr>
              <w:spacing w:after="120"/>
              <w:rPr>
                <w:rFonts w:ascii="Lucida Sans" w:hAnsi="Lucida Sans"/>
                <w:bCs/>
                <w:sz w:val="18"/>
                <w:szCs w:val="18"/>
              </w:rPr>
            </w:pPr>
            <w:r w:rsidRPr="00386921">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7C7084" w14:textId="77777777" w:rsidR="00386921" w:rsidRPr="00386921" w:rsidRDefault="00386921" w:rsidP="0038692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7F566ED" w14:textId="24CDBBD5" w:rsidR="00386921" w:rsidRPr="00386921" w:rsidRDefault="00386921" w:rsidP="00386921">
            <w:pPr>
              <w:spacing w:after="120"/>
              <w:rPr>
                <w:rFonts w:ascii="Lucida Sans" w:hAnsi="Lucida Sans"/>
                <w:b/>
                <w:sz w:val="18"/>
                <w:szCs w:val="18"/>
              </w:rPr>
            </w:pPr>
            <w:r w:rsidRPr="00386921">
              <w:rPr>
                <w:rFonts w:ascii="Lucida Sans" w:hAnsi="Lucida Sans"/>
                <w:b/>
                <w:sz w:val="18"/>
                <w:szCs w:val="18"/>
              </w:rPr>
              <w:t>Cerebrospinal Fluid</w:t>
            </w:r>
          </w:p>
        </w:tc>
      </w:tr>
      <w:tr w:rsidR="00386921" w14:paraId="55ABC80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9F7FA6" w14:textId="77777777" w:rsidR="00386921" w:rsidRPr="00386921" w:rsidRDefault="00386921" w:rsidP="0038692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F0EFE1" w14:textId="628BA5DF" w:rsidR="00386921" w:rsidRPr="00386921" w:rsidRDefault="00386921" w:rsidP="00386921">
            <w:pPr>
              <w:spacing w:after="120"/>
              <w:rPr>
                <w:rFonts w:ascii="Lucida Sans" w:hAnsi="Lucida Sans"/>
                <w:bCs/>
                <w:sz w:val="18"/>
                <w:szCs w:val="18"/>
              </w:rPr>
            </w:pPr>
            <w:r w:rsidRPr="00386921">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2F45C9" w14:textId="77777777" w:rsidR="00386921" w:rsidRPr="00386921" w:rsidRDefault="00386921" w:rsidP="0038692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94E896" w14:textId="03AB9115" w:rsidR="00386921" w:rsidRPr="00386921" w:rsidRDefault="00386921" w:rsidP="00386921">
            <w:pPr>
              <w:spacing w:after="120"/>
              <w:rPr>
                <w:rFonts w:ascii="Lucida Sans" w:hAnsi="Lucida Sans"/>
                <w:b/>
                <w:sz w:val="18"/>
                <w:szCs w:val="18"/>
              </w:rPr>
            </w:pPr>
            <w:r w:rsidRPr="00386921">
              <w:rPr>
                <w:rFonts w:ascii="Lucida Sans" w:hAnsi="Lucida Sans"/>
                <w:b/>
                <w:sz w:val="18"/>
                <w:szCs w:val="18"/>
              </w:rPr>
              <w:t>Sterile CSF Containers</w:t>
            </w:r>
          </w:p>
        </w:tc>
      </w:tr>
      <w:tr w:rsidR="00D10D62" w14:paraId="02F86AB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F428E3" w14:textId="77777777" w:rsidR="00D10D62" w:rsidRPr="00386921" w:rsidRDefault="00D10D62" w:rsidP="00D10D6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D17C68" w14:textId="22674CEE" w:rsidR="00D10D62" w:rsidRPr="00386921" w:rsidRDefault="00D10D62" w:rsidP="00D10D62">
            <w:pPr>
              <w:spacing w:after="120"/>
              <w:rPr>
                <w:rFonts w:ascii="Lucida Sans" w:hAnsi="Lucida Sans"/>
                <w:bCs/>
                <w:sz w:val="18"/>
                <w:szCs w:val="18"/>
              </w:rPr>
            </w:pPr>
            <w:r w:rsidRPr="00386921">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9E8A03" w14:textId="77777777" w:rsidR="00D10D62" w:rsidRPr="00386921" w:rsidRDefault="00D10D62" w:rsidP="00D10D6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1213B9A" w14:textId="2EA793EA" w:rsidR="00D10D62" w:rsidRPr="00386921" w:rsidRDefault="00386921" w:rsidP="00D10D62">
            <w:pPr>
              <w:spacing w:after="120"/>
              <w:rPr>
                <w:rFonts w:ascii="Lucida Sans" w:hAnsi="Lucida Sans"/>
                <w:b/>
                <w:sz w:val="18"/>
                <w:szCs w:val="18"/>
              </w:rPr>
            </w:pPr>
            <w:r w:rsidRPr="00386921">
              <w:rPr>
                <w:rFonts w:ascii="Lucida Sans" w:hAnsi="Lucida Sans"/>
                <w:b/>
                <w:sz w:val="18"/>
                <w:szCs w:val="18"/>
              </w:rPr>
              <w:t>Tube #1 if it is an infection, do not send in pneumatic tube system</w:t>
            </w:r>
            <w:r w:rsidR="004C6A52">
              <w:rPr>
                <w:rFonts w:ascii="Lucida Sans" w:hAnsi="Lucida Sans"/>
                <w:b/>
                <w:sz w:val="18"/>
                <w:szCs w:val="18"/>
              </w:rPr>
              <w:t>.</w:t>
            </w:r>
          </w:p>
        </w:tc>
      </w:tr>
      <w:tr w:rsidR="00386921" w14:paraId="70FFCE7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C9101E" w14:textId="77777777" w:rsidR="00386921" w:rsidRPr="00386921" w:rsidRDefault="00386921" w:rsidP="0038692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7C32DB" w14:textId="6FFF1608" w:rsidR="00386921" w:rsidRPr="00386921" w:rsidRDefault="00386921" w:rsidP="00386921">
            <w:pPr>
              <w:spacing w:after="120"/>
              <w:rPr>
                <w:rFonts w:ascii="Lucida Sans" w:hAnsi="Lucida Sans"/>
                <w:bCs/>
                <w:sz w:val="18"/>
                <w:szCs w:val="18"/>
              </w:rPr>
            </w:pPr>
            <w:r w:rsidRPr="00386921">
              <w:rPr>
                <w:rFonts w:ascii="Lucida Sans" w:hAnsi="Lucida Sans"/>
                <w:bCs/>
                <w:sz w:val="18"/>
                <w:szCs w:val="18"/>
              </w:rPr>
              <w:t>Stability</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B7BB06" w14:textId="77777777" w:rsidR="00386921" w:rsidRPr="00386921" w:rsidRDefault="00386921" w:rsidP="0038692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8EA93F" w14:textId="0DEF4144" w:rsidR="00386921" w:rsidRPr="00386921" w:rsidRDefault="00386921" w:rsidP="00386921">
            <w:pPr>
              <w:spacing w:after="120"/>
              <w:rPr>
                <w:rFonts w:ascii="Lucida Sans" w:hAnsi="Lucida Sans"/>
                <w:b/>
                <w:sz w:val="18"/>
                <w:szCs w:val="18"/>
              </w:rPr>
            </w:pPr>
            <w:r w:rsidRPr="00386921">
              <w:rPr>
                <w:rFonts w:ascii="Lucida Sans" w:hAnsi="Lucida Sans"/>
                <w:b/>
                <w:sz w:val="18"/>
                <w:szCs w:val="18"/>
              </w:rPr>
              <w:t>Test within 30 minutes of collection</w:t>
            </w:r>
            <w:r w:rsidR="004C6A52">
              <w:rPr>
                <w:rFonts w:ascii="Lucida Sans" w:hAnsi="Lucida Sans"/>
                <w:b/>
                <w:sz w:val="18"/>
                <w:szCs w:val="18"/>
              </w:rPr>
              <w:t>.</w:t>
            </w:r>
          </w:p>
        </w:tc>
      </w:tr>
      <w:tr w:rsidR="00386921" w14:paraId="3F3DA02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73E8B69" w14:textId="77777777" w:rsidR="00386921" w:rsidRPr="00A736A4" w:rsidRDefault="00386921" w:rsidP="0038692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5772B03" w14:textId="27FD2D5D" w:rsidR="00386921" w:rsidRPr="00A736A4" w:rsidRDefault="00386921" w:rsidP="00386921">
            <w:pPr>
              <w:spacing w:after="120"/>
              <w:rPr>
                <w:rFonts w:ascii="Lucida Sans" w:hAnsi="Lucida Sans"/>
                <w:bCs/>
                <w:sz w:val="18"/>
                <w:szCs w:val="18"/>
              </w:rPr>
            </w:pPr>
            <w:r w:rsidRPr="007F06AE">
              <w:rPr>
                <w:rFonts w:ascii="Lucida Sans" w:hAnsi="Lucida Sans"/>
                <w:bCs/>
                <w:sz w:val="18"/>
                <w:szCs w:val="18"/>
              </w:rPr>
              <w:t>For Lab Use Only</w:t>
            </w:r>
            <w:r w:rsidRPr="007F06AE">
              <w:rPr>
                <w:rFonts w:ascii="Lucida Sans" w:hAnsi="Lucida Sans"/>
                <w:b/>
                <w:sz w:val="18"/>
                <w:szCs w:val="18"/>
              </w:rPr>
              <w:t xml:space="preserve">                 </w:t>
            </w:r>
            <w:r w:rsidRPr="007F06AE">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7B9F333" w14:textId="77777777" w:rsidR="00386921" w:rsidRPr="00A736A4" w:rsidRDefault="00386921" w:rsidP="0038692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3B3AE97" w14:textId="4910C28B" w:rsidR="00386921" w:rsidRPr="00A736A4" w:rsidRDefault="00386921" w:rsidP="00386921">
            <w:pPr>
              <w:spacing w:after="120"/>
              <w:rPr>
                <w:rFonts w:ascii="Lucida Sans" w:hAnsi="Lucida Sans"/>
                <w:b/>
                <w:sz w:val="18"/>
                <w:szCs w:val="18"/>
              </w:rPr>
            </w:pPr>
            <w:r w:rsidRPr="007F06AE">
              <w:rPr>
                <w:rFonts w:ascii="Lucida Sans" w:hAnsi="Lucida Sans"/>
                <w:b/>
                <w:sz w:val="18"/>
                <w:szCs w:val="18"/>
              </w:rPr>
              <w:t>Urinalysis centrifuge, Program 6</w:t>
            </w:r>
            <w:r w:rsidR="00216D8B">
              <w:rPr>
                <w:rFonts w:ascii="Lucida Sans" w:hAnsi="Lucida Sans"/>
                <w:b/>
                <w:sz w:val="18"/>
                <w:szCs w:val="18"/>
              </w:rPr>
              <w:t>.</w:t>
            </w:r>
          </w:p>
        </w:tc>
      </w:tr>
      <w:tr w:rsidR="004C6A52" w14:paraId="7A4E6CCC"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7D5FCB5" w14:textId="77777777" w:rsidR="00201CBA" w:rsidRDefault="00201CBA" w:rsidP="00C04C1C">
            <w:pPr>
              <w:pStyle w:val="NoSpacing"/>
              <w:spacing w:before="120" w:after="240"/>
              <w:rPr>
                <w:rFonts w:ascii="Lucida Sans" w:hAnsi="Lucida Sans"/>
                <w:b/>
                <w:sz w:val="24"/>
                <w:szCs w:val="20"/>
                <w:lang w:val="en-CA"/>
              </w:rPr>
            </w:pPr>
          </w:p>
          <w:p w14:paraId="0E660159" w14:textId="649589D7" w:rsidR="004C6A52" w:rsidRPr="004C6A52" w:rsidRDefault="004C6A52" w:rsidP="00C04C1C">
            <w:pPr>
              <w:pStyle w:val="NoSpacing"/>
              <w:spacing w:before="120" w:after="240"/>
              <w:rPr>
                <w:rFonts w:ascii="Lucida Sans" w:hAnsi="Lucida Sans"/>
                <w:b/>
                <w:lang w:val="en"/>
              </w:rPr>
            </w:pPr>
            <w:r w:rsidRPr="004C6A52">
              <w:rPr>
                <w:rFonts w:ascii="Lucida Sans" w:hAnsi="Lucida Sans"/>
                <w:b/>
                <w:sz w:val="24"/>
                <w:szCs w:val="20"/>
                <w:lang w:val="en-CA"/>
              </w:rPr>
              <w:lastRenderedPageBreak/>
              <w:t>Cerebrospinal Fluid – Cell Count</w:t>
            </w:r>
          </w:p>
        </w:tc>
      </w:tr>
      <w:tr w:rsidR="004C6A52" w14:paraId="72D30CC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B66F61" w14:textId="77777777" w:rsidR="004C6A52" w:rsidRPr="004C6A52" w:rsidRDefault="004C6A52" w:rsidP="004C6A5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DBB136" w14:textId="536F0F1F" w:rsidR="004C6A52" w:rsidRPr="004C6A52" w:rsidRDefault="004C6A52" w:rsidP="004C6A52">
            <w:pPr>
              <w:spacing w:after="120"/>
              <w:rPr>
                <w:rFonts w:ascii="Lucida Sans" w:hAnsi="Lucida Sans"/>
                <w:bCs/>
                <w:sz w:val="18"/>
                <w:szCs w:val="18"/>
              </w:rPr>
            </w:pPr>
            <w:r w:rsidRPr="004C6A52">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2A1759" w14:textId="77777777" w:rsidR="004C6A52" w:rsidRPr="004C6A52" w:rsidRDefault="004C6A52" w:rsidP="004C6A5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CE63AE" w14:textId="0EAA24DD" w:rsidR="004C6A52" w:rsidRPr="004C6A52" w:rsidRDefault="004C6A52" w:rsidP="004C6A52">
            <w:pPr>
              <w:spacing w:after="120"/>
              <w:rPr>
                <w:rFonts w:ascii="Lucida Sans" w:hAnsi="Lucida Sans"/>
                <w:b/>
                <w:sz w:val="18"/>
                <w:szCs w:val="18"/>
              </w:rPr>
            </w:pPr>
            <w:r w:rsidRPr="004C6A52">
              <w:rPr>
                <w:rFonts w:ascii="Lucida Sans" w:hAnsi="Lucida Sans"/>
                <w:b/>
                <w:sz w:val="18"/>
                <w:szCs w:val="18"/>
              </w:rPr>
              <w:t>CSFCC</w:t>
            </w:r>
          </w:p>
        </w:tc>
      </w:tr>
      <w:tr w:rsidR="004C6A52" w14:paraId="5FB2A29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29B575" w14:textId="77777777" w:rsidR="004C6A52" w:rsidRPr="004C6A52" w:rsidRDefault="004C6A52" w:rsidP="004C6A5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231FBF" w14:textId="66A3FA31" w:rsidR="004C6A52" w:rsidRPr="004C6A52" w:rsidRDefault="004C6A52" w:rsidP="004C6A52">
            <w:pPr>
              <w:spacing w:after="120"/>
              <w:rPr>
                <w:rFonts w:ascii="Lucida Sans" w:hAnsi="Lucida Sans"/>
                <w:bCs/>
                <w:sz w:val="18"/>
                <w:szCs w:val="18"/>
              </w:rPr>
            </w:pPr>
            <w:r w:rsidRPr="004C6A52">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85BED9" w14:textId="77777777" w:rsidR="004C6A52" w:rsidRPr="004C6A52" w:rsidRDefault="004C6A52" w:rsidP="004C6A5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F76A37" w14:textId="2B48A408" w:rsidR="004C6A52" w:rsidRPr="004C6A52" w:rsidRDefault="004C6A52" w:rsidP="004C6A52">
            <w:pPr>
              <w:spacing w:after="120"/>
              <w:rPr>
                <w:rFonts w:ascii="Lucida Sans" w:hAnsi="Lucida Sans"/>
                <w:b/>
                <w:sz w:val="18"/>
                <w:szCs w:val="18"/>
              </w:rPr>
            </w:pPr>
            <w:r w:rsidRPr="004C6A52">
              <w:rPr>
                <w:rFonts w:ascii="Lucida Sans" w:hAnsi="Lucida Sans"/>
                <w:b/>
                <w:sz w:val="18"/>
                <w:szCs w:val="18"/>
              </w:rPr>
              <w:t>Cerebrospinal Fluid</w:t>
            </w:r>
          </w:p>
        </w:tc>
      </w:tr>
      <w:tr w:rsidR="004C6A52" w14:paraId="15EEE40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23287A" w14:textId="77777777" w:rsidR="004C6A52" w:rsidRPr="004C6A52" w:rsidRDefault="004C6A52" w:rsidP="004C6A5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D47FE7" w14:textId="3BC21327" w:rsidR="004C6A52" w:rsidRPr="004C6A52" w:rsidRDefault="004C6A52" w:rsidP="004C6A52">
            <w:pPr>
              <w:spacing w:after="120"/>
              <w:rPr>
                <w:rFonts w:ascii="Lucida Sans" w:hAnsi="Lucida Sans"/>
                <w:bCs/>
                <w:sz w:val="18"/>
                <w:szCs w:val="18"/>
              </w:rPr>
            </w:pPr>
            <w:r w:rsidRPr="004C6A52">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3B8182" w14:textId="77777777" w:rsidR="004C6A52" w:rsidRPr="004C6A52" w:rsidRDefault="004C6A52" w:rsidP="004C6A5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E421BB" w14:textId="1CC988B2" w:rsidR="004C6A52" w:rsidRPr="004C6A52" w:rsidRDefault="004C6A52" w:rsidP="004C6A52">
            <w:pPr>
              <w:spacing w:after="120"/>
              <w:rPr>
                <w:rFonts w:ascii="Lucida Sans" w:hAnsi="Lucida Sans"/>
                <w:b/>
                <w:sz w:val="18"/>
                <w:szCs w:val="18"/>
              </w:rPr>
            </w:pPr>
            <w:r w:rsidRPr="004C6A52">
              <w:rPr>
                <w:rFonts w:ascii="Lucida Sans" w:hAnsi="Lucida Sans"/>
                <w:b/>
                <w:sz w:val="18"/>
                <w:szCs w:val="18"/>
              </w:rPr>
              <w:t>Sterile CSF Containers</w:t>
            </w:r>
          </w:p>
        </w:tc>
      </w:tr>
      <w:tr w:rsidR="004C6A52" w14:paraId="742036E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F31A3C" w14:textId="77777777" w:rsidR="004C6A52" w:rsidRPr="004C6A52" w:rsidRDefault="004C6A52" w:rsidP="004C6A5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424691" w14:textId="1F65817B" w:rsidR="004C6A52" w:rsidRPr="004C6A52" w:rsidRDefault="004C6A52" w:rsidP="004C6A52">
            <w:pPr>
              <w:spacing w:after="120"/>
              <w:rPr>
                <w:rFonts w:ascii="Lucida Sans" w:hAnsi="Lucida Sans"/>
                <w:bCs/>
                <w:sz w:val="18"/>
                <w:szCs w:val="18"/>
              </w:rPr>
            </w:pPr>
            <w:r w:rsidRPr="004C6A52">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99E930" w14:textId="77777777" w:rsidR="004C6A52" w:rsidRPr="004C6A52" w:rsidRDefault="004C6A52" w:rsidP="004C6A5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93BF57" w14:textId="6713C562" w:rsidR="004C6A52" w:rsidRPr="004C6A52" w:rsidRDefault="004C6A52" w:rsidP="004C6A52">
            <w:pPr>
              <w:spacing w:after="120"/>
              <w:rPr>
                <w:rFonts w:ascii="Lucida Sans" w:hAnsi="Lucida Sans"/>
                <w:b/>
                <w:sz w:val="18"/>
                <w:szCs w:val="18"/>
              </w:rPr>
            </w:pPr>
            <w:r w:rsidRPr="004C6A52">
              <w:rPr>
                <w:rFonts w:ascii="Lucida Sans" w:hAnsi="Lucida Sans"/>
                <w:b/>
                <w:sz w:val="18"/>
                <w:szCs w:val="18"/>
              </w:rPr>
              <w:t>Tube #1 and #4 if it is a bleed. Tube #2 if it is an infection, do not send in pneumatic tube system.</w:t>
            </w:r>
          </w:p>
        </w:tc>
      </w:tr>
      <w:tr w:rsidR="004C6A52" w14:paraId="273C46B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F16DADA" w14:textId="77777777" w:rsidR="004C6A52" w:rsidRPr="004C6A52" w:rsidRDefault="004C6A52" w:rsidP="004C6A5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AD6D48F" w14:textId="14251C02" w:rsidR="004C6A52" w:rsidRPr="004C6A52" w:rsidRDefault="004C6A52" w:rsidP="004C6A52">
            <w:pPr>
              <w:spacing w:after="120"/>
              <w:rPr>
                <w:rFonts w:ascii="Lucida Sans" w:hAnsi="Lucida Sans"/>
                <w:bCs/>
                <w:sz w:val="18"/>
                <w:szCs w:val="18"/>
              </w:rPr>
            </w:pPr>
            <w:r w:rsidRPr="004C6A52">
              <w:rPr>
                <w:rFonts w:ascii="Lucida Sans" w:hAnsi="Lucida Sans"/>
                <w:bCs/>
                <w:sz w:val="18"/>
                <w:szCs w:val="18"/>
              </w:rPr>
              <w:t>Stability</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EA532FC" w14:textId="77777777" w:rsidR="004C6A52" w:rsidRPr="004C6A52" w:rsidRDefault="004C6A52" w:rsidP="004C6A5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2A1E0DC" w14:textId="7C88248D" w:rsidR="004C6A52" w:rsidRPr="004C6A52" w:rsidRDefault="004C6A52" w:rsidP="004C6A52">
            <w:pPr>
              <w:spacing w:after="120"/>
              <w:rPr>
                <w:rFonts w:ascii="Lucida Sans" w:hAnsi="Lucida Sans"/>
                <w:b/>
                <w:sz w:val="18"/>
                <w:szCs w:val="18"/>
              </w:rPr>
            </w:pPr>
            <w:r w:rsidRPr="004C6A52">
              <w:rPr>
                <w:rFonts w:ascii="Lucida Sans" w:hAnsi="Lucida Sans"/>
                <w:b/>
                <w:sz w:val="18"/>
                <w:szCs w:val="18"/>
              </w:rPr>
              <w:t>Test within 30 minutes of collection.</w:t>
            </w:r>
          </w:p>
        </w:tc>
      </w:tr>
      <w:tr w:rsidR="00A129B5" w14:paraId="7B32DB08"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3017D5B" w14:textId="278B4978" w:rsidR="00A129B5" w:rsidRPr="00656D78" w:rsidRDefault="00656D78" w:rsidP="00C04C1C">
            <w:pPr>
              <w:pStyle w:val="NoSpacing"/>
              <w:spacing w:before="120" w:after="240"/>
              <w:rPr>
                <w:rFonts w:ascii="Lucida Sans" w:hAnsi="Lucida Sans"/>
                <w:b/>
                <w:sz w:val="24"/>
                <w:szCs w:val="20"/>
                <w:lang w:val="en"/>
              </w:rPr>
            </w:pPr>
            <w:r w:rsidRPr="00656D78">
              <w:rPr>
                <w:rFonts w:ascii="Lucida Sans" w:hAnsi="Lucida Sans"/>
                <w:b/>
                <w:sz w:val="24"/>
                <w:szCs w:val="20"/>
                <w:lang w:val="en-CA"/>
              </w:rPr>
              <w:t>D-Dimer Quantitative</w:t>
            </w:r>
          </w:p>
        </w:tc>
      </w:tr>
      <w:tr w:rsidR="00264770" w14:paraId="7BB26BD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041DB3" w14:textId="77777777" w:rsidR="00264770" w:rsidRPr="00264770" w:rsidRDefault="00264770" w:rsidP="003A19B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6F45CAF" w14:textId="5624FA2C" w:rsidR="00264770" w:rsidRPr="00264770" w:rsidRDefault="00264770" w:rsidP="003A19BF">
            <w:pPr>
              <w:spacing w:after="120"/>
              <w:rPr>
                <w:rFonts w:ascii="Lucida Sans" w:hAnsi="Lucida Sans"/>
                <w:bCs/>
                <w:sz w:val="18"/>
                <w:szCs w:val="18"/>
              </w:rPr>
            </w:pPr>
            <w:r w:rsidRPr="00264770">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945468" w14:textId="77777777" w:rsidR="00264770" w:rsidRPr="00264770" w:rsidRDefault="00264770" w:rsidP="003A19B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76E169" w14:textId="7A09728D" w:rsidR="00264770" w:rsidRPr="00264770" w:rsidRDefault="00264770" w:rsidP="003A19BF">
            <w:pPr>
              <w:spacing w:after="120"/>
              <w:rPr>
                <w:rFonts w:ascii="Lucida Sans" w:hAnsi="Lucida Sans"/>
                <w:b/>
                <w:sz w:val="18"/>
                <w:szCs w:val="18"/>
              </w:rPr>
            </w:pPr>
            <w:r w:rsidRPr="00264770">
              <w:rPr>
                <w:rFonts w:ascii="Lucida Sans" w:hAnsi="Lucida Sans"/>
                <w:b/>
                <w:sz w:val="18"/>
                <w:szCs w:val="18"/>
              </w:rPr>
              <w:t>DDQUAN</w:t>
            </w:r>
          </w:p>
        </w:tc>
      </w:tr>
      <w:tr w:rsidR="00264770" w14:paraId="0743873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4E8FD64" w14:textId="77777777" w:rsidR="00264770" w:rsidRPr="00264770" w:rsidRDefault="00264770" w:rsidP="003A19B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4D98A8" w14:textId="639E45C5" w:rsidR="00264770" w:rsidRPr="00264770" w:rsidRDefault="00264770" w:rsidP="003A19BF">
            <w:pPr>
              <w:spacing w:after="120"/>
              <w:rPr>
                <w:rFonts w:ascii="Lucida Sans" w:hAnsi="Lucida Sans"/>
                <w:bCs/>
                <w:sz w:val="18"/>
                <w:szCs w:val="18"/>
              </w:rPr>
            </w:pPr>
            <w:r w:rsidRPr="00264770">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E628C4" w14:textId="77777777" w:rsidR="00264770" w:rsidRPr="00264770" w:rsidRDefault="00264770" w:rsidP="003A19B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8B6C8D6" w14:textId="324E7F11" w:rsidR="00264770" w:rsidRPr="00264770" w:rsidRDefault="00264770" w:rsidP="003A19BF">
            <w:pPr>
              <w:spacing w:after="120"/>
              <w:rPr>
                <w:rFonts w:ascii="Lucida Sans" w:hAnsi="Lucida Sans"/>
                <w:b/>
                <w:sz w:val="18"/>
                <w:szCs w:val="18"/>
              </w:rPr>
            </w:pPr>
            <w:r w:rsidRPr="00264770">
              <w:rPr>
                <w:rFonts w:ascii="Lucida Sans" w:hAnsi="Lucida Sans"/>
                <w:b/>
                <w:sz w:val="18"/>
                <w:szCs w:val="18"/>
              </w:rPr>
              <w:t>Plasma</w:t>
            </w:r>
          </w:p>
        </w:tc>
      </w:tr>
      <w:tr w:rsidR="00264770" w14:paraId="713A11F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1A9E262" w14:textId="77777777" w:rsidR="00264770" w:rsidRPr="00264770" w:rsidRDefault="00264770" w:rsidP="003A19B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D5EA84F" w14:textId="49E783F6" w:rsidR="00264770" w:rsidRPr="00264770" w:rsidRDefault="00264770" w:rsidP="003A19BF">
            <w:pPr>
              <w:spacing w:after="120"/>
              <w:rPr>
                <w:rFonts w:ascii="Lucida Sans" w:hAnsi="Lucida Sans"/>
                <w:bCs/>
                <w:sz w:val="18"/>
                <w:szCs w:val="18"/>
              </w:rPr>
            </w:pPr>
            <w:r w:rsidRPr="00264770">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6BCF52" w14:textId="77777777" w:rsidR="00264770" w:rsidRPr="00264770" w:rsidRDefault="00264770" w:rsidP="003A19B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FD307E" w14:textId="48C3BD81" w:rsidR="00264770" w:rsidRPr="00264770" w:rsidRDefault="00264770" w:rsidP="003A19BF">
            <w:pPr>
              <w:spacing w:after="120"/>
              <w:rPr>
                <w:rFonts w:ascii="Lucida Sans" w:hAnsi="Lucida Sans"/>
                <w:b/>
                <w:sz w:val="18"/>
                <w:szCs w:val="18"/>
              </w:rPr>
            </w:pPr>
            <w:r w:rsidRPr="00264770">
              <w:rPr>
                <w:rFonts w:ascii="Lucida Sans" w:hAnsi="Lucida Sans"/>
                <w:b/>
                <w:sz w:val="18"/>
                <w:szCs w:val="18"/>
              </w:rPr>
              <w:t>2.7 ml 3.2% sodium citrate (blue)</w:t>
            </w:r>
          </w:p>
        </w:tc>
      </w:tr>
      <w:tr w:rsidR="00264770" w14:paraId="3513338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15BFF18" w14:textId="77777777" w:rsidR="00264770" w:rsidRPr="00264770" w:rsidRDefault="00264770" w:rsidP="003A19B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155F989" w14:textId="51BE55B3" w:rsidR="00264770" w:rsidRPr="00264770" w:rsidRDefault="00264770" w:rsidP="003A19BF">
            <w:pPr>
              <w:spacing w:after="120"/>
              <w:rPr>
                <w:rFonts w:ascii="Lucida Sans" w:hAnsi="Lucida Sans"/>
                <w:bCs/>
                <w:sz w:val="18"/>
                <w:szCs w:val="18"/>
              </w:rPr>
            </w:pPr>
            <w:r w:rsidRPr="00264770">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A52D0FD" w14:textId="77777777" w:rsidR="00264770" w:rsidRPr="00264770" w:rsidRDefault="00264770" w:rsidP="003A19B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6285A0B" w14:textId="28A055DA" w:rsidR="00264770" w:rsidRPr="00264770" w:rsidRDefault="00264770" w:rsidP="003A19BF">
            <w:pPr>
              <w:spacing w:after="120"/>
              <w:rPr>
                <w:rFonts w:ascii="Lucida Sans" w:hAnsi="Lucida Sans"/>
                <w:b/>
                <w:sz w:val="18"/>
                <w:szCs w:val="18"/>
              </w:rPr>
            </w:pPr>
            <w:r w:rsidRPr="00264770">
              <w:rPr>
                <w:rFonts w:ascii="Lucida Sans" w:hAnsi="Lucida Sans"/>
                <w:b/>
                <w:sz w:val="18"/>
                <w:szCs w:val="18"/>
              </w:rPr>
              <w:t>Tube needs to be filled to the line and tested within 6 hours of collection.</w:t>
            </w:r>
          </w:p>
        </w:tc>
      </w:tr>
      <w:tr w:rsidR="001A37EB" w14:paraId="3084FC6A"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215FC83" w14:textId="4AB27E7F" w:rsidR="001A37EB" w:rsidRPr="001A37EB" w:rsidRDefault="001A37EB" w:rsidP="00C04C1C">
            <w:pPr>
              <w:pStyle w:val="NoSpacing"/>
              <w:spacing w:before="120" w:after="240"/>
              <w:rPr>
                <w:rFonts w:ascii="Lucida Sans" w:hAnsi="Lucida Sans"/>
                <w:b/>
                <w:sz w:val="28"/>
                <w:lang w:val="en-CA"/>
              </w:rPr>
            </w:pPr>
            <w:r w:rsidRPr="001A37EB">
              <w:rPr>
                <w:rFonts w:ascii="Lucida Sans" w:hAnsi="Lucida Sans"/>
                <w:b/>
                <w:sz w:val="24"/>
                <w:szCs w:val="20"/>
                <w:lang w:val="en-CA"/>
              </w:rPr>
              <w:t>Digoxin</w:t>
            </w:r>
          </w:p>
        </w:tc>
      </w:tr>
      <w:tr w:rsidR="001A37EB" w14:paraId="1CA95BD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910660" w14:textId="77777777" w:rsidR="001A37EB" w:rsidRPr="009D5A8F" w:rsidRDefault="001A37EB" w:rsidP="009D5A8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AE6BB0" w14:textId="680E3047" w:rsidR="001A37EB" w:rsidRPr="009D5A8F" w:rsidRDefault="001A37EB" w:rsidP="009D5A8F">
            <w:pPr>
              <w:spacing w:after="120"/>
              <w:rPr>
                <w:rFonts w:ascii="Lucida Sans" w:hAnsi="Lucida Sans"/>
                <w:bCs/>
                <w:sz w:val="18"/>
                <w:szCs w:val="18"/>
              </w:rPr>
            </w:pPr>
            <w:r w:rsidRPr="009D5A8F">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661E79" w14:textId="77777777" w:rsidR="001A37EB" w:rsidRPr="009D5A8F" w:rsidRDefault="001A37EB" w:rsidP="009D5A8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ABD223" w14:textId="7508C610" w:rsidR="001A37EB" w:rsidRPr="009D5A8F" w:rsidRDefault="009D5A8F" w:rsidP="009D5A8F">
            <w:pPr>
              <w:spacing w:after="120"/>
              <w:rPr>
                <w:rFonts w:ascii="Lucida Sans" w:hAnsi="Lucida Sans"/>
                <w:b/>
                <w:sz w:val="18"/>
                <w:szCs w:val="18"/>
              </w:rPr>
            </w:pPr>
            <w:r w:rsidRPr="009D5A8F">
              <w:rPr>
                <w:rFonts w:ascii="Lucida Sans" w:hAnsi="Lucida Sans"/>
                <w:b/>
                <w:sz w:val="18"/>
                <w:szCs w:val="18"/>
              </w:rPr>
              <w:t>DIG</w:t>
            </w:r>
          </w:p>
        </w:tc>
      </w:tr>
      <w:tr w:rsidR="001A37EB" w14:paraId="00193E6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22B4B3" w14:textId="77777777" w:rsidR="001A37EB" w:rsidRPr="009D5A8F" w:rsidRDefault="001A37EB" w:rsidP="009D5A8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7B2DDE" w14:textId="035F126D" w:rsidR="001A37EB" w:rsidRPr="009D5A8F" w:rsidRDefault="001A37EB" w:rsidP="009D5A8F">
            <w:pPr>
              <w:spacing w:after="120"/>
              <w:rPr>
                <w:rFonts w:ascii="Lucida Sans" w:hAnsi="Lucida Sans"/>
                <w:bCs/>
                <w:sz w:val="18"/>
                <w:szCs w:val="18"/>
              </w:rPr>
            </w:pPr>
            <w:r w:rsidRPr="009D5A8F">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9B5446" w14:textId="77777777" w:rsidR="001A37EB" w:rsidRPr="009D5A8F" w:rsidRDefault="001A37EB" w:rsidP="009D5A8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FCC4DD" w14:textId="46F4675F" w:rsidR="001A37EB" w:rsidRPr="009D5A8F" w:rsidRDefault="009D5A8F" w:rsidP="009D5A8F">
            <w:pPr>
              <w:spacing w:after="120"/>
              <w:rPr>
                <w:rFonts w:ascii="Lucida Sans" w:hAnsi="Lucida Sans"/>
                <w:b/>
                <w:sz w:val="18"/>
                <w:szCs w:val="18"/>
              </w:rPr>
            </w:pPr>
            <w:r w:rsidRPr="009D5A8F">
              <w:rPr>
                <w:rFonts w:ascii="Lucida Sans" w:hAnsi="Lucida Sans"/>
                <w:b/>
                <w:sz w:val="18"/>
                <w:szCs w:val="18"/>
              </w:rPr>
              <w:t>Plasma or serum</w:t>
            </w:r>
          </w:p>
        </w:tc>
      </w:tr>
      <w:tr w:rsidR="001A37EB" w14:paraId="6681CA4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585BE6" w14:textId="77777777" w:rsidR="001A37EB" w:rsidRPr="009D5A8F" w:rsidRDefault="001A37EB" w:rsidP="009D5A8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CA81F6" w14:textId="71529206" w:rsidR="001A37EB" w:rsidRPr="009D5A8F" w:rsidRDefault="001A37EB" w:rsidP="009D5A8F">
            <w:pPr>
              <w:spacing w:after="120"/>
              <w:rPr>
                <w:rFonts w:ascii="Lucida Sans" w:hAnsi="Lucida Sans"/>
                <w:bCs/>
                <w:sz w:val="18"/>
                <w:szCs w:val="18"/>
              </w:rPr>
            </w:pPr>
            <w:r w:rsidRPr="009D5A8F">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E89A81" w14:textId="77777777" w:rsidR="001A37EB" w:rsidRPr="009D5A8F" w:rsidRDefault="001A37EB" w:rsidP="009D5A8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7BFC10" w14:textId="37B37200" w:rsidR="001A37EB" w:rsidRPr="009D5A8F" w:rsidRDefault="009D5A8F" w:rsidP="009D5A8F">
            <w:pPr>
              <w:spacing w:after="120"/>
              <w:rPr>
                <w:rFonts w:ascii="Lucida Sans" w:hAnsi="Lucida Sans"/>
                <w:b/>
                <w:sz w:val="18"/>
                <w:szCs w:val="18"/>
              </w:rPr>
            </w:pPr>
            <w:r w:rsidRPr="009D5A8F">
              <w:rPr>
                <w:rFonts w:ascii="Lucida Sans" w:hAnsi="Lucida Sans"/>
                <w:b/>
                <w:bCs/>
                <w:sz w:val="18"/>
                <w:szCs w:val="18"/>
              </w:rPr>
              <w:t>4</w:t>
            </w:r>
            <w:r w:rsidRPr="00DE5A4B">
              <w:rPr>
                <w:rFonts w:ascii="Lucida Sans" w:hAnsi="Lucida Sans"/>
                <w:b/>
                <w:sz w:val="18"/>
                <w:szCs w:val="18"/>
              </w:rPr>
              <w:t xml:space="preserve"> ml lithium heparin (dark green) or 4 mL no additive (red)</w:t>
            </w:r>
            <w:r w:rsidR="00DE5A4B" w:rsidRPr="00DE5A4B">
              <w:rPr>
                <w:rFonts w:ascii="Lucida Sans" w:hAnsi="Lucida Sans"/>
                <w:b/>
                <w:sz w:val="18"/>
                <w:szCs w:val="18"/>
              </w:rPr>
              <w:t>. Do not use gel separator tubes</w:t>
            </w:r>
            <w:r w:rsidR="00DE5A4B">
              <w:rPr>
                <w:rFonts w:ascii="Lucida Sans" w:hAnsi="Lucida Sans"/>
                <w:b/>
                <w:sz w:val="18"/>
                <w:szCs w:val="18"/>
              </w:rPr>
              <w:t>.</w:t>
            </w:r>
          </w:p>
        </w:tc>
      </w:tr>
      <w:tr w:rsidR="001A37EB" w14:paraId="31D3891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656E4B" w14:textId="77777777" w:rsidR="001A37EB" w:rsidRPr="009D5A8F" w:rsidRDefault="001A37EB" w:rsidP="009D5A8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4518C6" w14:textId="07B8D363" w:rsidR="001A37EB" w:rsidRPr="009D5A8F" w:rsidRDefault="001A37EB" w:rsidP="009D5A8F">
            <w:pPr>
              <w:spacing w:after="120"/>
              <w:rPr>
                <w:rFonts w:ascii="Lucida Sans" w:hAnsi="Lucida Sans"/>
                <w:bCs/>
                <w:sz w:val="18"/>
                <w:szCs w:val="18"/>
              </w:rPr>
            </w:pPr>
            <w:r w:rsidRPr="009D5A8F">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D4597F" w14:textId="77777777" w:rsidR="001A37EB" w:rsidRPr="009D5A8F" w:rsidRDefault="001A37EB" w:rsidP="009D5A8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7A1063" w14:textId="5F4772CC" w:rsidR="001A37EB" w:rsidRPr="009D5A8F" w:rsidRDefault="009D5A8F" w:rsidP="009D5A8F">
            <w:pPr>
              <w:spacing w:after="120"/>
              <w:rPr>
                <w:rFonts w:ascii="Lucida Sans" w:hAnsi="Lucida Sans"/>
                <w:b/>
                <w:sz w:val="18"/>
                <w:szCs w:val="18"/>
              </w:rPr>
            </w:pPr>
            <w:r w:rsidRPr="009D5A8F">
              <w:rPr>
                <w:rFonts w:ascii="Lucida Sans" w:hAnsi="Lucida Sans"/>
                <w:b/>
                <w:sz w:val="18"/>
                <w:szCs w:val="18"/>
              </w:rPr>
              <w:t>Indicate date &amp; time of last dose.</w:t>
            </w:r>
          </w:p>
        </w:tc>
      </w:tr>
      <w:tr w:rsidR="004C6A52" w14:paraId="2B17174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D90F71E" w14:textId="77777777" w:rsidR="004C6A52" w:rsidRPr="009D5A8F" w:rsidRDefault="004C6A52" w:rsidP="009D5A8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D64F685" w14:textId="7E2D9021" w:rsidR="004C6A52" w:rsidRPr="009D5A8F" w:rsidRDefault="001A37EB" w:rsidP="009D5A8F">
            <w:pPr>
              <w:spacing w:after="120"/>
              <w:rPr>
                <w:rFonts w:ascii="Lucida Sans" w:hAnsi="Lucida Sans"/>
                <w:bCs/>
                <w:sz w:val="18"/>
                <w:szCs w:val="18"/>
              </w:rPr>
            </w:pPr>
            <w:r w:rsidRPr="009D5A8F">
              <w:rPr>
                <w:rFonts w:ascii="Lucida Sans" w:hAnsi="Lucida Sans"/>
                <w:bCs/>
                <w:sz w:val="18"/>
                <w:szCs w:val="18"/>
              </w:rPr>
              <w:t>For Lab Use Only</w:t>
            </w:r>
            <w:r w:rsidRPr="009D5A8F">
              <w:rPr>
                <w:rFonts w:ascii="Lucida Sans" w:hAnsi="Lucida Sans"/>
                <w:b/>
                <w:sz w:val="18"/>
                <w:szCs w:val="18"/>
              </w:rPr>
              <w:t xml:space="preserve">                 </w:t>
            </w:r>
            <w:r w:rsidRPr="009D5A8F">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551FDC4" w14:textId="77777777" w:rsidR="004C6A52" w:rsidRPr="009D5A8F" w:rsidRDefault="004C6A52" w:rsidP="009D5A8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58143E8" w14:textId="71EE5264" w:rsidR="004C6A52" w:rsidRPr="009D5A8F" w:rsidRDefault="009D5A8F" w:rsidP="009D5A8F">
            <w:pPr>
              <w:spacing w:after="120"/>
              <w:rPr>
                <w:rFonts w:ascii="Lucida Sans" w:hAnsi="Lucida Sans"/>
                <w:b/>
                <w:sz w:val="18"/>
                <w:szCs w:val="18"/>
              </w:rPr>
            </w:pPr>
            <w:r w:rsidRPr="009D5A8F">
              <w:rPr>
                <w:rFonts w:ascii="Lucida Sans" w:hAnsi="Lucida Sans"/>
                <w:b/>
                <w:sz w:val="18"/>
                <w:szCs w:val="18"/>
                <w:highlight w:val="yellow"/>
              </w:rPr>
              <w:t>Separate plasma/serum from cells within 2 hours of collection.</w:t>
            </w:r>
          </w:p>
        </w:tc>
      </w:tr>
      <w:tr w:rsidR="0077766D" w14:paraId="09E4CD2D"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62022D3" w14:textId="2E5DF5A8" w:rsidR="0077766D" w:rsidRPr="0077766D" w:rsidRDefault="0077766D" w:rsidP="00C04C1C">
            <w:pPr>
              <w:pStyle w:val="NoSpacing"/>
              <w:spacing w:before="120" w:after="240"/>
              <w:rPr>
                <w:b/>
                <w:sz w:val="28"/>
                <w:lang w:val="en"/>
              </w:rPr>
            </w:pPr>
            <w:r w:rsidRPr="00EE3D13">
              <w:rPr>
                <w:b/>
                <w:sz w:val="28"/>
                <w:lang w:val="en-CA"/>
              </w:rPr>
              <w:t>Dilantin (Phenytoin)</w:t>
            </w:r>
          </w:p>
        </w:tc>
      </w:tr>
      <w:tr w:rsidR="0077766D" w14:paraId="2E2E795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11AD2C" w14:textId="77777777" w:rsidR="0077766D" w:rsidRPr="00A736A4" w:rsidRDefault="0077766D" w:rsidP="007776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2D157A" w14:textId="56E83FCD" w:rsidR="0077766D" w:rsidRPr="007F06AE" w:rsidRDefault="0077766D" w:rsidP="0077766D">
            <w:pPr>
              <w:spacing w:after="120"/>
              <w:rPr>
                <w:rFonts w:ascii="Lucida Sans" w:hAnsi="Lucida Sans"/>
                <w:bCs/>
                <w:sz w:val="18"/>
                <w:szCs w:val="18"/>
              </w:rPr>
            </w:pPr>
            <w:r w:rsidRPr="009D5A8F">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9DAE67" w14:textId="77777777" w:rsidR="0077766D" w:rsidRPr="00A736A4" w:rsidRDefault="0077766D" w:rsidP="007776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389163" w14:textId="3A3A26D0" w:rsidR="0077766D" w:rsidRPr="007F06AE" w:rsidRDefault="0077766D" w:rsidP="0077766D">
            <w:pPr>
              <w:spacing w:after="120"/>
              <w:rPr>
                <w:rFonts w:ascii="Lucida Sans" w:hAnsi="Lucida Sans"/>
                <w:b/>
                <w:sz w:val="18"/>
                <w:szCs w:val="18"/>
              </w:rPr>
            </w:pPr>
            <w:r>
              <w:rPr>
                <w:rFonts w:ascii="Lucida Sans" w:hAnsi="Lucida Sans"/>
                <w:b/>
                <w:sz w:val="18"/>
                <w:szCs w:val="18"/>
              </w:rPr>
              <w:t>PHNY</w:t>
            </w:r>
          </w:p>
        </w:tc>
      </w:tr>
      <w:tr w:rsidR="0077766D" w14:paraId="1555466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A4BB12" w14:textId="77777777" w:rsidR="0077766D" w:rsidRPr="00A736A4" w:rsidRDefault="0077766D" w:rsidP="007776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A97335" w14:textId="26E46F9E" w:rsidR="0077766D" w:rsidRPr="007F06AE" w:rsidRDefault="0077766D" w:rsidP="0077766D">
            <w:pPr>
              <w:spacing w:after="120"/>
              <w:rPr>
                <w:rFonts w:ascii="Lucida Sans" w:hAnsi="Lucida Sans"/>
                <w:bCs/>
                <w:sz w:val="18"/>
                <w:szCs w:val="18"/>
              </w:rPr>
            </w:pPr>
            <w:r w:rsidRPr="009D5A8F">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B5B803" w14:textId="77777777" w:rsidR="0077766D" w:rsidRPr="00A736A4" w:rsidRDefault="0077766D" w:rsidP="007776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60F2F4" w14:textId="4F48BB35" w:rsidR="0077766D" w:rsidRPr="007F06AE" w:rsidRDefault="0077766D" w:rsidP="0077766D">
            <w:pPr>
              <w:spacing w:after="120"/>
              <w:rPr>
                <w:rFonts w:ascii="Lucida Sans" w:hAnsi="Lucida Sans"/>
                <w:b/>
                <w:sz w:val="18"/>
                <w:szCs w:val="18"/>
              </w:rPr>
            </w:pPr>
            <w:r w:rsidRPr="009D5A8F">
              <w:rPr>
                <w:rFonts w:ascii="Lucida Sans" w:hAnsi="Lucida Sans"/>
                <w:b/>
                <w:sz w:val="18"/>
                <w:szCs w:val="18"/>
              </w:rPr>
              <w:t>Plasma or serum</w:t>
            </w:r>
          </w:p>
        </w:tc>
      </w:tr>
      <w:tr w:rsidR="0077766D" w14:paraId="4E10735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E65C77" w14:textId="77777777" w:rsidR="0077766D" w:rsidRPr="00A736A4" w:rsidRDefault="0077766D" w:rsidP="007776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A761B39" w14:textId="249AD991" w:rsidR="0077766D" w:rsidRPr="007F06AE" w:rsidRDefault="0077766D" w:rsidP="0077766D">
            <w:pPr>
              <w:spacing w:after="120"/>
              <w:rPr>
                <w:rFonts w:ascii="Lucida Sans" w:hAnsi="Lucida Sans"/>
                <w:bCs/>
                <w:sz w:val="18"/>
                <w:szCs w:val="18"/>
              </w:rPr>
            </w:pPr>
            <w:r w:rsidRPr="009D5A8F">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FFF12F4" w14:textId="77777777" w:rsidR="0077766D" w:rsidRPr="00A736A4" w:rsidRDefault="0077766D" w:rsidP="007776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86EBCA" w14:textId="5C307098" w:rsidR="0077766D" w:rsidRPr="007F06AE" w:rsidRDefault="0077766D" w:rsidP="0077766D">
            <w:pPr>
              <w:spacing w:after="120"/>
              <w:rPr>
                <w:rFonts w:ascii="Lucida Sans" w:hAnsi="Lucida Sans"/>
                <w:b/>
                <w:sz w:val="18"/>
                <w:szCs w:val="18"/>
              </w:rPr>
            </w:pPr>
            <w:r w:rsidRPr="009D5A8F">
              <w:rPr>
                <w:rFonts w:ascii="Lucida Sans" w:hAnsi="Lucida Sans"/>
                <w:b/>
                <w:bCs/>
                <w:sz w:val="18"/>
                <w:szCs w:val="18"/>
              </w:rPr>
              <w:t>4</w:t>
            </w:r>
            <w:r w:rsidRPr="009D5A8F">
              <w:rPr>
                <w:rFonts w:ascii="Lucida Sans" w:hAnsi="Lucida Sans"/>
                <w:b/>
                <w:sz w:val="18"/>
                <w:szCs w:val="18"/>
              </w:rPr>
              <w:t xml:space="preserve"> ml lithium heparin (dark green) or 4 mL no additive (red)</w:t>
            </w:r>
            <w:r>
              <w:rPr>
                <w:rFonts w:ascii="Lucida Sans" w:hAnsi="Lucida Sans"/>
                <w:b/>
                <w:sz w:val="18"/>
                <w:szCs w:val="18"/>
              </w:rPr>
              <w:t>. Do not use gel separators tubes.</w:t>
            </w:r>
          </w:p>
        </w:tc>
      </w:tr>
      <w:tr w:rsidR="0077766D" w14:paraId="14D8F9D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24C658" w14:textId="77777777" w:rsidR="0077766D" w:rsidRPr="00A736A4" w:rsidRDefault="0077766D" w:rsidP="007776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D9D57D" w14:textId="639948FE" w:rsidR="0077766D" w:rsidRPr="007F06AE" w:rsidRDefault="0077766D" w:rsidP="0077766D">
            <w:pPr>
              <w:spacing w:after="120"/>
              <w:rPr>
                <w:rFonts w:ascii="Lucida Sans" w:hAnsi="Lucida Sans"/>
                <w:bCs/>
                <w:sz w:val="18"/>
                <w:szCs w:val="18"/>
              </w:rPr>
            </w:pPr>
            <w:r w:rsidRPr="009D5A8F">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E00D1B" w14:textId="77777777" w:rsidR="0077766D" w:rsidRPr="00A736A4" w:rsidRDefault="0077766D" w:rsidP="007776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638B04" w14:textId="7EFB3B9C" w:rsidR="0077766D" w:rsidRPr="007F06AE" w:rsidRDefault="0077766D" w:rsidP="0077766D">
            <w:pPr>
              <w:spacing w:after="120"/>
              <w:rPr>
                <w:rFonts w:ascii="Lucida Sans" w:hAnsi="Lucida Sans"/>
                <w:b/>
                <w:sz w:val="18"/>
                <w:szCs w:val="18"/>
              </w:rPr>
            </w:pPr>
            <w:r w:rsidRPr="009D5A8F">
              <w:rPr>
                <w:rFonts w:ascii="Lucida Sans" w:hAnsi="Lucida Sans"/>
                <w:b/>
                <w:sz w:val="18"/>
                <w:szCs w:val="18"/>
              </w:rPr>
              <w:t>Indicate date &amp; time of last dose.</w:t>
            </w:r>
          </w:p>
        </w:tc>
      </w:tr>
      <w:tr w:rsidR="0077766D" w14:paraId="648AD3B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675BDFD" w14:textId="77777777" w:rsidR="0077766D" w:rsidRPr="00A736A4" w:rsidRDefault="0077766D" w:rsidP="007776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E06712C" w14:textId="0A9236C2" w:rsidR="0077766D" w:rsidRPr="007F06AE" w:rsidRDefault="0077766D" w:rsidP="0077766D">
            <w:pPr>
              <w:spacing w:after="120"/>
              <w:rPr>
                <w:rFonts w:ascii="Lucida Sans" w:hAnsi="Lucida Sans"/>
                <w:bCs/>
                <w:sz w:val="18"/>
                <w:szCs w:val="18"/>
              </w:rPr>
            </w:pPr>
            <w:r w:rsidRPr="009D5A8F">
              <w:rPr>
                <w:rFonts w:ascii="Lucida Sans" w:hAnsi="Lucida Sans"/>
                <w:bCs/>
                <w:sz w:val="18"/>
                <w:szCs w:val="18"/>
              </w:rPr>
              <w:t>For Lab Use Only</w:t>
            </w:r>
            <w:r w:rsidRPr="009D5A8F">
              <w:rPr>
                <w:rFonts w:ascii="Lucida Sans" w:hAnsi="Lucida Sans"/>
                <w:b/>
                <w:sz w:val="18"/>
                <w:szCs w:val="18"/>
              </w:rPr>
              <w:t xml:space="preserve">                 </w:t>
            </w:r>
            <w:r w:rsidRPr="009D5A8F">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83082CB" w14:textId="77777777" w:rsidR="0077766D" w:rsidRPr="00A736A4" w:rsidRDefault="0077766D" w:rsidP="007776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8168F79" w14:textId="072ADD11" w:rsidR="0077766D" w:rsidRPr="007F06AE" w:rsidRDefault="0077766D" w:rsidP="0077766D">
            <w:pPr>
              <w:spacing w:after="120"/>
              <w:rPr>
                <w:rFonts w:ascii="Lucida Sans" w:hAnsi="Lucida Sans"/>
                <w:b/>
                <w:sz w:val="18"/>
                <w:szCs w:val="18"/>
              </w:rPr>
            </w:pPr>
            <w:r w:rsidRPr="009D5A8F">
              <w:rPr>
                <w:rFonts w:ascii="Lucida Sans" w:hAnsi="Lucida Sans"/>
                <w:b/>
                <w:sz w:val="18"/>
                <w:szCs w:val="18"/>
                <w:highlight w:val="yellow"/>
              </w:rPr>
              <w:t>Separate plasma/serum from cells within 2 hours of collection.</w:t>
            </w:r>
          </w:p>
        </w:tc>
      </w:tr>
      <w:tr w:rsidR="00854838" w14:paraId="313B6376"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776BCF2" w14:textId="6521323C" w:rsidR="00854838" w:rsidRPr="00854838" w:rsidRDefault="00854838" w:rsidP="00C04C1C">
            <w:pPr>
              <w:pStyle w:val="NoSpacing"/>
              <w:spacing w:before="120" w:after="240"/>
              <w:rPr>
                <w:rFonts w:ascii="Lucida Sans" w:hAnsi="Lucida Sans"/>
                <w:b/>
                <w:sz w:val="28"/>
                <w:lang w:val="en"/>
              </w:rPr>
            </w:pPr>
            <w:r w:rsidRPr="00854838">
              <w:rPr>
                <w:rFonts w:ascii="Lucida Sans" w:hAnsi="Lucida Sans"/>
                <w:b/>
                <w:bCs/>
                <w:sz w:val="24"/>
                <w:szCs w:val="20"/>
                <w:lang w:val="en-CA"/>
              </w:rPr>
              <w:t>Electrolytes (Sodium, Potassium &amp; Chloride)</w:t>
            </w:r>
          </w:p>
        </w:tc>
      </w:tr>
      <w:tr w:rsidR="002E72E3" w14:paraId="0FD777F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A6A48A" w14:textId="77777777" w:rsidR="002E72E3" w:rsidRPr="00A736A4" w:rsidRDefault="002E72E3" w:rsidP="002E72E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031F1F" w14:textId="76FAD283" w:rsidR="002E72E3" w:rsidRPr="007F06AE" w:rsidRDefault="002E72E3" w:rsidP="002E72E3">
            <w:pPr>
              <w:spacing w:after="120"/>
              <w:rPr>
                <w:rFonts w:ascii="Lucida Sans" w:hAnsi="Lucida Sans"/>
                <w:bCs/>
                <w:sz w:val="18"/>
                <w:szCs w:val="18"/>
              </w:rPr>
            </w:pPr>
            <w:r w:rsidRPr="009D5A8F">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CDABB2" w14:textId="77777777" w:rsidR="002E72E3" w:rsidRPr="00A736A4" w:rsidRDefault="002E72E3" w:rsidP="002E72E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40B7CA" w14:textId="0B068112" w:rsidR="002E72E3" w:rsidRPr="007F06AE" w:rsidRDefault="002E72E3" w:rsidP="002E72E3">
            <w:pPr>
              <w:spacing w:after="120"/>
              <w:rPr>
                <w:rFonts w:ascii="Lucida Sans" w:hAnsi="Lucida Sans"/>
                <w:b/>
                <w:sz w:val="18"/>
                <w:szCs w:val="18"/>
              </w:rPr>
            </w:pPr>
            <w:r>
              <w:rPr>
                <w:rFonts w:ascii="Lucida Sans" w:hAnsi="Lucida Sans"/>
                <w:b/>
                <w:sz w:val="18"/>
                <w:szCs w:val="18"/>
              </w:rPr>
              <w:t>LYTES</w:t>
            </w:r>
          </w:p>
        </w:tc>
      </w:tr>
      <w:tr w:rsidR="002E72E3" w14:paraId="740B23F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A6827AE" w14:textId="77777777" w:rsidR="002E72E3" w:rsidRPr="00A736A4" w:rsidRDefault="002E72E3" w:rsidP="002E72E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C720F8" w14:textId="0F6AE3EE" w:rsidR="002E72E3" w:rsidRPr="007F06AE" w:rsidRDefault="002E72E3" w:rsidP="002E72E3">
            <w:pPr>
              <w:spacing w:after="120"/>
              <w:rPr>
                <w:rFonts w:ascii="Lucida Sans" w:hAnsi="Lucida Sans"/>
                <w:bCs/>
                <w:sz w:val="18"/>
                <w:szCs w:val="18"/>
              </w:rPr>
            </w:pPr>
            <w:r w:rsidRPr="009D5A8F">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488D01" w14:textId="77777777" w:rsidR="002E72E3" w:rsidRPr="00A736A4" w:rsidRDefault="002E72E3" w:rsidP="002E72E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564112" w14:textId="48470159" w:rsidR="002E72E3" w:rsidRPr="007F06AE" w:rsidRDefault="002E72E3" w:rsidP="002E72E3">
            <w:pPr>
              <w:spacing w:after="120"/>
              <w:rPr>
                <w:rFonts w:ascii="Lucida Sans" w:hAnsi="Lucida Sans"/>
                <w:b/>
                <w:sz w:val="18"/>
                <w:szCs w:val="18"/>
              </w:rPr>
            </w:pPr>
            <w:r w:rsidRPr="002E4698">
              <w:rPr>
                <w:rFonts w:ascii="Lucida Sans" w:hAnsi="Lucida Sans"/>
                <w:b/>
                <w:sz w:val="18"/>
                <w:szCs w:val="18"/>
              </w:rPr>
              <w:t>Plasma</w:t>
            </w:r>
          </w:p>
        </w:tc>
      </w:tr>
      <w:tr w:rsidR="002E72E3" w14:paraId="72287E7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DE0EB0" w14:textId="77777777" w:rsidR="002E72E3" w:rsidRPr="00A736A4" w:rsidRDefault="002E72E3" w:rsidP="002E72E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E65A1E" w14:textId="12B6CA26" w:rsidR="002E72E3" w:rsidRPr="007F06AE" w:rsidRDefault="002E72E3" w:rsidP="002E72E3">
            <w:pPr>
              <w:spacing w:after="120"/>
              <w:rPr>
                <w:rFonts w:ascii="Lucida Sans" w:hAnsi="Lucida Sans"/>
                <w:bCs/>
                <w:sz w:val="18"/>
                <w:szCs w:val="18"/>
              </w:rPr>
            </w:pPr>
            <w:r w:rsidRPr="009D5A8F">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51C051F" w14:textId="77777777" w:rsidR="002E72E3" w:rsidRPr="00A736A4" w:rsidRDefault="002E72E3" w:rsidP="002E72E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EFD3009" w14:textId="670B854D" w:rsidR="002E72E3" w:rsidRPr="007F06AE" w:rsidRDefault="002E72E3" w:rsidP="002E72E3">
            <w:pPr>
              <w:spacing w:after="120"/>
              <w:rPr>
                <w:rFonts w:ascii="Lucida Sans" w:hAnsi="Lucida Sans"/>
                <w:b/>
                <w:sz w:val="18"/>
                <w:szCs w:val="18"/>
              </w:rPr>
            </w:pPr>
            <w:r w:rsidRPr="002E4698">
              <w:rPr>
                <w:rFonts w:ascii="Lucida Sans" w:hAnsi="Lucida Sans"/>
                <w:b/>
                <w:sz w:val="18"/>
                <w:szCs w:val="18"/>
              </w:rPr>
              <w:t>3 mL lithium heparin gel separator tube (light green)</w:t>
            </w:r>
          </w:p>
        </w:tc>
      </w:tr>
      <w:tr w:rsidR="002E72E3" w14:paraId="6C38B1C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5C208E2" w14:textId="77777777" w:rsidR="002E72E3" w:rsidRPr="00A736A4" w:rsidRDefault="002E72E3" w:rsidP="002E72E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FDB81D2" w14:textId="0A0B5D0F" w:rsidR="002E72E3" w:rsidRPr="007F06AE" w:rsidRDefault="002E72E3" w:rsidP="002E72E3">
            <w:pPr>
              <w:spacing w:after="120"/>
              <w:rPr>
                <w:rFonts w:ascii="Lucida Sans" w:hAnsi="Lucida Sans"/>
                <w:bCs/>
                <w:sz w:val="18"/>
                <w:szCs w:val="18"/>
              </w:rPr>
            </w:pPr>
            <w:r w:rsidRPr="009D5A8F">
              <w:rPr>
                <w:rFonts w:ascii="Lucida Sans" w:hAnsi="Lucida Sans"/>
                <w:bCs/>
                <w:sz w:val="18"/>
                <w:szCs w:val="18"/>
              </w:rPr>
              <w:t>For Lab Use Only</w:t>
            </w:r>
            <w:r w:rsidRPr="009D5A8F">
              <w:rPr>
                <w:rFonts w:ascii="Lucida Sans" w:hAnsi="Lucida Sans"/>
                <w:b/>
                <w:sz w:val="18"/>
                <w:szCs w:val="18"/>
              </w:rPr>
              <w:t xml:space="preserve">                 </w:t>
            </w:r>
            <w:r w:rsidRPr="009D5A8F">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3102636" w14:textId="77777777" w:rsidR="002E72E3" w:rsidRPr="00A736A4" w:rsidRDefault="002E72E3" w:rsidP="002E72E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D96C60E" w14:textId="4005D03C" w:rsidR="002E72E3" w:rsidRPr="007F06AE" w:rsidRDefault="002E72E3" w:rsidP="002E72E3">
            <w:pPr>
              <w:spacing w:after="120"/>
              <w:rPr>
                <w:rFonts w:ascii="Lucida Sans" w:hAnsi="Lucida Sans"/>
                <w:b/>
                <w:sz w:val="18"/>
                <w:szCs w:val="18"/>
              </w:rPr>
            </w:pPr>
            <w:r w:rsidRPr="002E4698">
              <w:rPr>
                <w:rFonts w:ascii="Lucida Sans" w:hAnsi="Lucida Sans"/>
                <w:b/>
                <w:sz w:val="18"/>
                <w:szCs w:val="18"/>
              </w:rPr>
              <w:t>Centrifuge within 2 hours of collection.</w:t>
            </w:r>
          </w:p>
        </w:tc>
      </w:tr>
      <w:tr w:rsidR="006543D6" w14:paraId="1E19F281"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7FD15E41" w14:textId="26DB2894" w:rsidR="006543D6" w:rsidRPr="006543D6" w:rsidRDefault="006543D6" w:rsidP="00C04C1C">
            <w:pPr>
              <w:pStyle w:val="NoSpacing"/>
              <w:spacing w:before="120" w:after="240"/>
              <w:rPr>
                <w:rFonts w:ascii="Lucida Sans" w:hAnsi="Lucida Sans"/>
                <w:b/>
                <w:sz w:val="28"/>
                <w:lang w:val="en"/>
              </w:rPr>
            </w:pPr>
            <w:r w:rsidRPr="006543D6">
              <w:rPr>
                <w:rFonts w:ascii="Lucida Sans" w:hAnsi="Lucida Sans"/>
                <w:b/>
                <w:bCs/>
                <w:sz w:val="24"/>
                <w:szCs w:val="20"/>
                <w:lang w:val="en-CA"/>
              </w:rPr>
              <w:t>Erythrocyte Sedimentation Rate</w:t>
            </w:r>
          </w:p>
        </w:tc>
      </w:tr>
      <w:tr w:rsidR="00FB233E" w14:paraId="7C671CB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9B6A87" w14:textId="77777777" w:rsidR="00FB233E" w:rsidRPr="00BB48FB" w:rsidRDefault="00FB233E" w:rsidP="00FB233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5278D7" w14:textId="1018A790" w:rsidR="00FB233E" w:rsidRPr="00BB48FB" w:rsidRDefault="00FB233E" w:rsidP="00FB233E">
            <w:pPr>
              <w:spacing w:after="120"/>
              <w:rPr>
                <w:rFonts w:ascii="Lucida Sans" w:hAnsi="Lucida Sans"/>
                <w:bCs/>
                <w:sz w:val="18"/>
                <w:szCs w:val="18"/>
              </w:rPr>
            </w:pPr>
            <w:r w:rsidRPr="00BB48FB">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F281A3" w14:textId="77777777" w:rsidR="00FB233E" w:rsidRPr="00BB48FB" w:rsidRDefault="00FB233E" w:rsidP="00FB233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64002A" w14:textId="143A009C" w:rsidR="00FB233E" w:rsidRPr="00BB48FB" w:rsidRDefault="00FB233E" w:rsidP="00FB233E">
            <w:pPr>
              <w:spacing w:after="120"/>
              <w:rPr>
                <w:rFonts w:ascii="Lucida Sans" w:hAnsi="Lucida Sans"/>
                <w:b/>
                <w:sz w:val="18"/>
                <w:szCs w:val="18"/>
              </w:rPr>
            </w:pPr>
            <w:r w:rsidRPr="00BB48FB">
              <w:rPr>
                <w:rFonts w:ascii="Lucida Sans" w:hAnsi="Lucida Sans"/>
                <w:b/>
                <w:sz w:val="18"/>
                <w:szCs w:val="18"/>
              </w:rPr>
              <w:t>ESR</w:t>
            </w:r>
          </w:p>
        </w:tc>
      </w:tr>
      <w:tr w:rsidR="00FB233E" w14:paraId="7B08591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31B94F" w14:textId="77777777" w:rsidR="00FB233E" w:rsidRPr="00BB48FB" w:rsidRDefault="00FB233E" w:rsidP="00FB233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9EE636" w14:textId="1CE0F0D8" w:rsidR="00FB233E" w:rsidRPr="00BB48FB" w:rsidRDefault="00FB233E" w:rsidP="00FB233E">
            <w:pPr>
              <w:spacing w:after="120"/>
              <w:rPr>
                <w:rFonts w:ascii="Lucida Sans" w:hAnsi="Lucida Sans"/>
                <w:bCs/>
                <w:sz w:val="18"/>
                <w:szCs w:val="18"/>
              </w:rPr>
            </w:pPr>
            <w:r w:rsidRPr="00BB48FB">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F28FA4" w14:textId="77777777" w:rsidR="00FB233E" w:rsidRPr="00BB48FB" w:rsidRDefault="00FB233E" w:rsidP="00FB233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7D613F" w14:textId="2F1B9035" w:rsidR="00FB233E" w:rsidRPr="00BB48FB" w:rsidRDefault="00FB233E" w:rsidP="00FB233E">
            <w:pPr>
              <w:spacing w:after="120"/>
              <w:rPr>
                <w:rFonts w:ascii="Lucida Sans" w:hAnsi="Lucida Sans"/>
                <w:b/>
                <w:sz w:val="18"/>
                <w:szCs w:val="18"/>
              </w:rPr>
            </w:pPr>
            <w:r w:rsidRPr="00BB48FB">
              <w:rPr>
                <w:rFonts w:ascii="Lucida Sans" w:hAnsi="Lucida Sans"/>
                <w:b/>
                <w:sz w:val="18"/>
                <w:szCs w:val="18"/>
              </w:rPr>
              <w:t>Whole Blood</w:t>
            </w:r>
          </w:p>
        </w:tc>
      </w:tr>
      <w:tr w:rsidR="00FB233E" w14:paraId="42F3122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E3A479" w14:textId="77777777" w:rsidR="00FB233E" w:rsidRPr="00BB48FB" w:rsidRDefault="00FB233E" w:rsidP="00FB233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296935" w14:textId="7C84446A" w:rsidR="00FB233E" w:rsidRPr="00BB48FB" w:rsidRDefault="00FB233E" w:rsidP="00FB233E">
            <w:pPr>
              <w:spacing w:after="120"/>
              <w:rPr>
                <w:rFonts w:ascii="Lucida Sans" w:hAnsi="Lucida Sans"/>
                <w:bCs/>
                <w:sz w:val="18"/>
                <w:szCs w:val="18"/>
              </w:rPr>
            </w:pPr>
            <w:r w:rsidRPr="00BB48FB">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8B5F962" w14:textId="77777777" w:rsidR="00FB233E" w:rsidRPr="00BB48FB" w:rsidRDefault="00FB233E" w:rsidP="00FB233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2D0A5C" w14:textId="31ABB97F" w:rsidR="00FB233E" w:rsidRPr="00BB48FB" w:rsidRDefault="00FB233E" w:rsidP="00FB233E">
            <w:pPr>
              <w:spacing w:after="120"/>
              <w:rPr>
                <w:rFonts w:ascii="Lucida Sans" w:hAnsi="Lucida Sans"/>
                <w:b/>
                <w:sz w:val="18"/>
                <w:szCs w:val="18"/>
              </w:rPr>
            </w:pPr>
            <w:r w:rsidRPr="00BB48FB">
              <w:rPr>
                <w:rFonts w:ascii="Lucida Sans" w:hAnsi="Lucida Sans"/>
                <w:b/>
                <w:sz w:val="18"/>
                <w:szCs w:val="18"/>
              </w:rPr>
              <w:t>4 mL EDTA (mauve)</w:t>
            </w:r>
          </w:p>
        </w:tc>
      </w:tr>
      <w:tr w:rsidR="00FB233E" w14:paraId="723B6E6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FE8223" w14:textId="77777777" w:rsidR="00FB233E" w:rsidRPr="00BB48FB" w:rsidRDefault="00FB233E" w:rsidP="00FB233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6D34EE3" w14:textId="79418E51" w:rsidR="00FB233E" w:rsidRPr="00BB48FB" w:rsidRDefault="00FB233E" w:rsidP="00FB233E">
            <w:pPr>
              <w:spacing w:after="120"/>
              <w:rPr>
                <w:rFonts w:ascii="Lucida Sans" w:hAnsi="Lucida Sans"/>
                <w:bCs/>
                <w:sz w:val="18"/>
                <w:szCs w:val="18"/>
              </w:rPr>
            </w:pPr>
            <w:r w:rsidRPr="00BB48FB">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860998" w14:textId="77777777" w:rsidR="00FB233E" w:rsidRPr="00BB48FB" w:rsidRDefault="00FB233E" w:rsidP="00FB233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2AEFBA" w14:textId="61A22372" w:rsidR="00FB233E" w:rsidRPr="00BB48FB" w:rsidRDefault="00FB233E" w:rsidP="00FB233E">
            <w:pPr>
              <w:spacing w:after="120"/>
              <w:rPr>
                <w:rFonts w:ascii="Lucida Sans" w:hAnsi="Lucida Sans"/>
                <w:b/>
                <w:sz w:val="18"/>
                <w:szCs w:val="18"/>
              </w:rPr>
            </w:pPr>
            <w:r w:rsidRPr="00BB48FB">
              <w:rPr>
                <w:rFonts w:ascii="Lucida Sans" w:hAnsi="Lucida Sans"/>
                <w:b/>
                <w:sz w:val="18"/>
                <w:szCs w:val="18"/>
              </w:rPr>
              <w:t>At least 2.5ml of specimen is required for testing</w:t>
            </w:r>
          </w:p>
        </w:tc>
      </w:tr>
      <w:tr w:rsidR="00FB233E" w14:paraId="6196D21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7116DCD" w14:textId="77777777" w:rsidR="00FB233E" w:rsidRPr="00BB48FB" w:rsidRDefault="00FB233E" w:rsidP="00FB233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2AE39B4" w14:textId="62FDA459" w:rsidR="00FB233E" w:rsidRPr="00BB48FB" w:rsidRDefault="00FB233E" w:rsidP="00FB233E">
            <w:pPr>
              <w:spacing w:after="120"/>
              <w:rPr>
                <w:rFonts w:ascii="Lucida Sans" w:hAnsi="Lucida Sans"/>
                <w:bCs/>
                <w:sz w:val="18"/>
                <w:szCs w:val="18"/>
              </w:rPr>
            </w:pPr>
            <w:r w:rsidRPr="00BB48FB">
              <w:rPr>
                <w:rFonts w:ascii="Lucida Sans" w:hAnsi="Lucida Sans"/>
                <w:bCs/>
                <w:sz w:val="18"/>
                <w:szCs w:val="18"/>
              </w:rPr>
              <w:t>For Lab Use Only</w:t>
            </w:r>
            <w:r w:rsidRPr="00BB48FB">
              <w:rPr>
                <w:rFonts w:ascii="Lucida Sans" w:hAnsi="Lucida Sans"/>
                <w:b/>
                <w:sz w:val="18"/>
                <w:szCs w:val="18"/>
              </w:rPr>
              <w:t xml:space="preserve">                 </w:t>
            </w:r>
            <w:r w:rsidRPr="00BB48FB">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0E854E7" w14:textId="77777777" w:rsidR="00FB233E" w:rsidRPr="00BB48FB" w:rsidRDefault="00FB233E" w:rsidP="00FB233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C0E09B3" w14:textId="0751CB63" w:rsidR="00FB233E" w:rsidRPr="00BB48FB" w:rsidRDefault="00FB233E" w:rsidP="00FB233E">
            <w:pPr>
              <w:spacing w:after="120"/>
              <w:rPr>
                <w:rFonts w:ascii="Lucida Sans" w:hAnsi="Lucida Sans"/>
                <w:b/>
                <w:sz w:val="18"/>
                <w:szCs w:val="18"/>
              </w:rPr>
            </w:pPr>
            <w:r w:rsidRPr="00BB48FB">
              <w:rPr>
                <w:rFonts w:ascii="Lucida Sans" w:hAnsi="Lucida Sans"/>
                <w:b/>
                <w:sz w:val="18"/>
                <w:szCs w:val="18"/>
              </w:rPr>
              <w:t xml:space="preserve">Test within </w:t>
            </w:r>
            <w:r w:rsidR="00827B97" w:rsidRPr="00827B97">
              <w:rPr>
                <w:rFonts w:ascii="Lucida Sans" w:hAnsi="Lucida Sans"/>
                <w:b/>
                <w:sz w:val="18"/>
                <w:szCs w:val="18"/>
                <w:highlight w:val="yellow"/>
              </w:rPr>
              <w:t>10</w:t>
            </w:r>
            <w:r w:rsidRPr="00BB48FB">
              <w:rPr>
                <w:rFonts w:ascii="Lucida Sans" w:hAnsi="Lucida Sans"/>
                <w:b/>
                <w:sz w:val="18"/>
                <w:szCs w:val="18"/>
              </w:rPr>
              <w:t xml:space="preserve"> hours at RT</w:t>
            </w:r>
          </w:p>
        </w:tc>
      </w:tr>
      <w:tr w:rsidR="00E01935" w14:paraId="448254A8"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0C3D9AC" w14:textId="47E11E98" w:rsidR="00E01935" w:rsidRPr="00401FAB" w:rsidRDefault="00401FAB" w:rsidP="00C04C1C">
            <w:pPr>
              <w:pStyle w:val="NoSpacing"/>
              <w:spacing w:before="120" w:after="240"/>
              <w:rPr>
                <w:rFonts w:ascii="Lucida Sans" w:hAnsi="Lucida Sans"/>
                <w:b/>
                <w:sz w:val="28"/>
                <w:lang w:val="en"/>
              </w:rPr>
            </w:pPr>
            <w:r w:rsidRPr="00401FAB">
              <w:rPr>
                <w:rFonts w:ascii="Lucida Sans" w:hAnsi="Lucida Sans"/>
                <w:b/>
                <w:bCs/>
                <w:sz w:val="24"/>
                <w:szCs w:val="20"/>
                <w:lang w:val="en-CA"/>
              </w:rPr>
              <w:t>Estradiol</w:t>
            </w:r>
          </w:p>
        </w:tc>
      </w:tr>
      <w:tr w:rsidR="003A54AC" w14:paraId="08F3A6E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8B93A4" w14:textId="77777777" w:rsidR="003A54AC" w:rsidRPr="00112107" w:rsidRDefault="003A54AC" w:rsidP="003A54A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ABAA02" w14:textId="5F8739ED" w:rsidR="003A54AC" w:rsidRPr="00112107" w:rsidRDefault="003A54AC" w:rsidP="003A54AC">
            <w:pPr>
              <w:spacing w:after="120"/>
              <w:rPr>
                <w:rFonts w:ascii="Lucida Sans" w:hAnsi="Lucida Sans"/>
                <w:bCs/>
                <w:sz w:val="18"/>
                <w:szCs w:val="18"/>
              </w:rPr>
            </w:pPr>
            <w:r w:rsidRPr="00112107">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A5E7BD" w14:textId="77777777" w:rsidR="003A54AC" w:rsidRPr="00112107" w:rsidRDefault="003A54AC" w:rsidP="003A54A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B835C5" w14:textId="629D8FBC" w:rsidR="003A54AC" w:rsidRPr="00112107" w:rsidRDefault="00112107" w:rsidP="003A54AC">
            <w:pPr>
              <w:spacing w:after="120"/>
              <w:rPr>
                <w:rFonts w:ascii="Lucida Sans" w:hAnsi="Lucida Sans"/>
                <w:b/>
                <w:sz w:val="18"/>
                <w:szCs w:val="18"/>
              </w:rPr>
            </w:pPr>
            <w:r w:rsidRPr="00112107">
              <w:rPr>
                <w:rFonts w:ascii="Lucida Sans" w:hAnsi="Lucida Sans"/>
                <w:b/>
                <w:sz w:val="18"/>
                <w:szCs w:val="18"/>
              </w:rPr>
              <w:t>EST</w:t>
            </w:r>
          </w:p>
        </w:tc>
      </w:tr>
      <w:tr w:rsidR="003A54AC" w14:paraId="6F35B06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6640E3" w14:textId="77777777" w:rsidR="003A54AC" w:rsidRPr="00112107" w:rsidRDefault="003A54AC" w:rsidP="003A54A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D405A8" w14:textId="61C6194E" w:rsidR="003A54AC" w:rsidRPr="00112107" w:rsidRDefault="003A54AC" w:rsidP="003A54AC">
            <w:pPr>
              <w:spacing w:after="120"/>
              <w:rPr>
                <w:rFonts w:ascii="Lucida Sans" w:hAnsi="Lucida Sans"/>
                <w:bCs/>
                <w:sz w:val="18"/>
                <w:szCs w:val="18"/>
              </w:rPr>
            </w:pPr>
            <w:r w:rsidRPr="00112107">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E9B28F" w14:textId="77777777" w:rsidR="003A54AC" w:rsidRPr="00112107" w:rsidRDefault="003A54AC" w:rsidP="003A54A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73D816" w14:textId="13FE138C" w:rsidR="003A54AC" w:rsidRPr="00112107" w:rsidRDefault="00112107" w:rsidP="003A54AC">
            <w:pPr>
              <w:spacing w:after="120"/>
              <w:rPr>
                <w:rFonts w:ascii="Lucida Sans" w:hAnsi="Lucida Sans"/>
                <w:b/>
                <w:sz w:val="18"/>
                <w:szCs w:val="18"/>
              </w:rPr>
            </w:pPr>
            <w:r w:rsidRPr="00112107">
              <w:rPr>
                <w:rFonts w:ascii="Lucida Sans" w:hAnsi="Lucida Sans"/>
                <w:b/>
                <w:sz w:val="18"/>
                <w:szCs w:val="18"/>
              </w:rPr>
              <w:t>Serum</w:t>
            </w:r>
          </w:p>
        </w:tc>
      </w:tr>
      <w:tr w:rsidR="003A54AC" w14:paraId="7C72507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5A03A2A" w14:textId="77777777" w:rsidR="003A54AC" w:rsidRPr="00112107" w:rsidRDefault="003A54AC" w:rsidP="003A54A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E41130" w14:textId="07C5A7DF" w:rsidR="003A54AC" w:rsidRPr="00112107" w:rsidRDefault="003A54AC" w:rsidP="003A54AC">
            <w:pPr>
              <w:spacing w:after="120"/>
              <w:rPr>
                <w:rFonts w:ascii="Lucida Sans" w:hAnsi="Lucida Sans"/>
                <w:bCs/>
                <w:sz w:val="18"/>
                <w:szCs w:val="18"/>
              </w:rPr>
            </w:pPr>
            <w:r w:rsidRPr="00112107">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740D31" w14:textId="77777777" w:rsidR="003A54AC" w:rsidRPr="00112107" w:rsidRDefault="003A54AC" w:rsidP="003A54A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52AF7D4" w14:textId="362ECBAF" w:rsidR="003A54AC" w:rsidRPr="00112107" w:rsidRDefault="00112107" w:rsidP="003A54AC">
            <w:pPr>
              <w:spacing w:after="120"/>
              <w:rPr>
                <w:rFonts w:ascii="Lucida Sans" w:hAnsi="Lucida Sans"/>
                <w:b/>
                <w:sz w:val="18"/>
                <w:szCs w:val="18"/>
              </w:rPr>
            </w:pPr>
            <w:r w:rsidRPr="00112107">
              <w:rPr>
                <w:rFonts w:ascii="Lucida Sans" w:hAnsi="Lucida Sans"/>
                <w:b/>
                <w:sz w:val="18"/>
                <w:szCs w:val="18"/>
              </w:rPr>
              <w:t>3.5 mL serum separator tube (gold)</w:t>
            </w:r>
          </w:p>
        </w:tc>
      </w:tr>
      <w:tr w:rsidR="003A54AC" w14:paraId="550F1CC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8E72194" w14:textId="77777777" w:rsidR="003A54AC" w:rsidRPr="00112107" w:rsidRDefault="003A54AC" w:rsidP="0038692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5FFE7D5" w14:textId="71FDBB85" w:rsidR="003A54AC" w:rsidRPr="00112107" w:rsidRDefault="003A54AC" w:rsidP="00386921">
            <w:pPr>
              <w:spacing w:after="120"/>
              <w:rPr>
                <w:rFonts w:ascii="Lucida Sans" w:hAnsi="Lucida Sans"/>
                <w:bCs/>
                <w:sz w:val="18"/>
                <w:szCs w:val="18"/>
              </w:rPr>
            </w:pPr>
            <w:r w:rsidRPr="00112107">
              <w:rPr>
                <w:rFonts w:ascii="Lucida Sans" w:hAnsi="Lucida Sans"/>
                <w:bCs/>
                <w:sz w:val="18"/>
                <w:szCs w:val="18"/>
              </w:rPr>
              <w:t>For Lab Use Only</w:t>
            </w:r>
            <w:r w:rsidRPr="00112107">
              <w:rPr>
                <w:rFonts w:ascii="Lucida Sans" w:hAnsi="Lucida Sans"/>
                <w:b/>
                <w:sz w:val="18"/>
                <w:szCs w:val="18"/>
              </w:rPr>
              <w:t xml:space="preserve">                 </w:t>
            </w:r>
            <w:r w:rsidRPr="00112107">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56DB1A5" w14:textId="77777777" w:rsidR="003A54AC" w:rsidRPr="00112107" w:rsidRDefault="003A54AC" w:rsidP="0038692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C44C38F" w14:textId="70A946CE" w:rsidR="003A54AC" w:rsidRPr="00112107" w:rsidRDefault="00112107" w:rsidP="00386921">
            <w:pPr>
              <w:spacing w:after="120"/>
              <w:rPr>
                <w:rFonts w:ascii="Lucida Sans" w:hAnsi="Lucida Sans"/>
                <w:b/>
                <w:sz w:val="18"/>
                <w:szCs w:val="18"/>
              </w:rPr>
            </w:pPr>
            <w:r w:rsidRPr="00112107">
              <w:rPr>
                <w:rFonts w:ascii="Lucida Sans" w:hAnsi="Lucida Sans"/>
                <w:b/>
                <w:sz w:val="18"/>
                <w:szCs w:val="18"/>
              </w:rPr>
              <w:t>Allow to clot for 1 hour, Referred to Colchester</w:t>
            </w:r>
          </w:p>
        </w:tc>
      </w:tr>
      <w:tr w:rsidR="004252CA" w14:paraId="4CC7BC79"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6F554EC" w14:textId="0F38B5AC" w:rsidR="004252CA" w:rsidRPr="003A662B" w:rsidRDefault="003A662B" w:rsidP="00C04C1C">
            <w:pPr>
              <w:pStyle w:val="NoSpacing"/>
              <w:spacing w:before="120" w:after="240"/>
              <w:rPr>
                <w:rFonts w:ascii="Lucida Sans" w:hAnsi="Lucida Sans"/>
                <w:b/>
                <w:sz w:val="28"/>
                <w:lang w:val="en"/>
              </w:rPr>
            </w:pPr>
            <w:r w:rsidRPr="003A662B">
              <w:rPr>
                <w:rFonts w:ascii="Lucida Sans" w:hAnsi="Lucida Sans"/>
                <w:b/>
                <w:bCs/>
                <w:sz w:val="24"/>
                <w:szCs w:val="20"/>
                <w:lang w:val="en-CA"/>
              </w:rPr>
              <w:t>Ferritin</w:t>
            </w:r>
          </w:p>
        </w:tc>
      </w:tr>
      <w:tr w:rsidR="00E05913" w14:paraId="7E4344D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3C6AAC" w14:textId="77777777" w:rsidR="00E05913" w:rsidRPr="00E05913" w:rsidRDefault="00E05913" w:rsidP="00E059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D512AA" w14:textId="225AB7A0" w:rsidR="00E05913" w:rsidRPr="00E05913" w:rsidRDefault="00E05913" w:rsidP="00E05913">
            <w:pPr>
              <w:spacing w:after="120"/>
              <w:rPr>
                <w:rFonts w:ascii="Lucida Sans" w:hAnsi="Lucida Sans"/>
                <w:bCs/>
                <w:sz w:val="18"/>
                <w:szCs w:val="18"/>
              </w:rPr>
            </w:pPr>
            <w:r w:rsidRPr="00E0591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39D6DB" w14:textId="77777777" w:rsidR="00E05913" w:rsidRPr="00E05913" w:rsidRDefault="00E05913" w:rsidP="00E059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F453E4" w14:textId="53E59D15" w:rsidR="00E05913" w:rsidRPr="00E05913" w:rsidRDefault="00E05913" w:rsidP="00E05913">
            <w:pPr>
              <w:spacing w:after="120"/>
              <w:rPr>
                <w:rFonts w:ascii="Lucida Sans" w:hAnsi="Lucida Sans"/>
                <w:b/>
                <w:sz w:val="18"/>
                <w:szCs w:val="18"/>
              </w:rPr>
            </w:pPr>
            <w:r w:rsidRPr="00E05913">
              <w:rPr>
                <w:rFonts w:ascii="Lucida Sans" w:hAnsi="Lucida Sans"/>
                <w:b/>
                <w:sz w:val="18"/>
                <w:szCs w:val="18"/>
              </w:rPr>
              <w:t>FER</w:t>
            </w:r>
          </w:p>
        </w:tc>
      </w:tr>
      <w:tr w:rsidR="00E05913" w14:paraId="596EE1E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425857" w14:textId="77777777" w:rsidR="00E05913" w:rsidRPr="00E05913" w:rsidRDefault="00E05913" w:rsidP="00E059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43DA52" w14:textId="0D434B72" w:rsidR="00E05913" w:rsidRPr="00E05913" w:rsidRDefault="00E05913" w:rsidP="00E05913">
            <w:pPr>
              <w:spacing w:after="120"/>
              <w:rPr>
                <w:rFonts w:ascii="Lucida Sans" w:hAnsi="Lucida Sans"/>
                <w:bCs/>
                <w:sz w:val="18"/>
                <w:szCs w:val="18"/>
              </w:rPr>
            </w:pPr>
            <w:r w:rsidRPr="00E0591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1B5806" w14:textId="77777777" w:rsidR="00E05913" w:rsidRPr="00E05913" w:rsidRDefault="00E05913" w:rsidP="00E059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0CCF05" w14:textId="0F63C035" w:rsidR="00E05913" w:rsidRPr="00E05913" w:rsidRDefault="00E05913" w:rsidP="00E05913">
            <w:pPr>
              <w:spacing w:after="120"/>
              <w:rPr>
                <w:rFonts w:ascii="Lucida Sans" w:hAnsi="Lucida Sans"/>
                <w:b/>
                <w:sz w:val="18"/>
                <w:szCs w:val="18"/>
              </w:rPr>
            </w:pPr>
            <w:r w:rsidRPr="00E05913">
              <w:rPr>
                <w:rFonts w:ascii="Lucida Sans" w:hAnsi="Lucida Sans"/>
                <w:b/>
                <w:sz w:val="18"/>
                <w:szCs w:val="18"/>
              </w:rPr>
              <w:t>Serum or Plasma</w:t>
            </w:r>
          </w:p>
        </w:tc>
      </w:tr>
      <w:tr w:rsidR="00E05913" w14:paraId="342A9F6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7DDD56" w14:textId="77777777" w:rsidR="00E05913" w:rsidRPr="00E05913" w:rsidRDefault="00E05913" w:rsidP="00E059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A0F36C" w14:textId="69B2117A" w:rsidR="00E05913" w:rsidRPr="00E05913" w:rsidRDefault="00E05913" w:rsidP="00E05913">
            <w:pPr>
              <w:spacing w:after="120"/>
              <w:rPr>
                <w:rFonts w:ascii="Lucida Sans" w:hAnsi="Lucida Sans"/>
                <w:bCs/>
                <w:sz w:val="18"/>
                <w:szCs w:val="18"/>
              </w:rPr>
            </w:pPr>
            <w:r w:rsidRPr="00E0591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DA76580" w14:textId="77777777" w:rsidR="00E05913" w:rsidRPr="00E05913" w:rsidRDefault="00E05913" w:rsidP="00E059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EDD5A9" w14:textId="63708BBB" w:rsidR="00E05913" w:rsidRPr="00E05913" w:rsidRDefault="00E05913" w:rsidP="00E05913">
            <w:pPr>
              <w:spacing w:after="120"/>
              <w:rPr>
                <w:rFonts w:ascii="Lucida Sans" w:hAnsi="Lucida Sans"/>
                <w:b/>
                <w:sz w:val="18"/>
                <w:szCs w:val="18"/>
              </w:rPr>
            </w:pPr>
            <w:r w:rsidRPr="00E05913">
              <w:rPr>
                <w:rFonts w:ascii="Lucida Sans" w:hAnsi="Lucida Sans"/>
                <w:b/>
                <w:sz w:val="18"/>
                <w:szCs w:val="18"/>
              </w:rPr>
              <w:t>3.5 mL serum separator tube (gold), 3 mL lithium heparin (light green)</w:t>
            </w:r>
          </w:p>
        </w:tc>
      </w:tr>
      <w:tr w:rsidR="00E05913" w14:paraId="248B50D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5778C21" w14:textId="77777777" w:rsidR="00E05913" w:rsidRPr="00E05913" w:rsidRDefault="00E05913" w:rsidP="00E059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6478F7A" w14:textId="6F5576F2" w:rsidR="00E05913" w:rsidRPr="00E05913" w:rsidRDefault="00E05913" w:rsidP="00E05913">
            <w:pPr>
              <w:spacing w:after="120"/>
              <w:rPr>
                <w:rFonts w:ascii="Lucida Sans" w:hAnsi="Lucida Sans"/>
                <w:bCs/>
                <w:sz w:val="18"/>
                <w:szCs w:val="18"/>
              </w:rPr>
            </w:pPr>
            <w:r w:rsidRPr="00E05913">
              <w:rPr>
                <w:rFonts w:ascii="Lucida Sans" w:hAnsi="Lucida Sans"/>
                <w:bCs/>
                <w:sz w:val="18"/>
                <w:szCs w:val="18"/>
              </w:rPr>
              <w:t>For Lab Use Only</w:t>
            </w:r>
            <w:r w:rsidRPr="00E05913">
              <w:rPr>
                <w:rFonts w:ascii="Lucida Sans" w:hAnsi="Lucida Sans"/>
                <w:b/>
                <w:sz w:val="18"/>
                <w:szCs w:val="18"/>
              </w:rPr>
              <w:t xml:space="preserve">                 </w:t>
            </w:r>
            <w:r w:rsidRPr="00E05913">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2580BB8" w14:textId="77777777" w:rsidR="00E05913" w:rsidRPr="00E05913" w:rsidRDefault="00E05913" w:rsidP="00E059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6C667DD" w14:textId="68EA69BD" w:rsidR="00E05913" w:rsidRPr="00E05913" w:rsidRDefault="00E05913" w:rsidP="00E05913">
            <w:pPr>
              <w:spacing w:after="120"/>
              <w:rPr>
                <w:rFonts w:ascii="Lucida Sans" w:hAnsi="Lucida Sans"/>
                <w:b/>
                <w:sz w:val="18"/>
                <w:szCs w:val="18"/>
              </w:rPr>
            </w:pPr>
            <w:r w:rsidRPr="00E05913">
              <w:rPr>
                <w:rFonts w:ascii="Lucida Sans" w:hAnsi="Lucida Sans"/>
                <w:b/>
                <w:sz w:val="18"/>
                <w:szCs w:val="18"/>
              </w:rPr>
              <w:t>Allow SST to clot for 1 hour.</w:t>
            </w:r>
          </w:p>
        </w:tc>
      </w:tr>
      <w:tr w:rsidR="00DC6638" w14:paraId="102BEE6E"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2249319" w14:textId="5F02177E" w:rsidR="00DC6638" w:rsidRPr="00DC6638" w:rsidRDefault="00DC6638" w:rsidP="00C04C1C">
            <w:pPr>
              <w:pStyle w:val="NoSpacing"/>
              <w:spacing w:before="120" w:after="240"/>
              <w:rPr>
                <w:rFonts w:ascii="Lucida Sans" w:hAnsi="Lucida Sans"/>
                <w:b/>
                <w:sz w:val="24"/>
                <w:szCs w:val="24"/>
                <w:lang w:val="en-CA"/>
              </w:rPr>
            </w:pPr>
            <w:r w:rsidRPr="00DC6638">
              <w:rPr>
                <w:rFonts w:ascii="Lucida Sans" w:hAnsi="Lucida Sans"/>
                <w:b/>
                <w:sz w:val="24"/>
                <w:szCs w:val="24"/>
                <w:lang w:val="en-CA"/>
              </w:rPr>
              <w:t>Fetal Fibronectin</w:t>
            </w:r>
          </w:p>
        </w:tc>
      </w:tr>
      <w:tr w:rsidR="00DC6638" w14:paraId="69818EE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02A751" w14:textId="77777777" w:rsidR="00DC6638" w:rsidRPr="00B447A9" w:rsidRDefault="00DC6638" w:rsidP="00DC663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D9CBC8" w14:textId="38389A76" w:rsidR="00DC6638" w:rsidRPr="00B447A9" w:rsidRDefault="00DC6638" w:rsidP="00DC6638">
            <w:pPr>
              <w:spacing w:after="120"/>
              <w:rPr>
                <w:rFonts w:ascii="Lucida Sans" w:hAnsi="Lucida Sans"/>
                <w:bCs/>
                <w:sz w:val="18"/>
                <w:szCs w:val="18"/>
              </w:rPr>
            </w:pPr>
            <w:r w:rsidRPr="00B447A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6B8D27" w14:textId="77777777" w:rsidR="00DC6638" w:rsidRPr="00B447A9" w:rsidRDefault="00DC6638" w:rsidP="00DC663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12CE50" w14:textId="5AFFED07" w:rsidR="00DC6638" w:rsidRPr="00B447A9" w:rsidRDefault="00B447A9" w:rsidP="00DC6638">
            <w:pPr>
              <w:spacing w:after="120"/>
              <w:rPr>
                <w:rFonts w:ascii="Lucida Sans" w:hAnsi="Lucida Sans"/>
                <w:b/>
                <w:sz w:val="18"/>
                <w:szCs w:val="18"/>
              </w:rPr>
            </w:pPr>
            <w:r w:rsidRPr="00B447A9">
              <w:rPr>
                <w:rFonts w:ascii="Lucida Sans" w:hAnsi="Lucida Sans"/>
                <w:b/>
                <w:sz w:val="18"/>
                <w:szCs w:val="18"/>
              </w:rPr>
              <w:t>FFIBR</w:t>
            </w:r>
          </w:p>
        </w:tc>
      </w:tr>
      <w:tr w:rsidR="00DC6638" w14:paraId="33D66B4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19C2048" w14:textId="77777777" w:rsidR="00DC6638" w:rsidRPr="00B447A9" w:rsidRDefault="00DC6638" w:rsidP="00DC663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8F5D05" w14:textId="6E8A85A5" w:rsidR="00DC6638" w:rsidRPr="00B447A9" w:rsidRDefault="00DC6638" w:rsidP="00DC6638">
            <w:pPr>
              <w:spacing w:after="120"/>
              <w:rPr>
                <w:rFonts w:ascii="Lucida Sans" w:hAnsi="Lucida Sans"/>
                <w:bCs/>
                <w:sz w:val="18"/>
                <w:szCs w:val="18"/>
              </w:rPr>
            </w:pPr>
            <w:r w:rsidRPr="00B447A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F0741D" w14:textId="77777777" w:rsidR="00DC6638" w:rsidRPr="00B447A9" w:rsidRDefault="00DC6638" w:rsidP="00DC663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A35A92" w14:textId="0C641392" w:rsidR="00DC6638" w:rsidRPr="00B447A9" w:rsidRDefault="00B447A9" w:rsidP="00DC6638">
            <w:pPr>
              <w:spacing w:after="120"/>
              <w:rPr>
                <w:rFonts w:ascii="Lucida Sans" w:hAnsi="Lucida Sans"/>
                <w:b/>
                <w:sz w:val="18"/>
                <w:szCs w:val="18"/>
              </w:rPr>
            </w:pPr>
            <w:r w:rsidRPr="00B447A9">
              <w:rPr>
                <w:rFonts w:ascii="Lucida Sans" w:hAnsi="Lucida Sans"/>
                <w:b/>
                <w:sz w:val="18"/>
                <w:szCs w:val="18"/>
              </w:rPr>
              <w:t>Cervicovaginal swab</w:t>
            </w:r>
          </w:p>
        </w:tc>
      </w:tr>
      <w:tr w:rsidR="00DC6638" w14:paraId="0227C0B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A18FD1" w14:textId="77777777" w:rsidR="00DC6638" w:rsidRPr="00B447A9" w:rsidRDefault="00DC6638" w:rsidP="00DC663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617055E" w14:textId="5335F08B" w:rsidR="00DC6638" w:rsidRPr="00B447A9" w:rsidRDefault="00DC6638" w:rsidP="00DC6638">
            <w:pPr>
              <w:spacing w:after="120"/>
              <w:rPr>
                <w:rFonts w:ascii="Lucida Sans" w:hAnsi="Lucida Sans"/>
                <w:bCs/>
                <w:sz w:val="18"/>
                <w:szCs w:val="18"/>
              </w:rPr>
            </w:pPr>
            <w:r w:rsidRPr="00B447A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35A2B8" w14:textId="77777777" w:rsidR="00DC6638" w:rsidRPr="00B447A9" w:rsidRDefault="00DC6638" w:rsidP="00DC663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B02FD5" w14:textId="6961A7E7" w:rsidR="00DC6638" w:rsidRPr="00B447A9" w:rsidRDefault="00B447A9" w:rsidP="00DC6638">
            <w:pPr>
              <w:spacing w:after="120"/>
              <w:rPr>
                <w:rFonts w:ascii="Lucida Sans" w:hAnsi="Lucida Sans"/>
                <w:b/>
                <w:sz w:val="18"/>
                <w:szCs w:val="18"/>
              </w:rPr>
            </w:pPr>
            <w:r w:rsidRPr="00B447A9">
              <w:rPr>
                <w:rFonts w:ascii="Lucida Sans" w:hAnsi="Lucida Sans"/>
                <w:b/>
                <w:sz w:val="18"/>
                <w:szCs w:val="18"/>
              </w:rPr>
              <w:t xml:space="preserve">200 </w:t>
            </w:r>
            <w:r w:rsidRPr="00B447A9">
              <w:rPr>
                <w:rFonts w:ascii="Lucida Sans" w:hAnsi="Lucida Sans" w:cs="Calibri"/>
                <w:b/>
                <w:sz w:val="18"/>
                <w:szCs w:val="18"/>
              </w:rPr>
              <w:t>µ</w:t>
            </w:r>
            <w:r w:rsidRPr="00B447A9">
              <w:rPr>
                <w:rFonts w:ascii="Lucida Sans" w:hAnsi="Lucida Sans"/>
                <w:b/>
                <w:sz w:val="18"/>
                <w:szCs w:val="18"/>
              </w:rPr>
              <w:t>L of sample required in 1 mL extraction buffer tube</w:t>
            </w:r>
          </w:p>
        </w:tc>
      </w:tr>
      <w:tr w:rsidR="00DC6638" w14:paraId="3A517B1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29E7FDD" w14:textId="77777777" w:rsidR="00DC6638" w:rsidRPr="00B447A9" w:rsidRDefault="00DC6638" w:rsidP="00DC663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59C1236" w14:textId="4D9AB807" w:rsidR="00DC6638" w:rsidRPr="00B447A9" w:rsidRDefault="00DC6638" w:rsidP="00DC6638">
            <w:pPr>
              <w:spacing w:after="120"/>
              <w:rPr>
                <w:rFonts w:ascii="Lucida Sans" w:hAnsi="Lucida Sans"/>
                <w:bCs/>
                <w:sz w:val="18"/>
                <w:szCs w:val="18"/>
              </w:rPr>
            </w:pPr>
            <w:r w:rsidRPr="00B447A9">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F735BB0" w14:textId="77777777" w:rsidR="00DC6638" w:rsidRPr="00B447A9" w:rsidRDefault="00DC6638" w:rsidP="00DC663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7914003" w14:textId="59927A74" w:rsidR="00DC6638" w:rsidRPr="00B447A9" w:rsidRDefault="00B447A9" w:rsidP="00DC6638">
            <w:pPr>
              <w:spacing w:after="120"/>
              <w:rPr>
                <w:rFonts w:ascii="Lucida Sans" w:hAnsi="Lucida Sans"/>
                <w:b/>
                <w:sz w:val="18"/>
                <w:szCs w:val="18"/>
              </w:rPr>
            </w:pPr>
            <w:r w:rsidRPr="00B447A9">
              <w:rPr>
                <w:rFonts w:ascii="Lucida Sans" w:hAnsi="Lucida Sans"/>
                <w:b/>
                <w:sz w:val="18"/>
                <w:szCs w:val="18"/>
              </w:rPr>
              <w:t>Do not send in pneumatic tube system.</w:t>
            </w:r>
          </w:p>
        </w:tc>
      </w:tr>
      <w:tr w:rsidR="00734636" w14:paraId="02A0331D"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7E9E26D" w14:textId="66010C27" w:rsidR="00734636" w:rsidRPr="00723E12" w:rsidRDefault="00723E12" w:rsidP="00C04C1C">
            <w:pPr>
              <w:pStyle w:val="NoSpacing"/>
              <w:spacing w:before="120" w:after="240"/>
              <w:rPr>
                <w:rFonts w:ascii="Lucida Sans" w:hAnsi="Lucida Sans"/>
                <w:b/>
                <w:sz w:val="28"/>
                <w:lang w:val="en"/>
              </w:rPr>
            </w:pPr>
            <w:r w:rsidRPr="00723E12">
              <w:rPr>
                <w:rFonts w:ascii="Lucida Sans" w:hAnsi="Lucida Sans"/>
                <w:b/>
                <w:bCs/>
                <w:sz w:val="24"/>
                <w:szCs w:val="20"/>
                <w:lang w:val="en-CA"/>
              </w:rPr>
              <w:t>Fibrinogen Screen</w:t>
            </w:r>
          </w:p>
        </w:tc>
      </w:tr>
      <w:tr w:rsidR="001600EB" w14:paraId="2D1F6A5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354C01" w14:textId="77777777" w:rsidR="001600EB" w:rsidRPr="007D10BD" w:rsidRDefault="001600EB" w:rsidP="007D10B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B1B47B" w14:textId="6E82FABB" w:rsidR="001600EB" w:rsidRPr="007D10BD" w:rsidRDefault="001600EB" w:rsidP="007D10BD">
            <w:pPr>
              <w:spacing w:after="120"/>
              <w:rPr>
                <w:rFonts w:ascii="Lucida Sans" w:hAnsi="Lucida Sans"/>
                <w:bCs/>
                <w:sz w:val="18"/>
                <w:szCs w:val="18"/>
              </w:rPr>
            </w:pPr>
            <w:r w:rsidRPr="007D10BD">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659EA9" w14:textId="77777777" w:rsidR="001600EB" w:rsidRPr="007D10BD" w:rsidRDefault="001600EB" w:rsidP="007D10B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F849A47" w14:textId="74A69751" w:rsidR="001600EB" w:rsidRPr="007D10BD" w:rsidRDefault="007D10BD" w:rsidP="007D10BD">
            <w:pPr>
              <w:spacing w:after="120"/>
              <w:rPr>
                <w:rFonts w:ascii="Lucida Sans" w:hAnsi="Lucida Sans"/>
                <w:b/>
                <w:sz w:val="18"/>
                <w:szCs w:val="18"/>
              </w:rPr>
            </w:pPr>
            <w:r w:rsidRPr="007D10BD">
              <w:rPr>
                <w:rFonts w:ascii="Lucida Sans" w:hAnsi="Lucida Sans"/>
                <w:b/>
                <w:sz w:val="18"/>
                <w:szCs w:val="18"/>
              </w:rPr>
              <w:t>FIB</w:t>
            </w:r>
          </w:p>
        </w:tc>
      </w:tr>
      <w:tr w:rsidR="001600EB" w14:paraId="0640510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30B7A0" w14:textId="77777777" w:rsidR="001600EB" w:rsidRPr="007D10BD" w:rsidRDefault="001600EB" w:rsidP="007D10B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01441A" w14:textId="31D9B9CB" w:rsidR="001600EB" w:rsidRPr="007D10BD" w:rsidRDefault="001600EB" w:rsidP="007D10BD">
            <w:pPr>
              <w:spacing w:after="120"/>
              <w:rPr>
                <w:rFonts w:ascii="Lucida Sans" w:hAnsi="Lucida Sans"/>
                <w:bCs/>
                <w:sz w:val="18"/>
                <w:szCs w:val="18"/>
              </w:rPr>
            </w:pPr>
            <w:r w:rsidRPr="007D10BD">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9E5E28" w14:textId="77777777" w:rsidR="001600EB" w:rsidRPr="007D10BD" w:rsidRDefault="001600EB" w:rsidP="007D10B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8EEDAA" w14:textId="2B896BFC" w:rsidR="001600EB" w:rsidRPr="007D10BD" w:rsidRDefault="007D10BD" w:rsidP="007D10BD">
            <w:pPr>
              <w:spacing w:after="120"/>
              <w:rPr>
                <w:rFonts w:ascii="Lucida Sans" w:hAnsi="Lucida Sans"/>
                <w:b/>
                <w:sz w:val="18"/>
                <w:szCs w:val="18"/>
              </w:rPr>
            </w:pPr>
            <w:r w:rsidRPr="007D10BD">
              <w:rPr>
                <w:rFonts w:ascii="Lucida Sans" w:hAnsi="Lucida Sans"/>
                <w:b/>
                <w:sz w:val="18"/>
                <w:szCs w:val="18"/>
              </w:rPr>
              <w:t>Plasma</w:t>
            </w:r>
          </w:p>
        </w:tc>
      </w:tr>
      <w:tr w:rsidR="001600EB" w14:paraId="56BE6F9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886A2B" w14:textId="77777777" w:rsidR="001600EB" w:rsidRPr="007D10BD" w:rsidRDefault="001600EB" w:rsidP="007D10B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5DF95E" w14:textId="08B95CEB" w:rsidR="001600EB" w:rsidRPr="007D10BD" w:rsidRDefault="001600EB" w:rsidP="007D10BD">
            <w:pPr>
              <w:spacing w:after="120"/>
              <w:rPr>
                <w:rFonts w:ascii="Lucida Sans" w:hAnsi="Lucida Sans"/>
                <w:bCs/>
                <w:sz w:val="18"/>
                <w:szCs w:val="18"/>
              </w:rPr>
            </w:pPr>
            <w:r w:rsidRPr="007D10BD">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346DD5" w14:textId="77777777" w:rsidR="001600EB" w:rsidRPr="007D10BD" w:rsidRDefault="001600EB" w:rsidP="007D10B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664051" w14:textId="2FB46784" w:rsidR="001600EB" w:rsidRPr="007D10BD" w:rsidRDefault="007D10BD" w:rsidP="007D10BD">
            <w:pPr>
              <w:spacing w:after="120"/>
              <w:rPr>
                <w:rFonts w:ascii="Lucida Sans" w:hAnsi="Lucida Sans"/>
                <w:b/>
                <w:sz w:val="18"/>
                <w:szCs w:val="18"/>
              </w:rPr>
            </w:pPr>
            <w:r w:rsidRPr="007D10BD">
              <w:rPr>
                <w:rFonts w:ascii="Lucida Sans" w:hAnsi="Lucida Sans"/>
                <w:b/>
                <w:sz w:val="18"/>
                <w:szCs w:val="18"/>
              </w:rPr>
              <w:t>2.7 ml 3.2% sodium citrate (blue)</w:t>
            </w:r>
          </w:p>
        </w:tc>
      </w:tr>
      <w:tr w:rsidR="001600EB" w14:paraId="6FA4442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C11574" w14:textId="77777777" w:rsidR="001600EB" w:rsidRPr="007D10BD" w:rsidRDefault="001600EB" w:rsidP="007D10B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60EE97" w14:textId="4A2E5160" w:rsidR="001600EB" w:rsidRPr="007D10BD" w:rsidRDefault="001600EB" w:rsidP="007D10BD">
            <w:pPr>
              <w:spacing w:after="120"/>
              <w:rPr>
                <w:rFonts w:ascii="Lucida Sans" w:hAnsi="Lucida Sans"/>
                <w:bCs/>
                <w:sz w:val="18"/>
                <w:szCs w:val="18"/>
              </w:rPr>
            </w:pPr>
            <w:r w:rsidRPr="007D10BD">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ADDC77" w14:textId="77777777" w:rsidR="001600EB" w:rsidRPr="007D10BD" w:rsidRDefault="001600EB" w:rsidP="007D10B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EF9141" w14:textId="7B9013B1" w:rsidR="001600EB" w:rsidRPr="007D10BD" w:rsidRDefault="007D10BD" w:rsidP="007D10BD">
            <w:pPr>
              <w:spacing w:after="120"/>
              <w:rPr>
                <w:rFonts w:ascii="Lucida Sans" w:hAnsi="Lucida Sans"/>
                <w:b/>
                <w:sz w:val="18"/>
                <w:szCs w:val="18"/>
              </w:rPr>
            </w:pPr>
            <w:r w:rsidRPr="007D10BD">
              <w:rPr>
                <w:rFonts w:ascii="Lucida Sans" w:hAnsi="Lucida Sans"/>
                <w:b/>
                <w:sz w:val="18"/>
                <w:szCs w:val="18"/>
              </w:rPr>
              <w:t>Tube must be filled to the line</w:t>
            </w:r>
          </w:p>
        </w:tc>
      </w:tr>
      <w:tr w:rsidR="00DC6638" w14:paraId="5CA4C94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A8C192D" w14:textId="77777777" w:rsidR="00DC6638" w:rsidRPr="007D10BD" w:rsidRDefault="00DC6638" w:rsidP="007D10B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BAEA5B2" w14:textId="6127C03C" w:rsidR="00DC6638" w:rsidRPr="007D10BD" w:rsidRDefault="001600EB" w:rsidP="007D10BD">
            <w:pPr>
              <w:spacing w:after="120"/>
              <w:rPr>
                <w:rFonts w:ascii="Lucida Sans" w:hAnsi="Lucida Sans"/>
                <w:bCs/>
                <w:sz w:val="18"/>
                <w:szCs w:val="18"/>
              </w:rPr>
            </w:pPr>
            <w:r w:rsidRPr="007D10BD">
              <w:rPr>
                <w:rFonts w:ascii="Lucida Sans" w:hAnsi="Lucida Sans"/>
                <w:bCs/>
                <w:sz w:val="18"/>
                <w:szCs w:val="18"/>
              </w:rPr>
              <w:t>For Lab Use Only</w:t>
            </w:r>
            <w:r w:rsidRPr="007D10BD">
              <w:rPr>
                <w:rFonts w:ascii="Lucida Sans" w:hAnsi="Lucida Sans"/>
                <w:b/>
                <w:sz w:val="18"/>
                <w:szCs w:val="18"/>
              </w:rPr>
              <w:t xml:space="preserve">                 </w:t>
            </w:r>
            <w:r w:rsidRPr="007D10BD">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617690A" w14:textId="77777777" w:rsidR="00DC6638" w:rsidRPr="007D10BD" w:rsidRDefault="00DC6638" w:rsidP="007D10B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B259A7F" w14:textId="011F7169" w:rsidR="00DC6638" w:rsidRPr="007D10BD" w:rsidRDefault="007D10BD" w:rsidP="007D10BD">
            <w:pPr>
              <w:spacing w:after="120"/>
              <w:rPr>
                <w:rFonts w:ascii="Lucida Sans" w:hAnsi="Lucida Sans"/>
                <w:b/>
                <w:sz w:val="18"/>
                <w:szCs w:val="18"/>
              </w:rPr>
            </w:pPr>
            <w:r w:rsidRPr="007D10BD">
              <w:rPr>
                <w:rFonts w:ascii="Lucida Sans" w:hAnsi="Lucida Sans"/>
                <w:b/>
                <w:sz w:val="18"/>
                <w:szCs w:val="18"/>
              </w:rPr>
              <w:t>Test within 6 hours unless double spun, plasma removed and frozen.</w:t>
            </w:r>
          </w:p>
        </w:tc>
      </w:tr>
      <w:tr w:rsidR="00655C90" w14:paraId="76713C15"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F05A3FE" w14:textId="5E7401E7" w:rsidR="00655C90" w:rsidRPr="00C16A25" w:rsidRDefault="00C16A25" w:rsidP="00C04C1C">
            <w:pPr>
              <w:pStyle w:val="NoSpacing"/>
              <w:spacing w:before="120" w:after="240"/>
              <w:rPr>
                <w:rFonts w:ascii="Lucida Sans" w:hAnsi="Lucida Sans"/>
                <w:b/>
                <w:sz w:val="28"/>
                <w:lang w:val="en"/>
              </w:rPr>
            </w:pPr>
            <w:r w:rsidRPr="00C16A25">
              <w:rPr>
                <w:rFonts w:ascii="Lucida Sans" w:hAnsi="Lucida Sans"/>
                <w:b/>
                <w:bCs/>
                <w:sz w:val="24"/>
                <w:szCs w:val="20"/>
                <w:lang w:val="en-CA"/>
              </w:rPr>
              <w:t>Folate</w:t>
            </w:r>
          </w:p>
        </w:tc>
      </w:tr>
      <w:tr w:rsidR="0033280E" w14:paraId="679BAD2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CC0978" w14:textId="77777777" w:rsidR="0033280E" w:rsidRPr="00A736A4" w:rsidRDefault="0033280E" w:rsidP="0033280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940AB3" w14:textId="2AFC2469" w:rsidR="0033280E" w:rsidRPr="00EA2385" w:rsidRDefault="0033280E" w:rsidP="0033280E">
            <w:pPr>
              <w:spacing w:after="120"/>
              <w:rPr>
                <w:rFonts w:ascii="Lucida Sans" w:hAnsi="Lucida Sans"/>
                <w:bCs/>
                <w:sz w:val="18"/>
                <w:szCs w:val="18"/>
              </w:rPr>
            </w:pPr>
            <w:r w:rsidRPr="00EA2385">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6B4127" w14:textId="77777777" w:rsidR="0033280E" w:rsidRPr="00EA2385" w:rsidRDefault="0033280E" w:rsidP="0033280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AF63FC" w14:textId="31BD3423" w:rsidR="0033280E" w:rsidRPr="00EA2385" w:rsidRDefault="00EA2385" w:rsidP="0033280E">
            <w:pPr>
              <w:spacing w:after="120"/>
              <w:rPr>
                <w:rFonts w:ascii="Lucida Sans" w:hAnsi="Lucida Sans"/>
                <w:b/>
                <w:sz w:val="18"/>
                <w:szCs w:val="18"/>
              </w:rPr>
            </w:pPr>
            <w:r w:rsidRPr="00EA2385">
              <w:rPr>
                <w:rFonts w:ascii="Lucida Sans" w:hAnsi="Lucida Sans"/>
                <w:b/>
                <w:sz w:val="18"/>
                <w:szCs w:val="18"/>
              </w:rPr>
              <w:t>FOL</w:t>
            </w:r>
          </w:p>
        </w:tc>
      </w:tr>
      <w:tr w:rsidR="0033280E" w14:paraId="37E2F28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DF8AB1" w14:textId="77777777" w:rsidR="0033280E" w:rsidRPr="00A736A4" w:rsidRDefault="0033280E" w:rsidP="0033280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1D8690A" w14:textId="260D977A" w:rsidR="0033280E" w:rsidRPr="00EA2385" w:rsidRDefault="0033280E" w:rsidP="0033280E">
            <w:pPr>
              <w:spacing w:after="120"/>
              <w:rPr>
                <w:rFonts w:ascii="Lucida Sans" w:hAnsi="Lucida Sans"/>
                <w:bCs/>
                <w:sz w:val="18"/>
                <w:szCs w:val="18"/>
              </w:rPr>
            </w:pPr>
            <w:r w:rsidRPr="00EA2385">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427C12" w14:textId="77777777" w:rsidR="0033280E" w:rsidRPr="00EA2385" w:rsidRDefault="0033280E" w:rsidP="0033280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9EBDC4" w14:textId="26C12195" w:rsidR="0033280E" w:rsidRPr="00EA2385" w:rsidRDefault="00EA2385" w:rsidP="0033280E">
            <w:pPr>
              <w:spacing w:after="120"/>
              <w:rPr>
                <w:rFonts w:ascii="Lucida Sans" w:hAnsi="Lucida Sans"/>
                <w:b/>
                <w:sz w:val="18"/>
                <w:szCs w:val="18"/>
              </w:rPr>
            </w:pPr>
            <w:r w:rsidRPr="00EA2385">
              <w:rPr>
                <w:rFonts w:ascii="Lucida Sans" w:hAnsi="Lucida Sans"/>
                <w:b/>
                <w:sz w:val="18"/>
                <w:szCs w:val="18"/>
              </w:rPr>
              <w:t>Serum</w:t>
            </w:r>
          </w:p>
        </w:tc>
      </w:tr>
      <w:tr w:rsidR="0033280E" w14:paraId="4916DA6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63A3F9" w14:textId="77777777" w:rsidR="0033280E" w:rsidRPr="00A736A4" w:rsidRDefault="0033280E" w:rsidP="0033280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967035" w14:textId="7278FA29" w:rsidR="0033280E" w:rsidRPr="00EA2385" w:rsidRDefault="0033280E" w:rsidP="0033280E">
            <w:pPr>
              <w:spacing w:after="120"/>
              <w:rPr>
                <w:rFonts w:ascii="Lucida Sans" w:hAnsi="Lucida Sans"/>
                <w:bCs/>
                <w:sz w:val="18"/>
                <w:szCs w:val="18"/>
              </w:rPr>
            </w:pPr>
            <w:r w:rsidRPr="00EA2385">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5B788C" w14:textId="77777777" w:rsidR="0033280E" w:rsidRPr="00EA2385" w:rsidRDefault="0033280E" w:rsidP="0033280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82C5DCA" w14:textId="557C62D1" w:rsidR="0033280E" w:rsidRPr="00EA2385" w:rsidRDefault="00EA2385" w:rsidP="0033280E">
            <w:pPr>
              <w:spacing w:after="120"/>
              <w:rPr>
                <w:rFonts w:ascii="Lucida Sans" w:hAnsi="Lucida Sans"/>
                <w:b/>
                <w:sz w:val="18"/>
                <w:szCs w:val="18"/>
              </w:rPr>
            </w:pPr>
            <w:r w:rsidRPr="00EA2385">
              <w:rPr>
                <w:rFonts w:ascii="Lucida Sans" w:hAnsi="Lucida Sans"/>
                <w:b/>
                <w:sz w:val="18"/>
                <w:szCs w:val="18"/>
              </w:rPr>
              <w:t>3.5 mL serum separator tube (gold)</w:t>
            </w:r>
          </w:p>
        </w:tc>
      </w:tr>
      <w:tr w:rsidR="0033280E" w14:paraId="5FBA5DE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124BA1" w14:textId="77777777" w:rsidR="0033280E" w:rsidRPr="00A736A4" w:rsidRDefault="0033280E" w:rsidP="0033280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EC4098" w14:textId="2621E4BE" w:rsidR="0033280E" w:rsidRPr="00EA2385" w:rsidRDefault="0033280E" w:rsidP="0033280E">
            <w:pPr>
              <w:spacing w:after="120"/>
              <w:rPr>
                <w:rFonts w:ascii="Lucida Sans" w:hAnsi="Lucida Sans"/>
                <w:bCs/>
                <w:sz w:val="18"/>
                <w:szCs w:val="18"/>
              </w:rPr>
            </w:pPr>
            <w:r w:rsidRPr="00EA2385">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76F0A4" w14:textId="77777777" w:rsidR="0033280E" w:rsidRPr="00EA2385" w:rsidRDefault="0033280E" w:rsidP="0033280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FFAB338" w14:textId="63749965" w:rsidR="0033280E" w:rsidRPr="00EA2385" w:rsidRDefault="00EA2385" w:rsidP="00EA2385">
            <w:pPr>
              <w:rPr>
                <w:rFonts w:ascii="Lucida Sans" w:hAnsi="Lucida Sans"/>
                <w:b/>
                <w:sz w:val="18"/>
                <w:szCs w:val="18"/>
              </w:rPr>
            </w:pPr>
            <w:r w:rsidRPr="00EA2385">
              <w:rPr>
                <w:rFonts w:ascii="Lucida Sans" w:hAnsi="Lucida Sans"/>
                <w:b/>
                <w:sz w:val="18"/>
                <w:szCs w:val="18"/>
              </w:rPr>
              <w:t xml:space="preserve">Folate is light sensitive, limit specimen exposure to light prior to testing, allow to clot for 30 mins. Must have “Do Not Cancel” or “hem” on req. </w:t>
            </w:r>
          </w:p>
        </w:tc>
      </w:tr>
      <w:tr w:rsidR="0033280E" w14:paraId="11C6594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060C4A5" w14:textId="77777777" w:rsidR="0033280E" w:rsidRPr="00A736A4" w:rsidRDefault="0033280E" w:rsidP="0033280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B64ACCE" w14:textId="7D510B96" w:rsidR="0033280E" w:rsidRPr="00EA2385" w:rsidRDefault="0033280E" w:rsidP="0033280E">
            <w:pPr>
              <w:spacing w:after="120"/>
              <w:rPr>
                <w:rFonts w:ascii="Lucida Sans" w:hAnsi="Lucida Sans"/>
                <w:bCs/>
                <w:sz w:val="18"/>
                <w:szCs w:val="18"/>
              </w:rPr>
            </w:pPr>
            <w:r w:rsidRPr="00EA2385">
              <w:rPr>
                <w:rFonts w:ascii="Lucida Sans" w:hAnsi="Lucida Sans"/>
                <w:bCs/>
                <w:sz w:val="18"/>
                <w:szCs w:val="18"/>
              </w:rPr>
              <w:t>For Lab Use Only</w:t>
            </w:r>
            <w:r w:rsidRPr="00EA2385">
              <w:rPr>
                <w:rFonts w:ascii="Lucida Sans" w:hAnsi="Lucida Sans"/>
                <w:b/>
                <w:sz w:val="18"/>
                <w:szCs w:val="18"/>
              </w:rPr>
              <w:t xml:space="preserve">                 </w:t>
            </w:r>
            <w:r w:rsidRPr="00EA2385">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04643E3" w14:textId="77777777" w:rsidR="0033280E" w:rsidRPr="00EA2385" w:rsidRDefault="0033280E" w:rsidP="0033280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2A7286A" w14:textId="6D1109E5" w:rsidR="0033280E" w:rsidRPr="00EA2385" w:rsidRDefault="00EA2385" w:rsidP="0033280E">
            <w:pPr>
              <w:spacing w:after="120"/>
              <w:rPr>
                <w:rFonts w:ascii="Lucida Sans" w:hAnsi="Lucida Sans"/>
                <w:b/>
                <w:sz w:val="18"/>
                <w:szCs w:val="18"/>
              </w:rPr>
            </w:pPr>
            <w:r w:rsidRPr="00EA2385">
              <w:rPr>
                <w:rFonts w:ascii="Lucida Sans" w:hAnsi="Lucida Sans"/>
                <w:b/>
                <w:sz w:val="18"/>
                <w:szCs w:val="18"/>
              </w:rPr>
              <w:t>Allow to clot for 1 hour, referred to Colchester</w:t>
            </w:r>
          </w:p>
        </w:tc>
      </w:tr>
      <w:tr w:rsidR="00A63A73" w14:paraId="0852769D"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349FBEC" w14:textId="777A9A88" w:rsidR="00A63A73" w:rsidRPr="006D1614" w:rsidRDefault="006D1614" w:rsidP="00C04C1C">
            <w:pPr>
              <w:pStyle w:val="NoSpacing"/>
              <w:spacing w:before="120" w:after="240"/>
              <w:rPr>
                <w:rFonts w:ascii="Lucida Sans" w:hAnsi="Lucida Sans"/>
                <w:b/>
                <w:lang w:val="en"/>
              </w:rPr>
            </w:pPr>
            <w:r w:rsidRPr="006D1614">
              <w:rPr>
                <w:rFonts w:ascii="Lucida Sans" w:hAnsi="Lucida Sans"/>
                <w:b/>
                <w:bCs/>
                <w:sz w:val="24"/>
                <w:szCs w:val="20"/>
                <w:lang w:val="en-CA"/>
              </w:rPr>
              <w:t>Free T3</w:t>
            </w:r>
          </w:p>
        </w:tc>
      </w:tr>
      <w:tr w:rsidR="006D1614" w14:paraId="55C6AE7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55ECD13" w14:textId="77777777" w:rsidR="006D1614" w:rsidRPr="006D1614" w:rsidRDefault="006D1614" w:rsidP="006D161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EE1DA8" w14:textId="76F419C7" w:rsidR="006D1614" w:rsidRPr="006D1614" w:rsidRDefault="006D1614" w:rsidP="006D1614">
            <w:pPr>
              <w:spacing w:after="120"/>
              <w:rPr>
                <w:rFonts w:ascii="Lucida Sans" w:hAnsi="Lucida Sans"/>
                <w:bCs/>
                <w:sz w:val="18"/>
                <w:szCs w:val="18"/>
              </w:rPr>
            </w:pPr>
            <w:r w:rsidRPr="006D1614">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F48D83" w14:textId="77777777" w:rsidR="006D1614" w:rsidRPr="006D1614" w:rsidRDefault="006D1614" w:rsidP="006D161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5E5A3B9" w14:textId="5833FE36" w:rsidR="006D1614" w:rsidRPr="006D1614" w:rsidRDefault="006D1614" w:rsidP="006D1614">
            <w:pPr>
              <w:spacing w:after="120"/>
              <w:rPr>
                <w:rFonts w:ascii="Lucida Sans" w:hAnsi="Lucida Sans"/>
                <w:b/>
                <w:sz w:val="18"/>
                <w:szCs w:val="18"/>
              </w:rPr>
            </w:pPr>
            <w:r w:rsidRPr="006D1614">
              <w:rPr>
                <w:rFonts w:ascii="Lucida Sans" w:hAnsi="Lucida Sans"/>
                <w:b/>
                <w:sz w:val="18"/>
                <w:szCs w:val="18"/>
              </w:rPr>
              <w:t>FT3</w:t>
            </w:r>
          </w:p>
        </w:tc>
      </w:tr>
      <w:tr w:rsidR="006D1614" w14:paraId="2E252A0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EDA48C" w14:textId="77777777" w:rsidR="006D1614" w:rsidRPr="006D1614" w:rsidRDefault="006D1614" w:rsidP="006D161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CE4A95" w14:textId="0D8DF104" w:rsidR="006D1614" w:rsidRPr="006D1614" w:rsidRDefault="006D1614" w:rsidP="006D1614">
            <w:pPr>
              <w:spacing w:after="120"/>
              <w:rPr>
                <w:rFonts w:ascii="Lucida Sans" w:hAnsi="Lucida Sans"/>
                <w:bCs/>
                <w:sz w:val="18"/>
                <w:szCs w:val="18"/>
              </w:rPr>
            </w:pPr>
            <w:r w:rsidRPr="006D1614">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0FF7B1" w14:textId="77777777" w:rsidR="006D1614" w:rsidRPr="006D1614" w:rsidRDefault="006D1614" w:rsidP="006D161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9E18AB" w14:textId="014C8B0B" w:rsidR="006D1614" w:rsidRPr="006D1614" w:rsidRDefault="006D1614" w:rsidP="006D1614">
            <w:pPr>
              <w:spacing w:after="120"/>
              <w:rPr>
                <w:rFonts w:ascii="Lucida Sans" w:hAnsi="Lucida Sans"/>
                <w:b/>
                <w:sz w:val="18"/>
                <w:szCs w:val="18"/>
              </w:rPr>
            </w:pPr>
            <w:r w:rsidRPr="006D1614">
              <w:rPr>
                <w:rFonts w:ascii="Lucida Sans" w:hAnsi="Lucida Sans"/>
                <w:b/>
                <w:sz w:val="18"/>
                <w:szCs w:val="18"/>
              </w:rPr>
              <w:t>Serum</w:t>
            </w:r>
          </w:p>
        </w:tc>
      </w:tr>
      <w:tr w:rsidR="006D1614" w14:paraId="67CDA54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5DE968" w14:textId="77777777" w:rsidR="006D1614" w:rsidRPr="006D1614" w:rsidRDefault="006D1614" w:rsidP="006D161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8D00CAD" w14:textId="1963D489" w:rsidR="006D1614" w:rsidRPr="006D1614" w:rsidRDefault="006D1614" w:rsidP="006D1614">
            <w:pPr>
              <w:spacing w:after="120"/>
              <w:rPr>
                <w:rFonts w:ascii="Lucida Sans" w:hAnsi="Lucida Sans"/>
                <w:bCs/>
                <w:sz w:val="18"/>
                <w:szCs w:val="18"/>
              </w:rPr>
            </w:pPr>
            <w:r w:rsidRPr="006D1614">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833724" w14:textId="77777777" w:rsidR="006D1614" w:rsidRPr="006D1614" w:rsidRDefault="006D1614" w:rsidP="006D161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E7484D" w14:textId="6AF9FC7C" w:rsidR="006D1614" w:rsidRPr="006D1614" w:rsidRDefault="006D1614" w:rsidP="006D1614">
            <w:pPr>
              <w:spacing w:after="120"/>
              <w:rPr>
                <w:rFonts w:ascii="Lucida Sans" w:hAnsi="Lucida Sans"/>
                <w:b/>
                <w:sz w:val="18"/>
                <w:szCs w:val="18"/>
              </w:rPr>
            </w:pPr>
            <w:r w:rsidRPr="006D1614">
              <w:rPr>
                <w:rFonts w:ascii="Lucida Sans" w:hAnsi="Lucida Sans"/>
                <w:b/>
                <w:sz w:val="18"/>
                <w:szCs w:val="18"/>
              </w:rPr>
              <w:t>3.5 mL serum separator tube (gold</w:t>
            </w:r>
            <w:r w:rsidR="00304466">
              <w:rPr>
                <w:rFonts w:ascii="Lucida Sans" w:hAnsi="Lucida Sans"/>
                <w:b/>
                <w:sz w:val="18"/>
                <w:szCs w:val="18"/>
              </w:rPr>
              <w:t>)</w:t>
            </w:r>
          </w:p>
        </w:tc>
      </w:tr>
      <w:tr w:rsidR="0033280E" w14:paraId="05643D7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F27B7FE" w14:textId="77777777" w:rsidR="0033280E" w:rsidRPr="006D1614" w:rsidRDefault="0033280E" w:rsidP="0038692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1CA90DE" w14:textId="37E3969D" w:rsidR="0033280E" w:rsidRPr="006D1614" w:rsidRDefault="006D1614" w:rsidP="00386921">
            <w:pPr>
              <w:spacing w:after="120"/>
              <w:rPr>
                <w:rFonts w:ascii="Lucida Sans" w:hAnsi="Lucida Sans"/>
                <w:bCs/>
                <w:sz w:val="18"/>
                <w:szCs w:val="18"/>
              </w:rPr>
            </w:pPr>
            <w:r w:rsidRPr="006D1614">
              <w:rPr>
                <w:rFonts w:ascii="Lucida Sans" w:hAnsi="Lucida Sans"/>
                <w:bCs/>
                <w:sz w:val="18"/>
                <w:szCs w:val="18"/>
              </w:rPr>
              <w:t>For Lab Use Only</w:t>
            </w:r>
            <w:r w:rsidRPr="006D1614">
              <w:rPr>
                <w:rFonts w:ascii="Lucida Sans" w:hAnsi="Lucida Sans"/>
                <w:b/>
                <w:sz w:val="18"/>
                <w:szCs w:val="18"/>
              </w:rPr>
              <w:t xml:space="preserve">                 </w:t>
            </w:r>
            <w:r w:rsidRPr="006D1614">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3248FC2" w14:textId="77777777" w:rsidR="0033280E" w:rsidRPr="006D1614" w:rsidRDefault="0033280E" w:rsidP="0038692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CABC9AA" w14:textId="63D8AD13" w:rsidR="0033280E" w:rsidRPr="006D1614" w:rsidRDefault="006D1614" w:rsidP="00386921">
            <w:pPr>
              <w:spacing w:after="120"/>
              <w:rPr>
                <w:rFonts w:ascii="Lucida Sans" w:hAnsi="Lucida Sans"/>
                <w:b/>
                <w:sz w:val="18"/>
                <w:szCs w:val="18"/>
              </w:rPr>
            </w:pPr>
            <w:r w:rsidRPr="006D1614">
              <w:rPr>
                <w:rFonts w:ascii="Lucida Sans" w:hAnsi="Lucida Sans"/>
                <w:b/>
                <w:sz w:val="18"/>
                <w:szCs w:val="18"/>
              </w:rPr>
              <w:t>Allow to clot for 1 hour, referred to Colchester</w:t>
            </w:r>
          </w:p>
        </w:tc>
      </w:tr>
      <w:tr w:rsidR="00304466" w14:paraId="4740E82C"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25F90C0" w14:textId="192604A3" w:rsidR="00304466" w:rsidRPr="00304466" w:rsidRDefault="00304466" w:rsidP="00C04C1C">
            <w:pPr>
              <w:spacing w:before="120" w:after="240"/>
              <w:rPr>
                <w:rFonts w:ascii="Lucida Sans" w:hAnsi="Lucida Sans"/>
                <w:b/>
                <w:bCs/>
                <w:sz w:val="28"/>
              </w:rPr>
            </w:pPr>
            <w:r w:rsidRPr="00304466">
              <w:rPr>
                <w:rFonts w:ascii="Lucida Sans" w:hAnsi="Lucida Sans"/>
                <w:b/>
                <w:bCs/>
                <w:sz w:val="24"/>
                <w:szCs w:val="20"/>
              </w:rPr>
              <w:t xml:space="preserve">Free T4 </w:t>
            </w:r>
          </w:p>
        </w:tc>
      </w:tr>
      <w:tr w:rsidR="00304466" w14:paraId="44D1E65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82C810" w14:textId="77777777" w:rsidR="00304466" w:rsidRPr="006D1614" w:rsidRDefault="00304466" w:rsidP="0030446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41CEB4" w14:textId="6DEF147C" w:rsidR="00304466" w:rsidRPr="006D1614" w:rsidRDefault="00304466" w:rsidP="00304466">
            <w:pPr>
              <w:spacing w:after="120"/>
              <w:rPr>
                <w:rFonts w:ascii="Lucida Sans" w:hAnsi="Lucida Sans"/>
                <w:bCs/>
                <w:sz w:val="18"/>
                <w:szCs w:val="18"/>
              </w:rPr>
            </w:pPr>
            <w:r w:rsidRPr="006D1614">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A38E68" w14:textId="77777777" w:rsidR="00304466" w:rsidRPr="006D1614" w:rsidRDefault="00304466" w:rsidP="0030446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9AFC68" w14:textId="02561E09" w:rsidR="00304466" w:rsidRPr="006D1614" w:rsidRDefault="00304466" w:rsidP="00304466">
            <w:pPr>
              <w:spacing w:after="120"/>
              <w:rPr>
                <w:rFonts w:ascii="Lucida Sans" w:hAnsi="Lucida Sans"/>
                <w:b/>
                <w:sz w:val="18"/>
                <w:szCs w:val="18"/>
              </w:rPr>
            </w:pPr>
            <w:r w:rsidRPr="006D1614">
              <w:rPr>
                <w:rFonts w:ascii="Lucida Sans" w:hAnsi="Lucida Sans"/>
                <w:b/>
                <w:sz w:val="18"/>
                <w:szCs w:val="18"/>
              </w:rPr>
              <w:t>FT</w:t>
            </w:r>
            <w:r>
              <w:rPr>
                <w:rFonts w:ascii="Lucida Sans" w:hAnsi="Lucida Sans"/>
                <w:b/>
                <w:sz w:val="18"/>
                <w:szCs w:val="18"/>
              </w:rPr>
              <w:t>4</w:t>
            </w:r>
          </w:p>
        </w:tc>
      </w:tr>
      <w:tr w:rsidR="00304466" w14:paraId="1C4AC24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2A71C6" w14:textId="77777777" w:rsidR="00304466" w:rsidRPr="006D1614" w:rsidRDefault="00304466" w:rsidP="0030446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35B9EE8" w14:textId="07F1C83F" w:rsidR="00304466" w:rsidRPr="006D1614" w:rsidRDefault="00304466" w:rsidP="00304466">
            <w:pPr>
              <w:spacing w:after="120"/>
              <w:rPr>
                <w:rFonts w:ascii="Lucida Sans" w:hAnsi="Lucida Sans"/>
                <w:bCs/>
                <w:sz w:val="18"/>
                <w:szCs w:val="18"/>
              </w:rPr>
            </w:pPr>
            <w:r w:rsidRPr="006D1614">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EC0C49" w14:textId="77777777" w:rsidR="00304466" w:rsidRPr="006D1614" w:rsidRDefault="00304466" w:rsidP="0030446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6A03CD7" w14:textId="65888286" w:rsidR="00304466" w:rsidRPr="006D1614" w:rsidRDefault="00304466" w:rsidP="00304466">
            <w:pPr>
              <w:spacing w:after="120"/>
              <w:rPr>
                <w:rFonts w:ascii="Lucida Sans" w:hAnsi="Lucida Sans"/>
                <w:b/>
                <w:sz w:val="18"/>
                <w:szCs w:val="18"/>
              </w:rPr>
            </w:pPr>
            <w:r w:rsidRPr="006D1614">
              <w:rPr>
                <w:rFonts w:ascii="Lucida Sans" w:hAnsi="Lucida Sans"/>
                <w:b/>
                <w:sz w:val="18"/>
                <w:szCs w:val="18"/>
              </w:rPr>
              <w:t>Serum</w:t>
            </w:r>
          </w:p>
        </w:tc>
      </w:tr>
      <w:tr w:rsidR="00304466" w14:paraId="2388B3E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BEB590" w14:textId="77777777" w:rsidR="00304466" w:rsidRPr="006D1614" w:rsidRDefault="00304466" w:rsidP="0030446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485BE3" w14:textId="619BBB47" w:rsidR="00304466" w:rsidRPr="006D1614" w:rsidRDefault="00304466" w:rsidP="00304466">
            <w:pPr>
              <w:spacing w:after="120"/>
              <w:rPr>
                <w:rFonts w:ascii="Lucida Sans" w:hAnsi="Lucida Sans"/>
                <w:bCs/>
                <w:sz w:val="18"/>
                <w:szCs w:val="18"/>
              </w:rPr>
            </w:pPr>
            <w:r w:rsidRPr="006D1614">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FF9CFA2" w14:textId="77777777" w:rsidR="00304466" w:rsidRPr="006D1614" w:rsidRDefault="00304466" w:rsidP="0030446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9F4E39" w14:textId="1358108B" w:rsidR="00304466" w:rsidRPr="006D1614" w:rsidRDefault="00304466" w:rsidP="00304466">
            <w:pPr>
              <w:spacing w:after="120"/>
              <w:rPr>
                <w:rFonts w:ascii="Lucida Sans" w:hAnsi="Lucida Sans"/>
                <w:b/>
                <w:sz w:val="18"/>
                <w:szCs w:val="18"/>
              </w:rPr>
            </w:pPr>
            <w:r w:rsidRPr="006D1614">
              <w:rPr>
                <w:rFonts w:ascii="Lucida Sans" w:hAnsi="Lucida Sans"/>
                <w:b/>
                <w:sz w:val="18"/>
                <w:szCs w:val="18"/>
              </w:rPr>
              <w:t>3.5 mL serum separator tube (gold</w:t>
            </w:r>
            <w:r>
              <w:rPr>
                <w:rFonts w:ascii="Lucida Sans" w:hAnsi="Lucida Sans"/>
                <w:b/>
                <w:sz w:val="18"/>
                <w:szCs w:val="18"/>
              </w:rPr>
              <w:t>)</w:t>
            </w:r>
          </w:p>
        </w:tc>
      </w:tr>
      <w:tr w:rsidR="00304466" w14:paraId="5841549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78A35F1" w14:textId="77777777" w:rsidR="00304466" w:rsidRPr="006D1614" w:rsidRDefault="00304466" w:rsidP="0030446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C44322B" w14:textId="2E6C7AF2" w:rsidR="00304466" w:rsidRPr="006D1614" w:rsidRDefault="00304466" w:rsidP="00304466">
            <w:pPr>
              <w:spacing w:after="120"/>
              <w:rPr>
                <w:rFonts w:ascii="Lucida Sans" w:hAnsi="Lucida Sans"/>
                <w:bCs/>
                <w:sz w:val="18"/>
                <w:szCs w:val="18"/>
              </w:rPr>
            </w:pPr>
            <w:r w:rsidRPr="006D1614">
              <w:rPr>
                <w:rFonts w:ascii="Lucida Sans" w:hAnsi="Lucida Sans"/>
                <w:bCs/>
                <w:sz w:val="18"/>
                <w:szCs w:val="18"/>
              </w:rPr>
              <w:t>For Lab Use Only</w:t>
            </w:r>
            <w:r w:rsidRPr="006D1614">
              <w:rPr>
                <w:rFonts w:ascii="Lucida Sans" w:hAnsi="Lucida Sans"/>
                <w:b/>
                <w:sz w:val="18"/>
                <w:szCs w:val="18"/>
              </w:rPr>
              <w:t xml:space="preserve">                 </w:t>
            </w:r>
            <w:r w:rsidRPr="006D1614">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F4590BD" w14:textId="77777777" w:rsidR="00304466" w:rsidRPr="006D1614" w:rsidRDefault="00304466" w:rsidP="0030446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ACE5289" w14:textId="15FCAA82" w:rsidR="00304466" w:rsidRPr="006D1614" w:rsidRDefault="00304466" w:rsidP="00304466">
            <w:pPr>
              <w:spacing w:after="120"/>
              <w:rPr>
                <w:rFonts w:ascii="Lucida Sans" w:hAnsi="Lucida Sans"/>
                <w:b/>
                <w:sz w:val="18"/>
                <w:szCs w:val="18"/>
              </w:rPr>
            </w:pPr>
            <w:r w:rsidRPr="006D1614">
              <w:rPr>
                <w:rFonts w:ascii="Lucida Sans" w:hAnsi="Lucida Sans"/>
                <w:b/>
                <w:sz w:val="18"/>
                <w:szCs w:val="18"/>
              </w:rPr>
              <w:t>Allow to clot for 1 hour</w:t>
            </w:r>
            <w:r>
              <w:rPr>
                <w:rFonts w:ascii="Lucida Sans" w:hAnsi="Lucida Sans"/>
                <w:b/>
                <w:sz w:val="18"/>
                <w:szCs w:val="18"/>
              </w:rPr>
              <w:t>.</w:t>
            </w:r>
          </w:p>
        </w:tc>
      </w:tr>
      <w:tr w:rsidR="003A2943" w14:paraId="4E95A04A"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450E609" w14:textId="397A1BB2" w:rsidR="003A2943" w:rsidRPr="003A2943" w:rsidRDefault="003A2943" w:rsidP="00C04C1C">
            <w:pPr>
              <w:pStyle w:val="NoSpacing"/>
              <w:spacing w:before="120" w:after="240"/>
              <w:rPr>
                <w:rFonts w:ascii="Lucida Sans" w:hAnsi="Lucida Sans"/>
                <w:b/>
                <w:bCs/>
                <w:sz w:val="28"/>
                <w:lang w:val="en-CA"/>
              </w:rPr>
            </w:pPr>
            <w:r w:rsidRPr="003A2943">
              <w:rPr>
                <w:rFonts w:ascii="Lucida Sans" w:hAnsi="Lucida Sans"/>
                <w:b/>
                <w:bCs/>
                <w:sz w:val="24"/>
                <w:szCs w:val="20"/>
                <w:lang w:val="en-CA"/>
              </w:rPr>
              <w:t>Follicle-Stimulating H</w:t>
            </w:r>
            <w:r w:rsidRPr="003A2943">
              <w:rPr>
                <w:rFonts w:ascii="Lucida Sans" w:hAnsi="Lucida Sans"/>
                <w:b/>
                <w:bCs/>
                <w:vanish/>
                <w:sz w:val="24"/>
                <w:szCs w:val="20"/>
                <w:lang w:val="en-CA"/>
              </w:rPr>
              <w:t>H</w:t>
            </w:r>
            <w:r w:rsidRPr="003A2943">
              <w:rPr>
                <w:rFonts w:ascii="Lucida Sans" w:hAnsi="Lucida Sans"/>
                <w:b/>
                <w:bCs/>
                <w:sz w:val="24"/>
                <w:szCs w:val="20"/>
                <w:lang w:val="en-CA"/>
              </w:rPr>
              <w:t>ormone</w:t>
            </w:r>
          </w:p>
        </w:tc>
      </w:tr>
      <w:tr w:rsidR="003A2943" w14:paraId="7B0A671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5E1D2E9" w14:textId="77777777" w:rsidR="003A2943" w:rsidRPr="003A2943" w:rsidRDefault="003A2943" w:rsidP="003A294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64E055" w14:textId="3C9FE397" w:rsidR="003A2943" w:rsidRPr="003A2943" w:rsidRDefault="003A2943" w:rsidP="003A2943">
            <w:pPr>
              <w:spacing w:after="120"/>
              <w:rPr>
                <w:rFonts w:ascii="Lucida Sans" w:hAnsi="Lucida Sans"/>
                <w:bCs/>
                <w:sz w:val="18"/>
                <w:szCs w:val="18"/>
              </w:rPr>
            </w:pPr>
            <w:r w:rsidRPr="003A294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FECC63" w14:textId="77777777" w:rsidR="003A2943" w:rsidRPr="003A2943" w:rsidRDefault="003A2943" w:rsidP="003A294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F3AB97" w14:textId="1C2F9503" w:rsidR="003A2943" w:rsidRPr="003A2943" w:rsidRDefault="003A2943" w:rsidP="003A2943">
            <w:pPr>
              <w:spacing w:after="120"/>
              <w:rPr>
                <w:rFonts w:ascii="Lucida Sans" w:hAnsi="Lucida Sans"/>
                <w:b/>
                <w:sz w:val="18"/>
                <w:szCs w:val="18"/>
              </w:rPr>
            </w:pPr>
            <w:r w:rsidRPr="003A2943">
              <w:rPr>
                <w:rFonts w:ascii="Lucida Sans" w:hAnsi="Lucida Sans"/>
                <w:b/>
                <w:sz w:val="18"/>
                <w:szCs w:val="18"/>
              </w:rPr>
              <w:t>FSH</w:t>
            </w:r>
          </w:p>
        </w:tc>
      </w:tr>
      <w:tr w:rsidR="003A2943" w14:paraId="4E3C586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B0DD26" w14:textId="77777777" w:rsidR="003A2943" w:rsidRPr="003A2943" w:rsidRDefault="003A2943" w:rsidP="003A294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20D9BC" w14:textId="5CEAFE48" w:rsidR="003A2943" w:rsidRPr="003A2943" w:rsidRDefault="003A2943" w:rsidP="003A2943">
            <w:pPr>
              <w:spacing w:after="120"/>
              <w:rPr>
                <w:rFonts w:ascii="Lucida Sans" w:hAnsi="Lucida Sans"/>
                <w:bCs/>
                <w:sz w:val="18"/>
                <w:szCs w:val="18"/>
              </w:rPr>
            </w:pPr>
            <w:r w:rsidRPr="003A294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4E06D1" w14:textId="77777777" w:rsidR="003A2943" w:rsidRPr="003A2943" w:rsidRDefault="003A2943" w:rsidP="003A294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687423" w14:textId="13E13479" w:rsidR="003A2943" w:rsidRPr="003A2943" w:rsidRDefault="003A2943" w:rsidP="003A2943">
            <w:pPr>
              <w:spacing w:after="120"/>
              <w:rPr>
                <w:rFonts w:ascii="Lucida Sans" w:hAnsi="Lucida Sans"/>
                <w:b/>
                <w:sz w:val="18"/>
                <w:szCs w:val="18"/>
              </w:rPr>
            </w:pPr>
            <w:r w:rsidRPr="003A2943">
              <w:rPr>
                <w:rFonts w:ascii="Lucida Sans" w:hAnsi="Lucida Sans"/>
                <w:b/>
                <w:sz w:val="18"/>
                <w:szCs w:val="18"/>
              </w:rPr>
              <w:t xml:space="preserve">Serum </w:t>
            </w:r>
          </w:p>
        </w:tc>
      </w:tr>
      <w:tr w:rsidR="003A2943" w14:paraId="3A67FFF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E610AE" w14:textId="77777777" w:rsidR="003A2943" w:rsidRPr="003A2943" w:rsidRDefault="003A2943" w:rsidP="003A294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1AD8C5" w14:textId="3E29F59C" w:rsidR="003A2943" w:rsidRPr="003A2943" w:rsidRDefault="003A2943" w:rsidP="003A2943">
            <w:pPr>
              <w:spacing w:after="120"/>
              <w:rPr>
                <w:rFonts w:ascii="Lucida Sans" w:hAnsi="Lucida Sans"/>
                <w:bCs/>
                <w:sz w:val="18"/>
                <w:szCs w:val="18"/>
              </w:rPr>
            </w:pPr>
            <w:r w:rsidRPr="003A294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FAFD8A" w14:textId="77777777" w:rsidR="003A2943" w:rsidRPr="003A2943" w:rsidRDefault="003A2943" w:rsidP="003A294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DDA09F" w14:textId="64F4815C" w:rsidR="003A2943" w:rsidRPr="003A2943" w:rsidRDefault="003A2943" w:rsidP="003A2943">
            <w:pPr>
              <w:spacing w:after="120"/>
              <w:rPr>
                <w:rFonts w:ascii="Lucida Sans" w:hAnsi="Lucida Sans"/>
                <w:b/>
                <w:sz w:val="18"/>
                <w:szCs w:val="18"/>
              </w:rPr>
            </w:pPr>
            <w:r w:rsidRPr="003A2943">
              <w:rPr>
                <w:rFonts w:ascii="Lucida Sans" w:hAnsi="Lucida Sans"/>
                <w:b/>
                <w:sz w:val="18"/>
                <w:szCs w:val="18"/>
              </w:rPr>
              <w:t>3.5 mL serum separator tube (gold)</w:t>
            </w:r>
          </w:p>
        </w:tc>
      </w:tr>
      <w:tr w:rsidR="003A2943" w14:paraId="64A11E5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62EDD13" w14:textId="77777777" w:rsidR="003A2943" w:rsidRPr="003A2943" w:rsidRDefault="003A2943" w:rsidP="003A294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EE3E710" w14:textId="6AC03943" w:rsidR="003A2943" w:rsidRPr="003A2943" w:rsidRDefault="003A2943" w:rsidP="003A2943">
            <w:pPr>
              <w:spacing w:after="120"/>
              <w:rPr>
                <w:rFonts w:ascii="Lucida Sans" w:hAnsi="Lucida Sans"/>
                <w:bCs/>
                <w:sz w:val="18"/>
                <w:szCs w:val="18"/>
              </w:rPr>
            </w:pPr>
            <w:r w:rsidRPr="003A2943">
              <w:rPr>
                <w:rFonts w:ascii="Lucida Sans" w:hAnsi="Lucida Sans"/>
                <w:bCs/>
                <w:sz w:val="18"/>
                <w:szCs w:val="18"/>
              </w:rPr>
              <w:t>For Lab Use Only</w:t>
            </w:r>
            <w:r w:rsidRPr="003A2943">
              <w:rPr>
                <w:rFonts w:ascii="Lucida Sans" w:hAnsi="Lucida Sans"/>
                <w:b/>
                <w:sz w:val="18"/>
                <w:szCs w:val="18"/>
              </w:rPr>
              <w:t xml:space="preserve">                 </w:t>
            </w:r>
            <w:r w:rsidRPr="003A2943">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8241D64" w14:textId="77777777" w:rsidR="003A2943" w:rsidRPr="003A2943" w:rsidRDefault="003A2943" w:rsidP="003A294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C88513C" w14:textId="4B5BE3BA" w:rsidR="003A2943" w:rsidRPr="003A2943" w:rsidRDefault="003A2943" w:rsidP="003A2943">
            <w:pPr>
              <w:spacing w:after="120"/>
              <w:rPr>
                <w:rFonts w:ascii="Lucida Sans" w:hAnsi="Lucida Sans"/>
                <w:b/>
                <w:sz w:val="18"/>
                <w:szCs w:val="18"/>
              </w:rPr>
            </w:pPr>
            <w:r w:rsidRPr="003A2943">
              <w:rPr>
                <w:rFonts w:ascii="Lucida Sans" w:hAnsi="Lucida Sans"/>
                <w:b/>
                <w:sz w:val="18"/>
                <w:szCs w:val="18"/>
              </w:rPr>
              <w:t>Allow to clot for 1 hour, referred to Colchester</w:t>
            </w:r>
          </w:p>
        </w:tc>
      </w:tr>
      <w:tr w:rsidR="003A2943" w14:paraId="12AE4D44"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1A283FD" w14:textId="2A981C59" w:rsidR="003A2943" w:rsidRPr="003A2943" w:rsidRDefault="003A2943" w:rsidP="00C04C1C">
            <w:pPr>
              <w:pStyle w:val="NoSpacing"/>
              <w:spacing w:before="120" w:after="240"/>
              <w:rPr>
                <w:rFonts w:ascii="Lucida Sans" w:hAnsi="Lucida Sans"/>
                <w:b/>
                <w:sz w:val="24"/>
                <w:szCs w:val="20"/>
                <w:lang w:val="en"/>
              </w:rPr>
            </w:pPr>
            <w:r w:rsidRPr="003A2943">
              <w:rPr>
                <w:rFonts w:ascii="Lucida Sans" w:hAnsi="Lucida Sans"/>
                <w:b/>
                <w:sz w:val="24"/>
                <w:szCs w:val="20"/>
                <w:lang w:val="en"/>
              </w:rPr>
              <w:t>Gamma-Glutamyl Transferase</w:t>
            </w:r>
          </w:p>
        </w:tc>
      </w:tr>
      <w:tr w:rsidR="003A2943" w14:paraId="52D6DED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03ED99" w14:textId="77777777" w:rsidR="003A2943" w:rsidRPr="006D1614" w:rsidRDefault="003A2943" w:rsidP="003A294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BEC932" w14:textId="3F5FE56C" w:rsidR="003A2943" w:rsidRPr="006D1614" w:rsidRDefault="003A2943" w:rsidP="003A2943">
            <w:pPr>
              <w:spacing w:after="120"/>
              <w:rPr>
                <w:rFonts w:ascii="Lucida Sans" w:hAnsi="Lucida Sans"/>
                <w:bCs/>
                <w:sz w:val="18"/>
                <w:szCs w:val="18"/>
              </w:rPr>
            </w:pPr>
            <w:r w:rsidRPr="003A294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394900" w14:textId="77777777" w:rsidR="003A2943" w:rsidRPr="006D1614" w:rsidRDefault="003A2943" w:rsidP="003A294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5B24390" w14:textId="61BCD56D" w:rsidR="003A2943" w:rsidRPr="006D1614" w:rsidRDefault="003A2943" w:rsidP="003A2943">
            <w:pPr>
              <w:spacing w:after="120"/>
              <w:rPr>
                <w:rFonts w:ascii="Lucida Sans" w:hAnsi="Lucida Sans"/>
                <w:b/>
                <w:sz w:val="18"/>
                <w:szCs w:val="18"/>
              </w:rPr>
            </w:pPr>
            <w:r>
              <w:rPr>
                <w:rFonts w:ascii="Lucida Sans" w:hAnsi="Lucida Sans"/>
                <w:b/>
                <w:sz w:val="18"/>
                <w:szCs w:val="18"/>
              </w:rPr>
              <w:t>GGT</w:t>
            </w:r>
          </w:p>
        </w:tc>
      </w:tr>
      <w:tr w:rsidR="003A2943" w14:paraId="6A7DD39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C071C2" w14:textId="77777777" w:rsidR="003A2943" w:rsidRPr="006D1614" w:rsidRDefault="003A2943" w:rsidP="003A294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D8F3EC" w14:textId="5CF132F4" w:rsidR="003A2943" w:rsidRPr="006D1614" w:rsidRDefault="003A2943" w:rsidP="003A2943">
            <w:pPr>
              <w:spacing w:after="120"/>
              <w:rPr>
                <w:rFonts w:ascii="Lucida Sans" w:hAnsi="Lucida Sans"/>
                <w:bCs/>
                <w:sz w:val="18"/>
                <w:szCs w:val="18"/>
              </w:rPr>
            </w:pPr>
            <w:r w:rsidRPr="003A294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127369" w14:textId="77777777" w:rsidR="003A2943" w:rsidRPr="006D1614" w:rsidRDefault="003A2943" w:rsidP="003A294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E25258" w14:textId="113101B5" w:rsidR="003A2943" w:rsidRPr="006D1614" w:rsidRDefault="003A2943" w:rsidP="003A2943">
            <w:pPr>
              <w:spacing w:after="120"/>
              <w:rPr>
                <w:rFonts w:ascii="Lucida Sans" w:hAnsi="Lucida Sans"/>
                <w:b/>
                <w:sz w:val="18"/>
                <w:szCs w:val="18"/>
              </w:rPr>
            </w:pPr>
            <w:r w:rsidRPr="002E4698">
              <w:rPr>
                <w:rFonts w:ascii="Lucida Sans" w:hAnsi="Lucida Sans"/>
                <w:b/>
                <w:sz w:val="18"/>
                <w:szCs w:val="18"/>
              </w:rPr>
              <w:t>Plasma</w:t>
            </w:r>
          </w:p>
        </w:tc>
      </w:tr>
      <w:tr w:rsidR="003A2943" w14:paraId="074E726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4711ADA" w14:textId="77777777" w:rsidR="003A2943" w:rsidRPr="006D1614" w:rsidRDefault="003A2943" w:rsidP="003A294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2200724" w14:textId="2C3CA8DD" w:rsidR="003A2943" w:rsidRPr="006D1614" w:rsidRDefault="003A2943" w:rsidP="003A2943">
            <w:pPr>
              <w:spacing w:after="120"/>
              <w:rPr>
                <w:rFonts w:ascii="Lucida Sans" w:hAnsi="Lucida Sans"/>
                <w:bCs/>
                <w:sz w:val="18"/>
                <w:szCs w:val="18"/>
              </w:rPr>
            </w:pPr>
            <w:r w:rsidRPr="003A294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1BEEA24" w14:textId="77777777" w:rsidR="003A2943" w:rsidRPr="006D1614" w:rsidRDefault="003A2943" w:rsidP="003A294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4291670" w14:textId="201B3C5F" w:rsidR="003A2943" w:rsidRPr="006D1614" w:rsidRDefault="003A2943" w:rsidP="003A2943">
            <w:pPr>
              <w:spacing w:after="120"/>
              <w:rPr>
                <w:rFonts w:ascii="Lucida Sans" w:hAnsi="Lucida Sans"/>
                <w:b/>
                <w:sz w:val="18"/>
                <w:szCs w:val="18"/>
              </w:rPr>
            </w:pPr>
            <w:r w:rsidRPr="002E4698">
              <w:rPr>
                <w:rFonts w:ascii="Lucida Sans" w:hAnsi="Lucida Sans"/>
                <w:b/>
                <w:sz w:val="18"/>
                <w:szCs w:val="18"/>
              </w:rPr>
              <w:t>3 mL lithium heparin gel separator tube (light green)</w:t>
            </w:r>
          </w:p>
        </w:tc>
      </w:tr>
      <w:tr w:rsidR="00247869" w14:paraId="37636DAD"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A220D41" w14:textId="428CEF85" w:rsidR="00247869" w:rsidRPr="00DE5A4B" w:rsidRDefault="00DE5A4B" w:rsidP="00C04C1C">
            <w:pPr>
              <w:pStyle w:val="NoSpacing"/>
              <w:spacing w:before="120" w:after="240"/>
              <w:rPr>
                <w:rFonts w:ascii="Lucida Sans" w:hAnsi="Lucida Sans"/>
                <w:b/>
                <w:sz w:val="28"/>
                <w:lang w:val="en-CA"/>
              </w:rPr>
            </w:pPr>
            <w:r w:rsidRPr="00DE5A4B">
              <w:rPr>
                <w:rFonts w:ascii="Lucida Sans" w:hAnsi="Lucida Sans"/>
                <w:b/>
                <w:sz w:val="24"/>
                <w:szCs w:val="20"/>
                <w:lang w:val="en-CA"/>
              </w:rPr>
              <w:lastRenderedPageBreak/>
              <w:t xml:space="preserve">Gentamicin Post </w:t>
            </w:r>
          </w:p>
        </w:tc>
      </w:tr>
      <w:tr w:rsidR="00DE5A4B" w14:paraId="23FB4B8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4DD7AA" w14:textId="77777777" w:rsidR="00DE5A4B" w:rsidRPr="006D1614" w:rsidRDefault="00DE5A4B" w:rsidP="00DE5A4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55799E7" w14:textId="4FD8F943" w:rsidR="00DE5A4B" w:rsidRPr="006D1614" w:rsidRDefault="00DE5A4B" w:rsidP="00DE5A4B">
            <w:pPr>
              <w:spacing w:after="120"/>
              <w:rPr>
                <w:rFonts w:ascii="Lucida Sans" w:hAnsi="Lucida Sans"/>
                <w:bCs/>
                <w:sz w:val="18"/>
                <w:szCs w:val="18"/>
              </w:rPr>
            </w:pPr>
            <w:r w:rsidRPr="00EA2385">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B82A94" w14:textId="77777777" w:rsidR="00DE5A4B" w:rsidRPr="006D1614" w:rsidRDefault="00DE5A4B" w:rsidP="00DE5A4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464CC1" w14:textId="18836CE9" w:rsidR="00DE5A4B" w:rsidRPr="006D1614" w:rsidRDefault="00DE5A4B" w:rsidP="00DE5A4B">
            <w:pPr>
              <w:spacing w:after="120"/>
              <w:rPr>
                <w:rFonts w:ascii="Lucida Sans" w:hAnsi="Lucida Sans"/>
                <w:b/>
                <w:sz w:val="18"/>
                <w:szCs w:val="18"/>
              </w:rPr>
            </w:pPr>
            <w:r w:rsidRPr="00EE3D13">
              <w:rPr>
                <w:b/>
              </w:rPr>
              <w:t>GENTPOST</w:t>
            </w:r>
          </w:p>
        </w:tc>
      </w:tr>
      <w:tr w:rsidR="00DE5A4B" w14:paraId="62B573B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35A996" w14:textId="77777777" w:rsidR="00DE5A4B" w:rsidRPr="006D1614" w:rsidRDefault="00DE5A4B" w:rsidP="00DE5A4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B79226" w14:textId="51DF4D31" w:rsidR="00DE5A4B" w:rsidRPr="006D1614" w:rsidRDefault="00DE5A4B" w:rsidP="00DE5A4B">
            <w:pPr>
              <w:spacing w:after="120"/>
              <w:rPr>
                <w:rFonts w:ascii="Lucida Sans" w:hAnsi="Lucida Sans"/>
                <w:bCs/>
                <w:sz w:val="18"/>
                <w:szCs w:val="18"/>
              </w:rPr>
            </w:pPr>
            <w:r w:rsidRPr="00EA2385">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6E6731" w14:textId="77777777" w:rsidR="00DE5A4B" w:rsidRPr="006D1614" w:rsidRDefault="00DE5A4B" w:rsidP="00DE5A4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797CCC" w14:textId="30DB38FA" w:rsidR="00DE5A4B" w:rsidRPr="006D1614" w:rsidRDefault="00DE5A4B" w:rsidP="00DE5A4B">
            <w:pPr>
              <w:spacing w:after="120"/>
              <w:rPr>
                <w:rFonts w:ascii="Lucida Sans" w:hAnsi="Lucida Sans"/>
                <w:b/>
                <w:sz w:val="18"/>
                <w:szCs w:val="18"/>
              </w:rPr>
            </w:pPr>
            <w:r w:rsidRPr="00F81E45">
              <w:rPr>
                <w:b/>
                <w:highlight w:val="yellow"/>
              </w:rPr>
              <w:t>Plasma</w:t>
            </w:r>
            <w:r>
              <w:rPr>
                <w:b/>
              </w:rPr>
              <w:t xml:space="preserve"> or </w:t>
            </w:r>
            <w:r w:rsidRPr="00EE3D13">
              <w:rPr>
                <w:b/>
              </w:rPr>
              <w:t>Serum</w:t>
            </w:r>
          </w:p>
        </w:tc>
      </w:tr>
      <w:tr w:rsidR="00DE5A4B" w14:paraId="4AD1F31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6488A9" w14:textId="77777777" w:rsidR="00DE5A4B" w:rsidRPr="006D1614" w:rsidRDefault="00DE5A4B" w:rsidP="00DE5A4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DB5A92" w14:textId="7EA12012" w:rsidR="00DE5A4B" w:rsidRPr="006D1614" w:rsidRDefault="00DE5A4B" w:rsidP="00DE5A4B">
            <w:pPr>
              <w:spacing w:after="120"/>
              <w:rPr>
                <w:rFonts w:ascii="Lucida Sans" w:hAnsi="Lucida Sans"/>
                <w:bCs/>
                <w:sz w:val="18"/>
                <w:szCs w:val="18"/>
              </w:rPr>
            </w:pPr>
            <w:r w:rsidRPr="00EA2385">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2E35BB" w14:textId="77777777" w:rsidR="00DE5A4B" w:rsidRPr="006D1614" w:rsidRDefault="00DE5A4B" w:rsidP="00DE5A4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D03019" w14:textId="2F7FC53E" w:rsidR="00DE5A4B" w:rsidRPr="00DE5A4B" w:rsidRDefault="00DE5A4B" w:rsidP="00DE5A4B">
            <w:pPr>
              <w:rPr>
                <w:b/>
              </w:rPr>
            </w:pPr>
            <w:r w:rsidRPr="00DE5A4B">
              <w:rPr>
                <w:b/>
              </w:rPr>
              <w:t>4 mL lithium heparin (dark green) or 4 ml no additive (red)</w:t>
            </w:r>
            <w:r>
              <w:rPr>
                <w:b/>
              </w:rPr>
              <w:t>.</w:t>
            </w:r>
            <w:r w:rsidRPr="00DE5A4B">
              <w:rPr>
                <w:b/>
              </w:rPr>
              <w:t xml:space="preserve"> </w:t>
            </w:r>
            <w:r>
              <w:rPr>
                <w:b/>
              </w:rPr>
              <w:t>D</w:t>
            </w:r>
            <w:r w:rsidRPr="00DE5A4B">
              <w:rPr>
                <w:b/>
              </w:rPr>
              <w:t>o not use gel separator tubes</w:t>
            </w:r>
            <w:r>
              <w:rPr>
                <w:b/>
              </w:rPr>
              <w:t>.</w:t>
            </w:r>
          </w:p>
        </w:tc>
      </w:tr>
      <w:tr w:rsidR="00DE5A4B" w14:paraId="3E6FC1B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124D7E" w14:textId="77777777" w:rsidR="00DE5A4B" w:rsidRPr="006D1614" w:rsidRDefault="00DE5A4B" w:rsidP="00DE5A4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33DAC0" w14:textId="0658597D" w:rsidR="00DE5A4B" w:rsidRPr="006D1614" w:rsidRDefault="00DE5A4B" w:rsidP="00DE5A4B">
            <w:pPr>
              <w:spacing w:after="120"/>
              <w:rPr>
                <w:rFonts w:ascii="Lucida Sans" w:hAnsi="Lucida Sans"/>
                <w:bCs/>
                <w:sz w:val="18"/>
                <w:szCs w:val="18"/>
              </w:rPr>
            </w:pPr>
            <w:r w:rsidRPr="00EA2385">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5BDAE1" w14:textId="77777777" w:rsidR="00DE5A4B" w:rsidRPr="006D1614" w:rsidRDefault="00DE5A4B" w:rsidP="00DE5A4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E8CF91" w14:textId="12B7EB09" w:rsidR="00DE5A4B" w:rsidRPr="00DE5A4B" w:rsidRDefault="00DE5A4B" w:rsidP="00DE5A4B">
            <w:pPr>
              <w:rPr>
                <w:b/>
              </w:rPr>
            </w:pPr>
            <w:r w:rsidRPr="00DE5A4B">
              <w:rPr>
                <w:b/>
              </w:rPr>
              <w:t>Collect sample 30 minutes after dosage. Indicate date &amp; time of</w:t>
            </w:r>
            <w:r>
              <w:rPr>
                <w:b/>
              </w:rPr>
              <w:t xml:space="preserve"> </w:t>
            </w:r>
            <w:r w:rsidRPr="00DE5A4B">
              <w:rPr>
                <w:b/>
              </w:rPr>
              <w:t xml:space="preserve">last dose. </w:t>
            </w:r>
          </w:p>
        </w:tc>
      </w:tr>
      <w:tr w:rsidR="00DE5A4B" w14:paraId="59B89F8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A527A6A" w14:textId="77777777" w:rsidR="00DE5A4B" w:rsidRPr="006D1614" w:rsidRDefault="00DE5A4B" w:rsidP="00DE5A4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92EF83E" w14:textId="066DC922" w:rsidR="00DE5A4B" w:rsidRPr="006D1614" w:rsidRDefault="00DE5A4B" w:rsidP="00DE5A4B">
            <w:pPr>
              <w:spacing w:after="120"/>
              <w:rPr>
                <w:rFonts w:ascii="Lucida Sans" w:hAnsi="Lucida Sans"/>
                <w:bCs/>
                <w:sz w:val="18"/>
                <w:szCs w:val="18"/>
              </w:rPr>
            </w:pPr>
            <w:r w:rsidRPr="00EA2385">
              <w:rPr>
                <w:rFonts w:ascii="Lucida Sans" w:hAnsi="Lucida Sans"/>
                <w:bCs/>
                <w:sz w:val="18"/>
                <w:szCs w:val="18"/>
              </w:rPr>
              <w:t>For Lab Use Only</w:t>
            </w:r>
            <w:r w:rsidRPr="00EA2385">
              <w:rPr>
                <w:rFonts w:ascii="Lucida Sans" w:hAnsi="Lucida Sans"/>
                <w:b/>
                <w:sz w:val="18"/>
                <w:szCs w:val="18"/>
              </w:rPr>
              <w:t xml:space="preserve">                 </w:t>
            </w:r>
            <w:r w:rsidRPr="00EA2385">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9F64428" w14:textId="77777777" w:rsidR="00DE5A4B" w:rsidRPr="006D1614" w:rsidRDefault="00DE5A4B" w:rsidP="00DE5A4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7A18003" w14:textId="53BBDE06" w:rsidR="00DE5A4B" w:rsidRPr="006D1614" w:rsidRDefault="00DE5A4B" w:rsidP="00DE5A4B">
            <w:pPr>
              <w:spacing w:after="120"/>
              <w:rPr>
                <w:rFonts w:ascii="Lucida Sans" w:hAnsi="Lucida Sans"/>
                <w:b/>
                <w:sz w:val="18"/>
                <w:szCs w:val="18"/>
              </w:rPr>
            </w:pPr>
            <w:r>
              <w:rPr>
                <w:b/>
                <w:highlight w:val="yellow"/>
              </w:rPr>
              <w:t>Separate plasma/serum</w:t>
            </w:r>
            <w:r w:rsidRPr="00F7493D">
              <w:rPr>
                <w:b/>
                <w:highlight w:val="yellow"/>
              </w:rPr>
              <w:t xml:space="preserve"> from cells within 2 hours of collection.</w:t>
            </w:r>
          </w:p>
        </w:tc>
      </w:tr>
      <w:tr w:rsidR="0059695C" w14:paraId="2E2BD442"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6AC61AB" w14:textId="1E11FEAC" w:rsidR="0059695C" w:rsidRPr="0059695C" w:rsidRDefault="0059695C" w:rsidP="00C04C1C">
            <w:pPr>
              <w:pStyle w:val="NoSpacing"/>
              <w:spacing w:before="120" w:after="240"/>
              <w:rPr>
                <w:rFonts w:ascii="Lucida Sans" w:hAnsi="Lucida Sans"/>
                <w:b/>
                <w:sz w:val="28"/>
                <w:lang w:val="en-CA"/>
              </w:rPr>
            </w:pPr>
            <w:r w:rsidRPr="0059695C">
              <w:rPr>
                <w:rFonts w:ascii="Lucida Sans" w:hAnsi="Lucida Sans"/>
                <w:b/>
                <w:sz w:val="24"/>
                <w:szCs w:val="20"/>
                <w:lang w:val="en-CA"/>
              </w:rPr>
              <w:t xml:space="preserve">Gentamicin Pre </w:t>
            </w:r>
          </w:p>
        </w:tc>
      </w:tr>
      <w:tr w:rsidR="0059695C" w14:paraId="512C58E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952F2B" w14:textId="77777777" w:rsidR="0059695C" w:rsidRPr="006D1614" w:rsidRDefault="0059695C" w:rsidP="0059695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53F42BD" w14:textId="65763A82" w:rsidR="0059695C" w:rsidRPr="0098457A" w:rsidRDefault="0059695C" w:rsidP="0059695C">
            <w:pPr>
              <w:spacing w:after="120"/>
              <w:rPr>
                <w:rFonts w:ascii="Lucida Sans" w:hAnsi="Lucida Sans"/>
                <w:bCs/>
                <w:sz w:val="18"/>
                <w:szCs w:val="18"/>
              </w:rPr>
            </w:pPr>
            <w:r w:rsidRPr="0098457A">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6F01664" w14:textId="77777777" w:rsidR="0059695C" w:rsidRPr="0098457A" w:rsidRDefault="0059695C" w:rsidP="0059695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397C9FA" w14:textId="75D6C8BC" w:rsidR="0059695C" w:rsidRPr="0098457A" w:rsidRDefault="0059695C" w:rsidP="0059695C">
            <w:pPr>
              <w:spacing w:after="120"/>
              <w:rPr>
                <w:rFonts w:ascii="Lucida Sans" w:hAnsi="Lucida Sans"/>
                <w:b/>
                <w:sz w:val="18"/>
                <w:szCs w:val="18"/>
              </w:rPr>
            </w:pPr>
            <w:r w:rsidRPr="0098457A">
              <w:rPr>
                <w:rFonts w:ascii="Lucida Sans" w:hAnsi="Lucida Sans"/>
                <w:b/>
                <w:sz w:val="18"/>
                <w:szCs w:val="18"/>
              </w:rPr>
              <w:t>GENTPRE</w:t>
            </w:r>
          </w:p>
        </w:tc>
      </w:tr>
      <w:tr w:rsidR="0059695C" w14:paraId="3791B88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D5A9B70" w14:textId="77777777" w:rsidR="0059695C" w:rsidRPr="006D1614" w:rsidRDefault="0059695C" w:rsidP="0059695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09FC63" w14:textId="03AF7E4C" w:rsidR="0059695C" w:rsidRPr="0098457A" w:rsidRDefault="0059695C" w:rsidP="0059695C">
            <w:pPr>
              <w:spacing w:after="120"/>
              <w:rPr>
                <w:rFonts w:ascii="Lucida Sans" w:hAnsi="Lucida Sans"/>
                <w:bCs/>
                <w:sz w:val="18"/>
                <w:szCs w:val="18"/>
              </w:rPr>
            </w:pPr>
            <w:r w:rsidRPr="0098457A">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2466F7" w14:textId="77777777" w:rsidR="0059695C" w:rsidRPr="0098457A" w:rsidRDefault="0059695C" w:rsidP="0059695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8ED517" w14:textId="1CDEA22F" w:rsidR="0059695C" w:rsidRPr="0098457A" w:rsidRDefault="0059695C" w:rsidP="0059695C">
            <w:pPr>
              <w:spacing w:after="120"/>
              <w:rPr>
                <w:rFonts w:ascii="Lucida Sans" w:hAnsi="Lucida Sans"/>
                <w:b/>
                <w:sz w:val="18"/>
                <w:szCs w:val="18"/>
              </w:rPr>
            </w:pPr>
            <w:r w:rsidRPr="0098457A">
              <w:rPr>
                <w:rFonts w:ascii="Lucida Sans" w:hAnsi="Lucida Sans"/>
                <w:b/>
                <w:sz w:val="18"/>
                <w:szCs w:val="18"/>
                <w:highlight w:val="yellow"/>
              </w:rPr>
              <w:t>Plasma</w:t>
            </w:r>
            <w:r w:rsidRPr="0098457A">
              <w:rPr>
                <w:rFonts w:ascii="Lucida Sans" w:hAnsi="Lucida Sans"/>
                <w:b/>
                <w:sz w:val="18"/>
                <w:szCs w:val="18"/>
              </w:rPr>
              <w:t xml:space="preserve"> or Serum</w:t>
            </w:r>
          </w:p>
        </w:tc>
      </w:tr>
      <w:tr w:rsidR="0059695C" w14:paraId="71AD821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B77B2A" w14:textId="77777777" w:rsidR="0059695C" w:rsidRPr="006D1614" w:rsidRDefault="0059695C" w:rsidP="0059695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FCE986" w14:textId="7E8CE0C1" w:rsidR="0059695C" w:rsidRPr="0098457A" w:rsidRDefault="0059695C" w:rsidP="0059695C">
            <w:pPr>
              <w:spacing w:after="120"/>
              <w:rPr>
                <w:rFonts w:ascii="Lucida Sans" w:hAnsi="Lucida Sans"/>
                <w:bCs/>
                <w:sz w:val="18"/>
                <w:szCs w:val="18"/>
              </w:rPr>
            </w:pPr>
            <w:r w:rsidRPr="0098457A">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97AFC4" w14:textId="77777777" w:rsidR="0059695C" w:rsidRPr="0098457A" w:rsidRDefault="0059695C" w:rsidP="0059695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3ED63B" w14:textId="2400B925" w:rsidR="0059695C" w:rsidRPr="0098457A" w:rsidRDefault="0059695C" w:rsidP="0059695C">
            <w:pPr>
              <w:spacing w:after="120"/>
              <w:rPr>
                <w:rFonts w:ascii="Lucida Sans" w:hAnsi="Lucida Sans"/>
                <w:b/>
                <w:sz w:val="18"/>
                <w:szCs w:val="18"/>
              </w:rPr>
            </w:pPr>
            <w:r w:rsidRPr="0098457A">
              <w:rPr>
                <w:rFonts w:ascii="Lucida Sans" w:hAnsi="Lucida Sans"/>
                <w:b/>
                <w:sz w:val="18"/>
                <w:szCs w:val="18"/>
              </w:rPr>
              <w:t>4 mL lithium heparin (dark green) or 4 ml no additive (red). Do not use gel separator tubes.</w:t>
            </w:r>
          </w:p>
        </w:tc>
      </w:tr>
      <w:tr w:rsidR="0059695C" w14:paraId="6FF2622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C74A87" w14:textId="77777777" w:rsidR="0059695C" w:rsidRPr="006D1614" w:rsidRDefault="0059695C" w:rsidP="0059695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830437" w14:textId="7D974053" w:rsidR="0059695C" w:rsidRPr="0098457A" w:rsidRDefault="0059695C" w:rsidP="0059695C">
            <w:pPr>
              <w:spacing w:after="120"/>
              <w:rPr>
                <w:rFonts w:ascii="Lucida Sans" w:hAnsi="Lucida Sans"/>
                <w:bCs/>
                <w:sz w:val="18"/>
                <w:szCs w:val="18"/>
              </w:rPr>
            </w:pPr>
            <w:r w:rsidRPr="0098457A">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45B6C0" w14:textId="77777777" w:rsidR="0059695C" w:rsidRPr="0098457A" w:rsidRDefault="0059695C" w:rsidP="0059695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80DEDB" w14:textId="500FA9DF" w:rsidR="0059695C" w:rsidRPr="0098457A" w:rsidRDefault="0059695C" w:rsidP="0059695C">
            <w:pPr>
              <w:spacing w:after="120"/>
              <w:rPr>
                <w:rFonts w:ascii="Lucida Sans" w:hAnsi="Lucida Sans"/>
                <w:b/>
                <w:sz w:val="18"/>
                <w:szCs w:val="18"/>
              </w:rPr>
            </w:pPr>
            <w:r w:rsidRPr="0098457A">
              <w:rPr>
                <w:rFonts w:ascii="Lucida Sans" w:hAnsi="Lucida Sans"/>
                <w:b/>
                <w:sz w:val="18"/>
                <w:szCs w:val="18"/>
              </w:rPr>
              <w:t>Collect sample 30</w:t>
            </w:r>
            <w:r w:rsidR="00A34B59" w:rsidRPr="0098457A">
              <w:rPr>
                <w:rFonts w:ascii="Lucida Sans" w:hAnsi="Lucida Sans"/>
                <w:b/>
                <w:sz w:val="18"/>
                <w:szCs w:val="18"/>
              </w:rPr>
              <w:t xml:space="preserve"> minutes</w:t>
            </w:r>
            <w:r w:rsidRPr="0098457A">
              <w:rPr>
                <w:rFonts w:ascii="Lucida Sans" w:hAnsi="Lucida Sans"/>
                <w:b/>
                <w:sz w:val="18"/>
                <w:szCs w:val="18"/>
              </w:rPr>
              <w:t xml:space="preserve"> </w:t>
            </w:r>
            <w:r w:rsidR="00A34B59" w:rsidRPr="0098457A">
              <w:rPr>
                <w:rFonts w:ascii="Lucida Sans" w:hAnsi="Lucida Sans"/>
                <w:b/>
                <w:sz w:val="18"/>
                <w:szCs w:val="18"/>
              </w:rPr>
              <w:t>prior to</w:t>
            </w:r>
            <w:r w:rsidRPr="0098457A">
              <w:rPr>
                <w:rFonts w:ascii="Lucida Sans" w:hAnsi="Lucida Sans"/>
                <w:b/>
                <w:sz w:val="18"/>
                <w:szCs w:val="18"/>
              </w:rPr>
              <w:t xml:space="preserve"> dosage. Indicate date &amp; time of last dose. </w:t>
            </w:r>
          </w:p>
        </w:tc>
      </w:tr>
      <w:tr w:rsidR="0059695C" w14:paraId="7018E7D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DDF63E3" w14:textId="77777777" w:rsidR="0059695C" w:rsidRPr="006D1614" w:rsidRDefault="0059695C" w:rsidP="0059695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E07AC8B" w14:textId="2E8BA5DE" w:rsidR="0059695C" w:rsidRPr="0098457A" w:rsidRDefault="0059695C" w:rsidP="0059695C">
            <w:pPr>
              <w:spacing w:after="120"/>
              <w:rPr>
                <w:rFonts w:ascii="Lucida Sans" w:hAnsi="Lucida Sans"/>
                <w:bCs/>
                <w:sz w:val="18"/>
                <w:szCs w:val="18"/>
              </w:rPr>
            </w:pPr>
            <w:r w:rsidRPr="0098457A">
              <w:rPr>
                <w:rFonts w:ascii="Lucida Sans" w:hAnsi="Lucida Sans"/>
                <w:bCs/>
                <w:sz w:val="18"/>
                <w:szCs w:val="18"/>
              </w:rPr>
              <w:t>For Lab Use Only</w:t>
            </w:r>
            <w:r w:rsidRPr="0098457A">
              <w:rPr>
                <w:rFonts w:ascii="Lucida Sans" w:hAnsi="Lucida Sans"/>
                <w:b/>
                <w:sz w:val="18"/>
                <w:szCs w:val="18"/>
              </w:rPr>
              <w:t xml:space="preserve">                 </w:t>
            </w:r>
            <w:r w:rsidRPr="0098457A">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773295D" w14:textId="77777777" w:rsidR="0059695C" w:rsidRPr="0098457A" w:rsidRDefault="0059695C" w:rsidP="0059695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8069899" w14:textId="7EC55B04" w:rsidR="0059695C" w:rsidRPr="0098457A" w:rsidRDefault="0059695C" w:rsidP="0059695C">
            <w:pPr>
              <w:spacing w:after="120"/>
              <w:rPr>
                <w:rFonts w:ascii="Lucida Sans" w:hAnsi="Lucida Sans"/>
                <w:b/>
                <w:sz w:val="18"/>
                <w:szCs w:val="18"/>
              </w:rPr>
            </w:pPr>
            <w:r w:rsidRPr="0098457A">
              <w:rPr>
                <w:rFonts w:ascii="Lucida Sans" w:hAnsi="Lucida Sans"/>
                <w:b/>
                <w:sz w:val="18"/>
                <w:szCs w:val="18"/>
                <w:highlight w:val="yellow"/>
              </w:rPr>
              <w:t>Separate plasma/serum from cells within 2 hours of collection.</w:t>
            </w:r>
          </w:p>
        </w:tc>
      </w:tr>
      <w:tr w:rsidR="00A34B59" w14:paraId="7280A978"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69B650E" w14:textId="1EA5E40F" w:rsidR="00A34B59" w:rsidRPr="00193213" w:rsidRDefault="00193213" w:rsidP="00C04C1C">
            <w:pPr>
              <w:pStyle w:val="NoSpacing"/>
              <w:spacing w:before="120" w:after="240"/>
              <w:rPr>
                <w:rFonts w:ascii="Lucida Sans" w:hAnsi="Lucida Sans"/>
                <w:b/>
                <w:sz w:val="28"/>
                <w:lang w:val="en-CA"/>
              </w:rPr>
            </w:pPr>
            <w:r w:rsidRPr="00193213">
              <w:rPr>
                <w:rFonts w:ascii="Lucida Sans" w:hAnsi="Lucida Sans"/>
                <w:b/>
                <w:sz w:val="24"/>
                <w:szCs w:val="20"/>
                <w:lang w:val="en-CA"/>
              </w:rPr>
              <w:t xml:space="preserve">Gentamicin Random </w:t>
            </w:r>
          </w:p>
        </w:tc>
      </w:tr>
      <w:tr w:rsidR="00193213" w14:paraId="17C0F25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7B1A7D" w14:textId="77777777" w:rsidR="00193213" w:rsidRPr="00193213" w:rsidRDefault="00193213" w:rsidP="001932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B425D1" w14:textId="294570D8" w:rsidR="00193213" w:rsidRPr="00193213" w:rsidRDefault="00193213" w:rsidP="00193213">
            <w:pPr>
              <w:spacing w:after="120"/>
              <w:rPr>
                <w:rFonts w:ascii="Lucida Sans" w:hAnsi="Lucida Sans"/>
                <w:bCs/>
                <w:sz w:val="18"/>
                <w:szCs w:val="18"/>
              </w:rPr>
            </w:pPr>
            <w:r w:rsidRPr="0019321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1BBF29" w14:textId="77777777" w:rsidR="00193213" w:rsidRPr="00193213" w:rsidRDefault="00193213" w:rsidP="001932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8141AA" w14:textId="349CA55C" w:rsidR="00193213" w:rsidRPr="00193213" w:rsidRDefault="00193213" w:rsidP="00193213">
            <w:pPr>
              <w:spacing w:after="120"/>
              <w:rPr>
                <w:rFonts w:ascii="Lucida Sans" w:hAnsi="Lucida Sans"/>
                <w:b/>
                <w:sz w:val="18"/>
                <w:szCs w:val="18"/>
              </w:rPr>
            </w:pPr>
            <w:r w:rsidRPr="00193213">
              <w:rPr>
                <w:rFonts w:ascii="Lucida Sans" w:hAnsi="Lucida Sans"/>
                <w:b/>
                <w:sz w:val="18"/>
                <w:szCs w:val="18"/>
              </w:rPr>
              <w:t>GENTR</w:t>
            </w:r>
          </w:p>
        </w:tc>
      </w:tr>
      <w:tr w:rsidR="00193213" w14:paraId="5AD3C06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D9117F" w14:textId="77777777" w:rsidR="00193213" w:rsidRPr="00193213" w:rsidRDefault="00193213" w:rsidP="001932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811AD1" w14:textId="6806CAEF" w:rsidR="00193213" w:rsidRPr="00193213" w:rsidRDefault="00193213" w:rsidP="00193213">
            <w:pPr>
              <w:spacing w:after="120"/>
              <w:rPr>
                <w:rFonts w:ascii="Lucida Sans" w:hAnsi="Lucida Sans"/>
                <w:bCs/>
                <w:sz w:val="18"/>
                <w:szCs w:val="18"/>
              </w:rPr>
            </w:pPr>
            <w:r w:rsidRPr="0019321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EE8A22" w14:textId="77777777" w:rsidR="00193213" w:rsidRPr="00193213" w:rsidRDefault="00193213" w:rsidP="001932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361BC1" w14:textId="79BEA06A" w:rsidR="00193213" w:rsidRPr="00193213" w:rsidRDefault="00193213" w:rsidP="00193213">
            <w:pPr>
              <w:spacing w:after="120"/>
              <w:rPr>
                <w:rFonts w:ascii="Lucida Sans" w:hAnsi="Lucida Sans"/>
                <w:b/>
                <w:sz w:val="18"/>
                <w:szCs w:val="18"/>
              </w:rPr>
            </w:pPr>
            <w:r w:rsidRPr="00193213">
              <w:rPr>
                <w:rFonts w:ascii="Lucida Sans" w:hAnsi="Lucida Sans"/>
                <w:b/>
                <w:sz w:val="18"/>
                <w:szCs w:val="18"/>
                <w:highlight w:val="yellow"/>
              </w:rPr>
              <w:t>Plasma</w:t>
            </w:r>
            <w:r w:rsidRPr="00193213">
              <w:rPr>
                <w:rFonts w:ascii="Lucida Sans" w:hAnsi="Lucida Sans"/>
                <w:b/>
                <w:sz w:val="18"/>
                <w:szCs w:val="18"/>
              </w:rPr>
              <w:t xml:space="preserve"> or Serum</w:t>
            </w:r>
          </w:p>
        </w:tc>
      </w:tr>
      <w:tr w:rsidR="00193213" w14:paraId="732D893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D5154E" w14:textId="77777777" w:rsidR="00193213" w:rsidRPr="00193213" w:rsidRDefault="00193213" w:rsidP="001932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9F1898" w14:textId="67A42311" w:rsidR="00193213" w:rsidRPr="00193213" w:rsidRDefault="00193213" w:rsidP="00193213">
            <w:pPr>
              <w:spacing w:after="120"/>
              <w:rPr>
                <w:rFonts w:ascii="Lucida Sans" w:hAnsi="Lucida Sans"/>
                <w:bCs/>
                <w:sz w:val="18"/>
                <w:szCs w:val="18"/>
              </w:rPr>
            </w:pPr>
            <w:r w:rsidRPr="0019321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7F4F18" w14:textId="77777777" w:rsidR="00193213" w:rsidRPr="00193213" w:rsidRDefault="00193213" w:rsidP="001932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0A1752" w14:textId="211D0064" w:rsidR="00193213" w:rsidRPr="00193213" w:rsidRDefault="00193213" w:rsidP="00193213">
            <w:pPr>
              <w:spacing w:after="120"/>
              <w:rPr>
                <w:rFonts w:ascii="Lucida Sans" w:hAnsi="Lucida Sans"/>
                <w:b/>
                <w:sz w:val="18"/>
                <w:szCs w:val="18"/>
              </w:rPr>
            </w:pPr>
            <w:r w:rsidRPr="00193213">
              <w:rPr>
                <w:rFonts w:ascii="Lucida Sans" w:hAnsi="Lucida Sans"/>
                <w:b/>
                <w:sz w:val="18"/>
                <w:szCs w:val="18"/>
              </w:rPr>
              <w:t>4 mL lithium heparin (dark green) or 4 ml no additive (red). Do not use gel separator tubes.</w:t>
            </w:r>
          </w:p>
        </w:tc>
      </w:tr>
      <w:tr w:rsidR="00193213" w14:paraId="25F7E60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D20C55F" w14:textId="77777777" w:rsidR="00193213" w:rsidRPr="00193213" w:rsidRDefault="00193213" w:rsidP="001932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D4074ED" w14:textId="640FADA8" w:rsidR="00193213" w:rsidRPr="00193213" w:rsidRDefault="00193213" w:rsidP="00193213">
            <w:pPr>
              <w:spacing w:after="120"/>
              <w:rPr>
                <w:rFonts w:ascii="Lucida Sans" w:hAnsi="Lucida Sans"/>
                <w:bCs/>
                <w:sz w:val="18"/>
                <w:szCs w:val="18"/>
              </w:rPr>
            </w:pPr>
            <w:r w:rsidRPr="00193213">
              <w:rPr>
                <w:rFonts w:ascii="Lucida Sans" w:hAnsi="Lucida Sans"/>
                <w:bCs/>
                <w:sz w:val="18"/>
                <w:szCs w:val="18"/>
              </w:rPr>
              <w:t>For Lab Use Only</w:t>
            </w:r>
            <w:r w:rsidRPr="00193213">
              <w:rPr>
                <w:rFonts w:ascii="Lucida Sans" w:hAnsi="Lucida Sans"/>
                <w:b/>
                <w:sz w:val="18"/>
                <w:szCs w:val="18"/>
              </w:rPr>
              <w:t xml:space="preserve">                 </w:t>
            </w:r>
            <w:r w:rsidRPr="00193213">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CD27BE7" w14:textId="77777777" w:rsidR="00193213" w:rsidRPr="00193213" w:rsidRDefault="00193213" w:rsidP="001932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1E8404E" w14:textId="674F08D7" w:rsidR="00193213" w:rsidRPr="00193213" w:rsidRDefault="00193213" w:rsidP="00193213">
            <w:pPr>
              <w:spacing w:after="120"/>
              <w:rPr>
                <w:rFonts w:ascii="Lucida Sans" w:hAnsi="Lucida Sans"/>
                <w:b/>
                <w:sz w:val="18"/>
                <w:szCs w:val="18"/>
              </w:rPr>
            </w:pPr>
            <w:r w:rsidRPr="00193213">
              <w:rPr>
                <w:rFonts w:ascii="Lucida Sans" w:hAnsi="Lucida Sans"/>
                <w:b/>
                <w:sz w:val="18"/>
                <w:szCs w:val="18"/>
                <w:highlight w:val="yellow"/>
              </w:rPr>
              <w:t>Separate plasma/serum from cells within 2 hours of collection.</w:t>
            </w:r>
          </w:p>
        </w:tc>
      </w:tr>
      <w:tr w:rsidR="00667B7B" w14:paraId="4A3AE580"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519CF85" w14:textId="0D6E4B0B" w:rsidR="00667B7B" w:rsidRPr="00667B7B" w:rsidRDefault="00667B7B" w:rsidP="00C04C1C">
            <w:pPr>
              <w:pStyle w:val="NoSpacing"/>
              <w:spacing w:before="120" w:after="240"/>
              <w:rPr>
                <w:rFonts w:ascii="Lucida Sans" w:hAnsi="Lucida Sans"/>
                <w:b/>
                <w:sz w:val="28"/>
                <w:lang w:val="en-CA"/>
              </w:rPr>
            </w:pPr>
            <w:r w:rsidRPr="00667B7B">
              <w:rPr>
                <w:rFonts w:ascii="Lucida Sans" w:hAnsi="Lucida Sans"/>
                <w:b/>
                <w:sz w:val="24"/>
                <w:szCs w:val="20"/>
                <w:lang w:val="en-CA"/>
              </w:rPr>
              <w:t>Glucose AC</w:t>
            </w:r>
          </w:p>
        </w:tc>
      </w:tr>
      <w:tr w:rsidR="00667B7B" w14:paraId="07A0E1D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265114" w14:textId="77777777" w:rsidR="00667B7B" w:rsidRPr="00667B7B" w:rsidRDefault="00667B7B" w:rsidP="00667B7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012284" w14:textId="21BC8A0B" w:rsidR="00667B7B" w:rsidRPr="00667B7B" w:rsidRDefault="00667B7B" w:rsidP="00667B7B">
            <w:pPr>
              <w:spacing w:after="120"/>
              <w:rPr>
                <w:rFonts w:ascii="Lucida Sans" w:hAnsi="Lucida Sans"/>
                <w:bCs/>
                <w:sz w:val="18"/>
                <w:szCs w:val="18"/>
              </w:rPr>
            </w:pPr>
            <w:r w:rsidRPr="00667B7B">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395E8E9" w14:textId="77777777" w:rsidR="00667B7B" w:rsidRPr="00667B7B" w:rsidRDefault="00667B7B" w:rsidP="00667B7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150D03" w14:textId="1216CCC2" w:rsidR="00667B7B" w:rsidRPr="00667B7B" w:rsidRDefault="00667B7B" w:rsidP="00667B7B">
            <w:pPr>
              <w:spacing w:after="120"/>
              <w:rPr>
                <w:rFonts w:ascii="Lucida Sans" w:hAnsi="Lucida Sans"/>
                <w:b/>
                <w:sz w:val="18"/>
                <w:szCs w:val="18"/>
              </w:rPr>
            </w:pPr>
            <w:r w:rsidRPr="00667B7B">
              <w:rPr>
                <w:rFonts w:ascii="Lucida Sans" w:hAnsi="Lucida Sans"/>
                <w:b/>
                <w:sz w:val="18"/>
                <w:szCs w:val="18"/>
              </w:rPr>
              <w:t>GLUAC</w:t>
            </w:r>
          </w:p>
        </w:tc>
      </w:tr>
      <w:tr w:rsidR="00667B7B" w14:paraId="31268CD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03416F" w14:textId="77777777" w:rsidR="00667B7B" w:rsidRPr="00667B7B" w:rsidRDefault="00667B7B" w:rsidP="00667B7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F2320A" w14:textId="590881EA" w:rsidR="00667B7B" w:rsidRPr="00667B7B" w:rsidRDefault="00667B7B" w:rsidP="00667B7B">
            <w:pPr>
              <w:spacing w:after="120"/>
              <w:rPr>
                <w:rFonts w:ascii="Lucida Sans" w:hAnsi="Lucida Sans"/>
                <w:bCs/>
                <w:sz w:val="18"/>
                <w:szCs w:val="18"/>
              </w:rPr>
            </w:pPr>
            <w:r w:rsidRPr="00667B7B">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7686FE" w14:textId="77777777" w:rsidR="00667B7B" w:rsidRPr="00667B7B" w:rsidRDefault="00667B7B" w:rsidP="00667B7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A25A48E" w14:textId="68C98A7D" w:rsidR="00667B7B" w:rsidRPr="00667B7B" w:rsidRDefault="00667B7B" w:rsidP="00667B7B">
            <w:pPr>
              <w:spacing w:after="120"/>
              <w:rPr>
                <w:rFonts w:ascii="Lucida Sans" w:hAnsi="Lucida Sans"/>
                <w:b/>
                <w:sz w:val="18"/>
                <w:szCs w:val="18"/>
              </w:rPr>
            </w:pPr>
            <w:r w:rsidRPr="00667B7B">
              <w:rPr>
                <w:rFonts w:ascii="Lucida Sans" w:hAnsi="Lucida Sans"/>
                <w:b/>
                <w:sz w:val="18"/>
                <w:szCs w:val="18"/>
              </w:rPr>
              <w:t>Plasma</w:t>
            </w:r>
          </w:p>
        </w:tc>
      </w:tr>
      <w:tr w:rsidR="00667B7B" w14:paraId="62E8612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024FA1" w14:textId="77777777" w:rsidR="00667B7B" w:rsidRPr="00667B7B" w:rsidRDefault="00667B7B" w:rsidP="00667B7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B57C2C" w14:textId="366CD782" w:rsidR="00667B7B" w:rsidRPr="00667B7B" w:rsidRDefault="00667B7B" w:rsidP="00667B7B">
            <w:pPr>
              <w:spacing w:after="120"/>
              <w:rPr>
                <w:rFonts w:ascii="Lucida Sans" w:hAnsi="Lucida Sans"/>
                <w:bCs/>
                <w:sz w:val="18"/>
                <w:szCs w:val="18"/>
              </w:rPr>
            </w:pPr>
            <w:r w:rsidRPr="00667B7B">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699608" w14:textId="77777777" w:rsidR="00667B7B" w:rsidRPr="00667B7B" w:rsidRDefault="00667B7B" w:rsidP="00667B7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1AD5D7D" w14:textId="16D2BA2D" w:rsidR="00667B7B" w:rsidRPr="00667B7B" w:rsidRDefault="00667B7B" w:rsidP="00667B7B">
            <w:pPr>
              <w:spacing w:after="120"/>
              <w:rPr>
                <w:rFonts w:ascii="Lucida Sans" w:hAnsi="Lucida Sans"/>
                <w:b/>
                <w:sz w:val="18"/>
                <w:szCs w:val="18"/>
              </w:rPr>
            </w:pPr>
            <w:r w:rsidRPr="00667B7B">
              <w:rPr>
                <w:rFonts w:ascii="Lucida Sans" w:hAnsi="Lucida Sans"/>
                <w:b/>
                <w:sz w:val="18"/>
                <w:szCs w:val="18"/>
              </w:rPr>
              <w:t>3 mL lithium heparin gel separator tube (light green)</w:t>
            </w:r>
          </w:p>
        </w:tc>
      </w:tr>
      <w:tr w:rsidR="00667B7B" w14:paraId="4E9502F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AC667C1" w14:textId="77777777" w:rsidR="00667B7B" w:rsidRPr="00667B7B" w:rsidRDefault="00667B7B" w:rsidP="00667B7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874242" w14:textId="0894667A" w:rsidR="00667B7B" w:rsidRPr="00667B7B" w:rsidRDefault="00667B7B" w:rsidP="00667B7B">
            <w:pPr>
              <w:spacing w:after="120"/>
              <w:rPr>
                <w:rFonts w:ascii="Lucida Sans" w:hAnsi="Lucida Sans"/>
                <w:bCs/>
                <w:sz w:val="18"/>
                <w:szCs w:val="18"/>
              </w:rPr>
            </w:pPr>
            <w:r w:rsidRPr="00667B7B">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05D496" w14:textId="77777777" w:rsidR="00667B7B" w:rsidRPr="00667B7B" w:rsidRDefault="00667B7B" w:rsidP="00667B7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B96CEF" w14:textId="7C7B99FA" w:rsidR="00667B7B" w:rsidRPr="00667B7B" w:rsidRDefault="00667B7B" w:rsidP="00667B7B">
            <w:pPr>
              <w:spacing w:after="120"/>
              <w:rPr>
                <w:rFonts w:ascii="Lucida Sans" w:hAnsi="Lucida Sans"/>
                <w:b/>
                <w:sz w:val="18"/>
                <w:szCs w:val="18"/>
              </w:rPr>
            </w:pPr>
            <w:r w:rsidRPr="00667B7B">
              <w:rPr>
                <w:rFonts w:ascii="Lucida Sans" w:hAnsi="Lucida Sans"/>
                <w:b/>
                <w:sz w:val="18"/>
                <w:szCs w:val="18"/>
              </w:rPr>
              <w:t>Fasting 8 hours</w:t>
            </w:r>
          </w:p>
        </w:tc>
      </w:tr>
      <w:tr w:rsidR="00667B7B" w14:paraId="437EB73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5C5FA64" w14:textId="77777777" w:rsidR="00667B7B" w:rsidRPr="00667B7B" w:rsidRDefault="00667B7B" w:rsidP="00667B7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723AC24" w14:textId="402C1E67" w:rsidR="00667B7B" w:rsidRPr="00667B7B" w:rsidRDefault="00667B7B" w:rsidP="00667B7B">
            <w:pPr>
              <w:spacing w:after="120"/>
              <w:rPr>
                <w:rFonts w:ascii="Lucida Sans" w:hAnsi="Lucida Sans"/>
                <w:bCs/>
                <w:sz w:val="18"/>
                <w:szCs w:val="18"/>
              </w:rPr>
            </w:pPr>
            <w:r w:rsidRPr="00667B7B">
              <w:rPr>
                <w:rFonts w:ascii="Lucida Sans" w:hAnsi="Lucida Sans"/>
                <w:bCs/>
                <w:sz w:val="18"/>
                <w:szCs w:val="18"/>
              </w:rPr>
              <w:t>For Lab Use Only</w:t>
            </w:r>
            <w:r w:rsidRPr="00667B7B">
              <w:rPr>
                <w:rFonts w:ascii="Lucida Sans" w:hAnsi="Lucida Sans"/>
                <w:b/>
                <w:sz w:val="18"/>
                <w:szCs w:val="18"/>
              </w:rPr>
              <w:t xml:space="preserve">                 </w:t>
            </w:r>
            <w:r w:rsidRPr="00667B7B">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E8FA471" w14:textId="77777777" w:rsidR="00667B7B" w:rsidRPr="00667B7B" w:rsidRDefault="00667B7B" w:rsidP="00667B7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7A441D8" w14:textId="6BB62170" w:rsidR="00667B7B" w:rsidRPr="00667B7B" w:rsidRDefault="00667B7B" w:rsidP="00667B7B">
            <w:pPr>
              <w:spacing w:after="120"/>
              <w:rPr>
                <w:rFonts w:ascii="Lucida Sans" w:hAnsi="Lucida Sans"/>
                <w:b/>
                <w:sz w:val="18"/>
                <w:szCs w:val="18"/>
              </w:rPr>
            </w:pPr>
            <w:r w:rsidRPr="00667B7B">
              <w:rPr>
                <w:rFonts w:ascii="Lucida Sans" w:hAnsi="Lucida Sans"/>
                <w:b/>
                <w:sz w:val="18"/>
                <w:szCs w:val="18"/>
              </w:rPr>
              <w:t>Centrifuge within 2 hours of collection.</w:t>
            </w:r>
          </w:p>
        </w:tc>
      </w:tr>
      <w:tr w:rsidR="0023053A" w14:paraId="22AC5033"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B66D2A8" w14:textId="57B06F2C" w:rsidR="0023053A" w:rsidRPr="0023053A" w:rsidRDefault="0023053A" w:rsidP="00C04C1C">
            <w:pPr>
              <w:pStyle w:val="NoSpacing"/>
              <w:spacing w:before="120" w:after="240"/>
              <w:rPr>
                <w:rFonts w:ascii="Lucida Sans" w:hAnsi="Lucida Sans"/>
                <w:b/>
                <w:sz w:val="28"/>
                <w:lang w:val="en-CA"/>
              </w:rPr>
            </w:pPr>
            <w:r w:rsidRPr="0023053A">
              <w:rPr>
                <w:rFonts w:ascii="Lucida Sans" w:hAnsi="Lucida Sans"/>
                <w:b/>
                <w:sz w:val="24"/>
                <w:szCs w:val="20"/>
                <w:lang w:val="en-CA"/>
              </w:rPr>
              <w:t>Glucose Loading Dose (50gm Oral Drink)- Gestational</w:t>
            </w:r>
          </w:p>
        </w:tc>
      </w:tr>
      <w:tr w:rsidR="0023053A" w14:paraId="4F8A732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F8E2B7E" w14:textId="77777777" w:rsidR="0023053A" w:rsidRPr="0023053A" w:rsidRDefault="0023053A" w:rsidP="0023053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2752AC" w14:textId="7C3BF02D" w:rsidR="0023053A" w:rsidRPr="0023053A" w:rsidRDefault="0023053A" w:rsidP="0023053A">
            <w:pPr>
              <w:spacing w:after="120"/>
              <w:rPr>
                <w:rFonts w:ascii="Lucida Sans" w:hAnsi="Lucida Sans"/>
                <w:bCs/>
                <w:sz w:val="18"/>
                <w:szCs w:val="18"/>
              </w:rPr>
            </w:pPr>
            <w:r w:rsidRPr="0023053A">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9B586B" w14:textId="77777777" w:rsidR="0023053A" w:rsidRPr="0023053A" w:rsidRDefault="0023053A" w:rsidP="0023053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9BC2BD" w14:textId="582979C6" w:rsidR="0023053A" w:rsidRPr="0023053A" w:rsidRDefault="0023053A" w:rsidP="0023053A">
            <w:pPr>
              <w:spacing w:after="120"/>
              <w:rPr>
                <w:rFonts w:ascii="Lucida Sans" w:hAnsi="Lucida Sans"/>
                <w:b/>
                <w:sz w:val="18"/>
                <w:szCs w:val="18"/>
              </w:rPr>
            </w:pPr>
            <w:r w:rsidRPr="0023053A">
              <w:rPr>
                <w:rFonts w:ascii="Lucida Sans" w:hAnsi="Lucida Sans"/>
                <w:b/>
                <w:sz w:val="18"/>
                <w:szCs w:val="18"/>
              </w:rPr>
              <w:t>GTTLOAD</w:t>
            </w:r>
          </w:p>
        </w:tc>
      </w:tr>
      <w:tr w:rsidR="0023053A" w14:paraId="4869D8C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F9019E" w14:textId="77777777" w:rsidR="0023053A" w:rsidRPr="0023053A" w:rsidRDefault="0023053A" w:rsidP="0023053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BFD866" w14:textId="2279EB8E" w:rsidR="0023053A" w:rsidRPr="0023053A" w:rsidRDefault="0023053A" w:rsidP="0023053A">
            <w:pPr>
              <w:spacing w:after="120"/>
              <w:rPr>
                <w:rFonts w:ascii="Lucida Sans" w:hAnsi="Lucida Sans"/>
                <w:bCs/>
                <w:sz w:val="18"/>
                <w:szCs w:val="18"/>
              </w:rPr>
            </w:pPr>
            <w:r w:rsidRPr="0023053A">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DD9E44" w14:textId="77777777" w:rsidR="0023053A" w:rsidRPr="0023053A" w:rsidRDefault="0023053A" w:rsidP="0023053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0D6F0B" w14:textId="27D83E11" w:rsidR="0023053A" w:rsidRPr="0023053A" w:rsidRDefault="0023053A" w:rsidP="0023053A">
            <w:pPr>
              <w:spacing w:after="120"/>
              <w:rPr>
                <w:rFonts w:ascii="Lucida Sans" w:hAnsi="Lucida Sans"/>
                <w:b/>
                <w:sz w:val="18"/>
                <w:szCs w:val="18"/>
              </w:rPr>
            </w:pPr>
            <w:r w:rsidRPr="0023053A">
              <w:rPr>
                <w:rFonts w:ascii="Lucida Sans" w:hAnsi="Lucida Sans"/>
                <w:b/>
                <w:sz w:val="18"/>
                <w:szCs w:val="18"/>
              </w:rPr>
              <w:t>Plasma</w:t>
            </w:r>
          </w:p>
        </w:tc>
      </w:tr>
      <w:tr w:rsidR="0023053A" w14:paraId="457F70B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2BF2BC" w14:textId="77777777" w:rsidR="0023053A" w:rsidRPr="0023053A" w:rsidRDefault="0023053A" w:rsidP="0023053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0BCB59" w14:textId="3A4E6E25" w:rsidR="0023053A" w:rsidRPr="0023053A" w:rsidRDefault="0023053A" w:rsidP="0023053A">
            <w:pPr>
              <w:spacing w:after="120"/>
              <w:rPr>
                <w:rFonts w:ascii="Lucida Sans" w:hAnsi="Lucida Sans"/>
                <w:bCs/>
                <w:sz w:val="18"/>
                <w:szCs w:val="18"/>
              </w:rPr>
            </w:pPr>
            <w:r w:rsidRPr="0023053A">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84DFE3" w14:textId="77777777" w:rsidR="0023053A" w:rsidRPr="0023053A" w:rsidRDefault="0023053A" w:rsidP="0023053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8DD709" w14:textId="2DD1D6F6" w:rsidR="0023053A" w:rsidRPr="0023053A" w:rsidRDefault="0023053A" w:rsidP="0023053A">
            <w:pPr>
              <w:spacing w:after="120"/>
              <w:rPr>
                <w:rFonts w:ascii="Lucida Sans" w:hAnsi="Lucida Sans"/>
                <w:b/>
                <w:sz w:val="18"/>
                <w:szCs w:val="18"/>
              </w:rPr>
            </w:pPr>
            <w:r w:rsidRPr="0023053A">
              <w:rPr>
                <w:rFonts w:ascii="Lucida Sans" w:hAnsi="Lucida Sans"/>
                <w:b/>
                <w:sz w:val="18"/>
                <w:szCs w:val="18"/>
              </w:rPr>
              <w:t>3 mL lithium heparin gel separator tube (light green)</w:t>
            </w:r>
          </w:p>
        </w:tc>
      </w:tr>
      <w:tr w:rsidR="0023053A" w14:paraId="4E1C7FF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C96B13" w14:textId="77777777" w:rsidR="0023053A" w:rsidRPr="0023053A" w:rsidRDefault="0023053A" w:rsidP="0023053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11D733F" w14:textId="6DE446D3" w:rsidR="0023053A" w:rsidRPr="0023053A" w:rsidRDefault="0023053A" w:rsidP="0023053A">
            <w:pPr>
              <w:spacing w:after="120"/>
              <w:rPr>
                <w:rFonts w:ascii="Lucida Sans" w:hAnsi="Lucida Sans"/>
                <w:bCs/>
                <w:sz w:val="18"/>
                <w:szCs w:val="18"/>
              </w:rPr>
            </w:pPr>
            <w:r w:rsidRPr="0023053A">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1DB17D5" w14:textId="77777777" w:rsidR="0023053A" w:rsidRPr="0023053A" w:rsidRDefault="0023053A" w:rsidP="0023053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D2E23B3" w14:textId="2C21D85A" w:rsidR="0023053A" w:rsidRPr="0023053A" w:rsidRDefault="0023053A" w:rsidP="0023053A">
            <w:pPr>
              <w:spacing w:after="120"/>
              <w:rPr>
                <w:rFonts w:ascii="Lucida Sans" w:hAnsi="Lucida Sans"/>
                <w:b/>
                <w:sz w:val="18"/>
                <w:szCs w:val="18"/>
              </w:rPr>
            </w:pPr>
            <w:r w:rsidRPr="0023053A">
              <w:rPr>
                <w:rFonts w:ascii="Lucida Sans" w:hAnsi="Lucida Sans"/>
                <w:b/>
                <w:sz w:val="18"/>
                <w:szCs w:val="18"/>
              </w:rPr>
              <w:t>Collect a blood sample one hour after the 50-gram glucose drink is finished. No fasting required.</w:t>
            </w:r>
          </w:p>
        </w:tc>
      </w:tr>
      <w:tr w:rsidR="0023053A" w14:paraId="0E63997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3AB7EF2" w14:textId="77777777" w:rsidR="0023053A" w:rsidRPr="0023053A" w:rsidRDefault="0023053A" w:rsidP="0023053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531DF08" w14:textId="697DEE22" w:rsidR="0023053A" w:rsidRPr="0023053A" w:rsidRDefault="0023053A" w:rsidP="0023053A">
            <w:pPr>
              <w:spacing w:after="120"/>
              <w:rPr>
                <w:rFonts w:ascii="Lucida Sans" w:hAnsi="Lucida Sans"/>
                <w:bCs/>
                <w:sz w:val="18"/>
                <w:szCs w:val="18"/>
              </w:rPr>
            </w:pPr>
            <w:r w:rsidRPr="0023053A">
              <w:rPr>
                <w:rFonts w:ascii="Lucida Sans" w:hAnsi="Lucida Sans"/>
                <w:bCs/>
                <w:sz w:val="18"/>
                <w:szCs w:val="18"/>
              </w:rPr>
              <w:t>For Lab Use Only</w:t>
            </w:r>
            <w:r w:rsidRPr="0023053A">
              <w:rPr>
                <w:rFonts w:ascii="Lucida Sans" w:hAnsi="Lucida Sans"/>
                <w:b/>
                <w:sz w:val="18"/>
                <w:szCs w:val="18"/>
              </w:rPr>
              <w:t xml:space="preserve">                 </w:t>
            </w:r>
            <w:r w:rsidRPr="0023053A">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5461CF0" w14:textId="77777777" w:rsidR="0023053A" w:rsidRPr="0023053A" w:rsidRDefault="0023053A" w:rsidP="0023053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DD0CD5F" w14:textId="6394DF01" w:rsidR="0023053A" w:rsidRPr="0023053A" w:rsidRDefault="0023053A" w:rsidP="0023053A">
            <w:pPr>
              <w:spacing w:after="120"/>
              <w:rPr>
                <w:rFonts w:ascii="Lucida Sans" w:hAnsi="Lucida Sans"/>
                <w:b/>
                <w:sz w:val="18"/>
                <w:szCs w:val="18"/>
              </w:rPr>
            </w:pPr>
            <w:r w:rsidRPr="0023053A">
              <w:rPr>
                <w:rFonts w:ascii="Lucida Sans" w:hAnsi="Lucida Sans"/>
                <w:b/>
                <w:sz w:val="18"/>
                <w:szCs w:val="18"/>
              </w:rPr>
              <w:t>Centrifuge within 2 hours of collection.</w:t>
            </w:r>
          </w:p>
        </w:tc>
      </w:tr>
      <w:tr w:rsidR="00290552" w14:paraId="29C4D7CF"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E771747" w14:textId="506CBB85" w:rsidR="00290552" w:rsidRPr="00290552" w:rsidRDefault="00290552" w:rsidP="00C04C1C">
            <w:pPr>
              <w:pStyle w:val="NoSpacing"/>
              <w:spacing w:before="120" w:after="240"/>
              <w:rPr>
                <w:rFonts w:ascii="Lucida Sans" w:hAnsi="Lucida Sans"/>
                <w:b/>
                <w:sz w:val="28"/>
                <w:lang w:val="en-CA"/>
              </w:rPr>
            </w:pPr>
            <w:r w:rsidRPr="00290552">
              <w:rPr>
                <w:rFonts w:ascii="Lucida Sans" w:hAnsi="Lucida Sans"/>
                <w:b/>
                <w:sz w:val="24"/>
                <w:szCs w:val="20"/>
                <w:lang w:val="en-CA"/>
              </w:rPr>
              <w:t>Glucose Monitor</w:t>
            </w:r>
          </w:p>
        </w:tc>
      </w:tr>
      <w:tr w:rsidR="00290552" w14:paraId="338D208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F385DF" w14:textId="77777777" w:rsidR="00290552" w:rsidRPr="00290552" w:rsidRDefault="00290552" w:rsidP="0029055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6386F1" w14:textId="3B04BD7B" w:rsidR="00290552" w:rsidRPr="00290552" w:rsidRDefault="00290552" w:rsidP="00290552">
            <w:pPr>
              <w:spacing w:after="120"/>
              <w:rPr>
                <w:rFonts w:ascii="Lucida Sans" w:hAnsi="Lucida Sans"/>
                <w:bCs/>
                <w:sz w:val="18"/>
                <w:szCs w:val="18"/>
              </w:rPr>
            </w:pPr>
            <w:r w:rsidRPr="00290552">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3C979A" w14:textId="77777777" w:rsidR="00290552" w:rsidRPr="00290552" w:rsidRDefault="00290552" w:rsidP="0029055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90D6CC" w14:textId="0C7ACA68" w:rsidR="00290552" w:rsidRPr="00290552" w:rsidRDefault="00290552" w:rsidP="00290552">
            <w:pPr>
              <w:spacing w:after="120"/>
              <w:rPr>
                <w:rFonts w:ascii="Lucida Sans" w:hAnsi="Lucida Sans"/>
                <w:b/>
                <w:sz w:val="18"/>
                <w:szCs w:val="18"/>
              </w:rPr>
            </w:pPr>
            <w:r w:rsidRPr="00290552">
              <w:rPr>
                <w:rFonts w:ascii="Lucida Sans" w:hAnsi="Lucida Sans"/>
                <w:b/>
                <w:sz w:val="18"/>
                <w:szCs w:val="18"/>
              </w:rPr>
              <w:t>GLUM</w:t>
            </w:r>
          </w:p>
        </w:tc>
      </w:tr>
      <w:tr w:rsidR="00290552" w14:paraId="6A174BC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AF50D5" w14:textId="77777777" w:rsidR="00290552" w:rsidRPr="00290552" w:rsidRDefault="00290552" w:rsidP="0029055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BCDD63" w14:textId="3FE5F20C" w:rsidR="00290552" w:rsidRPr="00290552" w:rsidRDefault="00290552" w:rsidP="00290552">
            <w:pPr>
              <w:spacing w:after="120"/>
              <w:rPr>
                <w:rFonts w:ascii="Lucida Sans" w:hAnsi="Lucida Sans"/>
                <w:bCs/>
                <w:sz w:val="18"/>
                <w:szCs w:val="18"/>
              </w:rPr>
            </w:pPr>
            <w:r w:rsidRPr="00290552">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585E8EC" w14:textId="77777777" w:rsidR="00290552" w:rsidRPr="00290552" w:rsidRDefault="00290552" w:rsidP="0029055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4563EC" w14:textId="0B9247FD" w:rsidR="00290552" w:rsidRPr="00290552" w:rsidRDefault="00290552" w:rsidP="00290552">
            <w:pPr>
              <w:spacing w:after="120"/>
              <w:rPr>
                <w:rFonts w:ascii="Lucida Sans" w:hAnsi="Lucida Sans"/>
                <w:b/>
                <w:sz w:val="18"/>
                <w:szCs w:val="18"/>
              </w:rPr>
            </w:pPr>
            <w:r w:rsidRPr="00290552">
              <w:rPr>
                <w:rFonts w:ascii="Lucida Sans" w:hAnsi="Lucida Sans"/>
                <w:b/>
                <w:sz w:val="18"/>
                <w:szCs w:val="18"/>
              </w:rPr>
              <w:t>Finger prick</w:t>
            </w:r>
          </w:p>
        </w:tc>
      </w:tr>
      <w:tr w:rsidR="00193213" w14:paraId="21E1A18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85ACBF9" w14:textId="77777777" w:rsidR="00193213" w:rsidRPr="00290552" w:rsidRDefault="00193213" w:rsidP="001932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E5003BE" w14:textId="19960252" w:rsidR="00193213" w:rsidRPr="00290552" w:rsidRDefault="00290552" w:rsidP="00193213">
            <w:pPr>
              <w:spacing w:after="120"/>
              <w:rPr>
                <w:rFonts w:ascii="Lucida Sans" w:hAnsi="Lucida Sans"/>
                <w:bCs/>
                <w:sz w:val="18"/>
                <w:szCs w:val="18"/>
              </w:rPr>
            </w:pPr>
            <w:r w:rsidRPr="00290552">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EAC8CA1" w14:textId="77777777" w:rsidR="00193213" w:rsidRPr="00290552" w:rsidRDefault="00193213" w:rsidP="001932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C9BD907" w14:textId="1375E321" w:rsidR="00193213" w:rsidRPr="00290552" w:rsidRDefault="00290552" w:rsidP="00193213">
            <w:pPr>
              <w:spacing w:after="120"/>
              <w:rPr>
                <w:rFonts w:ascii="Lucida Sans" w:hAnsi="Lucida Sans"/>
                <w:b/>
                <w:sz w:val="18"/>
                <w:szCs w:val="18"/>
              </w:rPr>
            </w:pPr>
            <w:r w:rsidRPr="00290552">
              <w:rPr>
                <w:rFonts w:ascii="Lucida Sans" w:hAnsi="Lucida Sans"/>
                <w:b/>
                <w:sz w:val="18"/>
                <w:szCs w:val="18"/>
              </w:rPr>
              <w:t>Nurse to draw</w:t>
            </w:r>
          </w:p>
        </w:tc>
      </w:tr>
      <w:tr w:rsidR="00153BE5" w14:paraId="66AC3231"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5DBA740" w14:textId="5D469801" w:rsidR="00153BE5" w:rsidRPr="000F0DB9" w:rsidRDefault="000F0DB9" w:rsidP="00C04C1C">
            <w:pPr>
              <w:pStyle w:val="NoSpacing"/>
              <w:spacing w:before="120" w:after="240"/>
              <w:rPr>
                <w:rFonts w:ascii="Lucida Sans" w:hAnsi="Lucida Sans"/>
                <w:b/>
                <w:sz w:val="28"/>
                <w:lang w:val="en-CA"/>
              </w:rPr>
            </w:pPr>
            <w:r w:rsidRPr="000F0DB9">
              <w:rPr>
                <w:rFonts w:ascii="Lucida Sans" w:hAnsi="Lucida Sans"/>
                <w:b/>
                <w:sz w:val="24"/>
                <w:szCs w:val="20"/>
                <w:lang w:val="en-CA"/>
              </w:rPr>
              <w:t>Glucose PC</w:t>
            </w:r>
          </w:p>
        </w:tc>
      </w:tr>
      <w:tr w:rsidR="000F0DB9" w14:paraId="00C1971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CED392" w14:textId="77777777" w:rsidR="000F0DB9" w:rsidRPr="000F0DB9" w:rsidRDefault="000F0DB9" w:rsidP="000F0DB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974DF3" w14:textId="33076855" w:rsidR="000F0DB9" w:rsidRPr="000F0DB9" w:rsidRDefault="000F0DB9" w:rsidP="000F0DB9">
            <w:pPr>
              <w:spacing w:after="120"/>
              <w:rPr>
                <w:rFonts w:ascii="Lucida Sans" w:hAnsi="Lucida Sans"/>
                <w:bCs/>
                <w:sz w:val="18"/>
                <w:szCs w:val="18"/>
              </w:rPr>
            </w:pPr>
            <w:r w:rsidRPr="000F0DB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9628D0" w14:textId="77777777" w:rsidR="000F0DB9" w:rsidRPr="000F0DB9" w:rsidRDefault="000F0DB9" w:rsidP="000F0DB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A87C9E" w14:textId="6EE0AEF8" w:rsidR="000F0DB9" w:rsidRPr="000F0DB9" w:rsidRDefault="000F0DB9" w:rsidP="000F0DB9">
            <w:pPr>
              <w:spacing w:after="120"/>
              <w:rPr>
                <w:rFonts w:ascii="Lucida Sans" w:hAnsi="Lucida Sans"/>
                <w:b/>
                <w:sz w:val="18"/>
                <w:szCs w:val="18"/>
              </w:rPr>
            </w:pPr>
            <w:r w:rsidRPr="000F0DB9">
              <w:rPr>
                <w:rFonts w:ascii="Lucida Sans" w:hAnsi="Lucida Sans"/>
                <w:b/>
                <w:sz w:val="18"/>
                <w:szCs w:val="18"/>
              </w:rPr>
              <w:t>GLUPC</w:t>
            </w:r>
          </w:p>
        </w:tc>
      </w:tr>
      <w:tr w:rsidR="000F0DB9" w14:paraId="759E359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C15302" w14:textId="77777777" w:rsidR="000F0DB9" w:rsidRPr="000F0DB9" w:rsidRDefault="000F0DB9" w:rsidP="000F0DB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9A4CE5" w14:textId="3E3A59B3" w:rsidR="000F0DB9" w:rsidRPr="000F0DB9" w:rsidRDefault="000F0DB9" w:rsidP="000F0DB9">
            <w:pPr>
              <w:spacing w:after="120"/>
              <w:rPr>
                <w:rFonts w:ascii="Lucida Sans" w:hAnsi="Lucida Sans"/>
                <w:bCs/>
                <w:sz w:val="18"/>
                <w:szCs w:val="18"/>
              </w:rPr>
            </w:pPr>
            <w:r w:rsidRPr="000F0DB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584A684" w14:textId="77777777" w:rsidR="000F0DB9" w:rsidRPr="000F0DB9" w:rsidRDefault="000F0DB9" w:rsidP="000F0DB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F4C7B5" w14:textId="15ED9D3C" w:rsidR="000F0DB9" w:rsidRPr="000F0DB9" w:rsidRDefault="000F0DB9" w:rsidP="000F0DB9">
            <w:pPr>
              <w:spacing w:after="120"/>
              <w:rPr>
                <w:rFonts w:ascii="Lucida Sans" w:hAnsi="Lucida Sans"/>
                <w:b/>
                <w:sz w:val="18"/>
                <w:szCs w:val="18"/>
              </w:rPr>
            </w:pPr>
            <w:r w:rsidRPr="000F0DB9">
              <w:rPr>
                <w:rFonts w:ascii="Lucida Sans" w:hAnsi="Lucida Sans"/>
                <w:b/>
                <w:sz w:val="18"/>
                <w:szCs w:val="18"/>
              </w:rPr>
              <w:t>Plasma</w:t>
            </w:r>
          </w:p>
        </w:tc>
      </w:tr>
      <w:tr w:rsidR="000F0DB9" w14:paraId="46F98BE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46BA11" w14:textId="77777777" w:rsidR="000F0DB9" w:rsidRPr="000F0DB9" w:rsidRDefault="000F0DB9" w:rsidP="000F0DB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5CD793" w14:textId="5F8FF32E" w:rsidR="000F0DB9" w:rsidRPr="000F0DB9" w:rsidRDefault="000F0DB9" w:rsidP="000F0DB9">
            <w:pPr>
              <w:spacing w:after="120"/>
              <w:rPr>
                <w:rFonts w:ascii="Lucida Sans" w:hAnsi="Lucida Sans"/>
                <w:bCs/>
                <w:sz w:val="18"/>
                <w:szCs w:val="18"/>
              </w:rPr>
            </w:pPr>
            <w:r w:rsidRPr="000F0DB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AC6DB20" w14:textId="77777777" w:rsidR="000F0DB9" w:rsidRPr="000F0DB9" w:rsidRDefault="000F0DB9" w:rsidP="000F0DB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D1215B" w14:textId="57B5CE0D" w:rsidR="000F0DB9" w:rsidRPr="000F0DB9" w:rsidRDefault="000F0DB9" w:rsidP="000F0DB9">
            <w:pPr>
              <w:spacing w:after="120"/>
              <w:rPr>
                <w:rFonts w:ascii="Lucida Sans" w:hAnsi="Lucida Sans"/>
                <w:b/>
                <w:sz w:val="18"/>
                <w:szCs w:val="18"/>
              </w:rPr>
            </w:pPr>
            <w:r w:rsidRPr="000F0DB9">
              <w:rPr>
                <w:rFonts w:ascii="Lucida Sans" w:hAnsi="Lucida Sans"/>
                <w:b/>
                <w:sz w:val="18"/>
                <w:szCs w:val="18"/>
              </w:rPr>
              <w:t>3 mL lithium heparin gel separator tube (light green)</w:t>
            </w:r>
          </w:p>
        </w:tc>
      </w:tr>
      <w:tr w:rsidR="000F0DB9" w14:paraId="6ED5DC3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4FDA5F" w14:textId="77777777" w:rsidR="000F0DB9" w:rsidRPr="000F0DB9" w:rsidRDefault="000F0DB9" w:rsidP="000F0DB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7944FA" w14:textId="30710CAB" w:rsidR="000F0DB9" w:rsidRPr="000F0DB9" w:rsidRDefault="000F0DB9" w:rsidP="000F0DB9">
            <w:pPr>
              <w:spacing w:after="120"/>
              <w:rPr>
                <w:rFonts w:ascii="Lucida Sans" w:hAnsi="Lucida Sans"/>
                <w:bCs/>
                <w:sz w:val="18"/>
                <w:szCs w:val="18"/>
              </w:rPr>
            </w:pPr>
            <w:r w:rsidRPr="000F0DB9">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581C30" w14:textId="77777777" w:rsidR="000F0DB9" w:rsidRPr="000F0DB9" w:rsidRDefault="000F0DB9" w:rsidP="000F0DB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A3E3075" w14:textId="6B6B8A7E" w:rsidR="000F0DB9" w:rsidRPr="000F0DB9" w:rsidRDefault="000F0DB9" w:rsidP="000F0DB9">
            <w:pPr>
              <w:spacing w:after="120"/>
              <w:rPr>
                <w:rFonts w:ascii="Lucida Sans" w:hAnsi="Lucida Sans"/>
                <w:b/>
                <w:sz w:val="18"/>
                <w:szCs w:val="18"/>
              </w:rPr>
            </w:pPr>
            <w:r w:rsidRPr="000F0DB9">
              <w:rPr>
                <w:rFonts w:ascii="Lucida Sans" w:hAnsi="Lucida Sans"/>
                <w:b/>
                <w:sz w:val="18"/>
                <w:szCs w:val="18"/>
              </w:rPr>
              <w:t>2 hours after last meal. See specific dietary instructions.</w:t>
            </w:r>
          </w:p>
        </w:tc>
      </w:tr>
      <w:tr w:rsidR="000F0DB9" w14:paraId="38A7125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AEB7088" w14:textId="77777777" w:rsidR="000F0DB9" w:rsidRPr="000F0DB9" w:rsidRDefault="000F0DB9" w:rsidP="000F0DB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548D5F8" w14:textId="7BFFD79B" w:rsidR="000F0DB9" w:rsidRPr="000F0DB9" w:rsidRDefault="000F0DB9" w:rsidP="000F0DB9">
            <w:pPr>
              <w:spacing w:after="120"/>
              <w:rPr>
                <w:rFonts w:ascii="Lucida Sans" w:hAnsi="Lucida Sans"/>
                <w:bCs/>
                <w:sz w:val="18"/>
                <w:szCs w:val="18"/>
              </w:rPr>
            </w:pPr>
            <w:r w:rsidRPr="000F0DB9">
              <w:rPr>
                <w:rFonts w:ascii="Lucida Sans" w:hAnsi="Lucida Sans"/>
                <w:bCs/>
                <w:sz w:val="18"/>
                <w:szCs w:val="18"/>
              </w:rPr>
              <w:t>For Lab Use Only</w:t>
            </w:r>
            <w:r w:rsidRPr="000F0DB9">
              <w:rPr>
                <w:rFonts w:ascii="Lucida Sans" w:hAnsi="Lucida Sans"/>
                <w:b/>
                <w:sz w:val="18"/>
                <w:szCs w:val="18"/>
              </w:rPr>
              <w:t xml:space="preserve">                 </w:t>
            </w:r>
            <w:r w:rsidRPr="000F0DB9">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6454649" w14:textId="77777777" w:rsidR="000F0DB9" w:rsidRPr="000F0DB9" w:rsidRDefault="000F0DB9" w:rsidP="000F0DB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AA64B64" w14:textId="2B448535" w:rsidR="000F0DB9" w:rsidRPr="000F0DB9" w:rsidRDefault="000F0DB9" w:rsidP="000F0DB9">
            <w:pPr>
              <w:spacing w:after="120"/>
              <w:rPr>
                <w:rFonts w:ascii="Lucida Sans" w:hAnsi="Lucida Sans"/>
                <w:b/>
                <w:sz w:val="18"/>
                <w:szCs w:val="18"/>
              </w:rPr>
            </w:pPr>
            <w:r w:rsidRPr="000F0DB9">
              <w:rPr>
                <w:rFonts w:ascii="Lucida Sans" w:hAnsi="Lucida Sans"/>
                <w:b/>
                <w:sz w:val="18"/>
                <w:szCs w:val="18"/>
              </w:rPr>
              <w:t>Centrifuge within 2 hours of collection.</w:t>
            </w:r>
          </w:p>
        </w:tc>
      </w:tr>
      <w:tr w:rsidR="009C7DA7" w14:paraId="61917F3F"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E77B617" w14:textId="04C50C32" w:rsidR="009C7DA7" w:rsidRPr="00CC688B" w:rsidRDefault="00CC688B" w:rsidP="00387C41">
            <w:pPr>
              <w:pStyle w:val="NoSpacing"/>
              <w:spacing w:before="120" w:after="240"/>
              <w:rPr>
                <w:rFonts w:ascii="Lucida Sans" w:hAnsi="Lucida Sans"/>
                <w:b/>
                <w:sz w:val="28"/>
                <w:lang w:val="en-CA"/>
              </w:rPr>
            </w:pPr>
            <w:r w:rsidRPr="00CC688B">
              <w:rPr>
                <w:rFonts w:ascii="Lucida Sans" w:hAnsi="Lucida Sans"/>
                <w:b/>
                <w:sz w:val="24"/>
                <w:szCs w:val="20"/>
                <w:lang w:val="en-CA"/>
              </w:rPr>
              <w:t>Glucose Random</w:t>
            </w:r>
          </w:p>
        </w:tc>
      </w:tr>
      <w:tr w:rsidR="00CC688B" w14:paraId="5D19308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336E01" w14:textId="77777777" w:rsidR="00CC688B" w:rsidRPr="006D1614" w:rsidRDefault="00CC688B" w:rsidP="00CC688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0FF287" w14:textId="43A1A91F" w:rsidR="00CC688B" w:rsidRPr="00EA2385" w:rsidRDefault="00CC688B" w:rsidP="00CC688B">
            <w:pPr>
              <w:spacing w:after="120"/>
              <w:rPr>
                <w:rFonts w:ascii="Lucida Sans" w:hAnsi="Lucida Sans"/>
                <w:bCs/>
                <w:sz w:val="18"/>
                <w:szCs w:val="18"/>
              </w:rPr>
            </w:pPr>
            <w:r w:rsidRPr="000F0DB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D820E6" w14:textId="77777777" w:rsidR="00CC688B" w:rsidRPr="006D1614" w:rsidRDefault="00CC688B" w:rsidP="00CC688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72FB23" w14:textId="3079453A" w:rsidR="00CC688B" w:rsidRPr="006D1614" w:rsidRDefault="00CC688B" w:rsidP="00CC688B">
            <w:pPr>
              <w:spacing w:after="120"/>
              <w:rPr>
                <w:rFonts w:ascii="Lucida Sans" w:hAnsi="Lucida Sans"/>
                <w:b/>
                <w:sz w:val="18"/>
                <w:szCs w:val="18"/>
              </w:rPr>
            </w:pPr>
            <w:r w:rsidRPr="000F0DB9">
              <w:rPr>
                <w:rFonts w:ascii="Lucida Sans" w:hAnsi="Lucida Sans"/>
                <w:b/>
                <w:sz w:val="18"/>
                <w:szCs w:val="18"/>
              </w:rPr>
              <w:t>GLU</w:t>
            </w:r>
            <w:r>
              <w:rPr>
                <w:rFonts w:ascii="Lucida Sans" w:hAnsi="Lucida Sans"/>
                <w:b/>
                <w:sz w:val="18"/>
                <w:szCs w:val="18"/>
              </w:rPr>
              <w:t>R</w:t>
            </w:r>
          </w:p>
        </w:tc>
      </w:tr>
      <w:tr w:rsidR="00CC688B" w14:paraId="621F0F3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315630" w14:textId="77777777" w:rsidR="00CC688B" w:rsidRPr="006D1614" w:rsidRDefault="00CC688B" w:rsidP="00CC688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C46DFF" w14:textId="2BE1EC0B" w:rsidR="00CC688B" w:rsidRPr="00EA2385" w:rsidRDefault="00CC688B" w:rsidP="00CC688B">
            <w:pPr>
              <w:spacing w:after="120"/>
              <w:rPr>
                <w:rFonts w:ascii="Lucida Sans" w:hAnsi="Lucida Sans"/>
                <w:bCs/>
                <w:sz w:val="18"/>
                <w:szCs w:val="18"/>
              </w:rPr>
            </w:pPr>
            <w:r w:rsidRPr="000F0DB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BC7B2C" w14:textId="77777777" w:rsidR="00CC688B" w:rsidRPr="006D1614" w:rsidRDefault="00CC688B" w:rsidP="00CC688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ECE0EEB" w14:textId="25EFD6BD" w:rsidR="00CC688B" w:rsidRPr="006D1614" w:rsidRDefault="00CC688B" w:rsidP="00CC688B">
            <w:pPr>
              <w:spacing w:after="120"/>
              <w:rPr>
                <w:rFonts w:ascii="Lucida Sans" w:hAnsi="Lucida Sans"/>
                <w:b/>
                <w:sz w:val="18"/>
                <w:szCs w:val="18"/>
              </w:rPr>
            </w:pPr>
            <w:r w:rsidRPr="000F0DB9">
              <w:rPr>
                <w:rFonts w:ascii="Lucida Sans" w:hAnsi="Lucida Sans"/>
                <w:b/>
                <w:sz w:val="18"/>
                <w:szCs w:val="18"/>
              </w:rPr>
              <w:t>Plasma</w:t>
            </w:r>
          </w:p>
        </w:tc>
      </w:tr>
      <w:tr w:rsidR="00CC688B" w14:paraId="4FF55BC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DF47EF" w14:textId="77777777" w:rsidR="00CC688B" w:rsidRPr="006D1614" w:rsidRDefault="00CC688B" w:rsidP="00CC688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D78B18" w14:textId="15293D69" w:rsidR="00CC688B" w:rsidRPr="00EA2385" w:rsidRDefault="00CC688B" w:rsidP="00CC688B">
            <w:pPr>
              <w:spacing w:after="120"/>
              <w:rPr>
                <w:rFonts w:ascii="Lucida Sans" w:hAnsi="Lucida Sans"/>
                <w:bCs/>
                <w:sz w:val="18"/>
                <w:szCs w:val="18"/>
              </w:rPr>
            </w:pPr>
            <w:r w:rsidRPr="000F0DB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FFE784" w14:textId="77777777" w:rsidR="00CC688B" w:rsidRPr="006D1614" w:rsidRDefault="00CC688B" w:rsidP="00CC688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4619DF4" w14:textId="7D0DCEEC" w:rsidR="00CC688B" w:rsidRPr="006D1614" w:rsidRDefault="00CC688B" w:rsidP="00CC688B">
            <w:pPr>
              <w:spacing w:after="120"/>
              <w:rPr>
                <w:rFonts w:ascii="Lucida Sans" w:hAnsi="Lucida Sans"/>
                <w:b/>
                <w:sz w:val="18"/>
                <w:szCs w:val="18"/>
              </w:rPr>
            </w:pPr>
            <w:r w:rsidRPr="000F0DB9">
              <w:rPr>
                <w:rFonts w:ascii="Lucida Sans" w:hAnsi="Lucida Sans"/>
                <w:b/>
                <w:sz w:val="18"/>
                <w:szCs w:val="18"/>
              </w:rPr>
              <w:t>3 mL lithium heparin gel separator tube (light green)</w:t>
            </w:r>
          </w:p>
        </w:tc>
      </w:tr>
      <w:tr w:rsidR="00CC688B" w14:paraId="537A7E8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4E0C046" w14:textId="77777777" w:rsidR="00CC688B" w:rsidRPr="006D1614" w:rsidRDefault="00CC688B" w:rsidP="00CC688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D3D0DF9" w14:textId="42D2359A" w:rsidR="00CC688B" w:rsidRPr="00EA2385" w:rsidRDefault="00CC688B" w:rsidP="00CC688B">
            <w:pPr>
              <w:spacing w:after="120"/>
              <w:rPr>
                <w:rFonts w:ascii="Lucida Sans" w:hAnsi="Lucida Sans"/>
                <w:bCs/>
                <w:sz w:val="18"/>
                <w:szCs w:val="18"/>
              </w:rPr>
            </w:pPr>
            <w:r w:rsidRPr="000F0DB9">
              <w:rPr>
                <w:rFonts w:ascii="Lucida Sans" w:hAnsi="Lucida Sans"/>
                <w:bCs/>
                <w:sz w:val="18"/>
                <w:szCs w:val="18"/>
              </w:rPr>
              <w:t>For Lab Use Only</w:t>
            </w:r>
            <w:r w:rsidRPr="000F0DB9">
              <w:rPr>
                <w:rFonts w:ascii="Lucida Sans" w:hAnsi="Lucida Sans"/>
                <w:b/>
                <w:sz w:val="18"/>
                <w:szCs w:val="18"/>
              </w:rPr>
              <w:t xml:space="preserve">                 </w:t>
            </w:r>
            <w:r w:rsidRPr="000F0DB9">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A4E13C7" w14:textId="77777777" w:rsidR="00CC688B" w:rsidRPr="006D1614" w:rsidRDefault="00CC688B" w:rsidP="00CC688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05978C3" w14:textId="320C8057" w:rsidR="00CC688B" w:rsidRPr="006D1614" w:rsidRDefault="00CC688B" w:rsidP="00CC688B">
            <w:pPr>
              <w:spacing w:after="120"/>
              <w:rPr>
                <w:rFonts w:ascii="Lucida Sans" w:hAnsi="Lucida Sans"/>
                <w:b/>
                <w:sz w:val="18"/>
                <w:szCs w:val="18"/>
              </w:rPr>
            </w:pPr>
            <w:r w:rsidRPr="000F0DB9">
              <w:rPr>
                <w:rFonts w:ascii="Lucida Sans" w:hAnsi="Lucida Sans"/>
                <w:b/>
                <w:sz w:val="18"/>
                <w:szCs w:val="18"/>
              </w:rPr>
              <w:t>Centrifuge within 2 hours of collection.</w:t>
            </w:r>
          </w:p>
        </w:tc>
      </w:tr>
      <w:tr w:rsidR="008E61AB" w14:paraId="2405CA8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F950C4D" w14:textId="7B82C06E" w:rsidR="008E61AB" w:rsidRPr="008E61AB" w:rsidRDefault="008E61AB" w:rsidP="00387C41">
            <w:pPr>
              <w:pStyle w:val="NoSpacing"/>
              <w:spacing w:before="120" w:after="240"/>
              <w:rPr>
                <w:rFonts w:ascii="Lucida Sans" w:hAnsi="Lucida Sans"/>
                <w:b/>
                <w:sz w:val="28"/>
                <w:lang w:val="en-CA"/>
              </w:rPr>
            </w:pPr>
            <w:r w:rsidRPr="008E61AB">
              <w:rPr>
                <w:rFonts w:ascii="Lucida Sans" w:hAnsi="Lucida Sans"/>
                <w:b/>
                <w:sz w:val="24"/>
                <w:szCs w:val="20"/>
                <w:lang w:val="en-CA"/>
              </w:rPr>
              <w:t xml:space="preserve">Glucose Tolerance Test (75gm Oral Dose) </w:t>
            </w:r>
          </w:p>
        </w:tc>
      </w:tr>
      <w:tr w:rsidR="008E61AB" w14:paraId="23D4056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00AA831" w14:textId="77777777" w:rsidR="008E61AB" w:rsidRPr="008E61AB" w:rsidRDefault="008E61AB" w:rsidP="008E61A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E319B9" w14:textId="3DA3D4B4" w:rsidR="008E61AB" w:rsidRPr="008E61AB" w:rsidRDefault="008E61AB" w:rsidP="008E61AB">
            <w:pPr>
              <w:spacing w:after="120"/>
              <w:rPr>
                <w:rFonts w:ascii="Lucida Sans" w:hAnsi="Lucida Sans"/>
                <w:bCs/>
                <w:sz w:val="18"/>
                <w:szCs w:val="18"/>
              </w:rPr>
            </w:pPr>
            <w:r w:rsidRPr="008E61AB">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5E9158" w14:textId="77777777" w:rsidR="008E61AB" w:rsidRPr="008E61AB" w:rsidRDefault="008E61AB" w:rsidP="008E61A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FAAD37" w14:textId="684E19A1" w:rsidR="008E61AB" w:rsidRPr="008E61AB" w:rsidRDefault="008E61AB" w:rsidP="008E61AB">
            <w:pPr>
              <w:spacing w:after="120"/>
              <w:rPr>
                <w:rFonts w:ascii="Lucida Sans" w:hAnsi="Lucida Sans"/>
                <w:b/>
                <w:sz w:val="18"/>
                <w:szCs w:val="18"/>
              </w:rPr>
            </w:pPr>
            <w:r w:rsidRPr="008E61AB">
              <w:rPr>
                <w:rFonts w:ascii="Lucida Sans" w:hAnsi="Lucida Sans"/>
                <w:b/>
                <w:sz w:val="18"/>
                <w:szCs w:val="18"/>
              </w:rPr>
              <w:t>GTT</w:t>
            </w:r>
          </w:p>
        </w:tc>
      </w:tr>
      <w:tr w:rsidR="008E61AB" w14:paraId="400EAAC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01FED6" w14:textId="77777777" w:rsidR="008E61AB" w:rsidRPr="008E61AB" w:rsidRDefault="008E61AB" w:rsidP="008E61A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9A570D" w14:textId="5123C313" w:rsidR="008E61AB" w:rsidRPr="008E61AB" w:rsidRDefault="008E61AB" w:rsidP="008E61AB">
            <w:pPr>
              <w:spacing w:after="120"/>
              <w:rPr>
                <w:rFonts w:ascii="Lucida Sans" w:hAnsi="Lucida Sans"/>
                <w:bCs/>
                <w:sz w:val="18"/>
                <w:szCs w:val="18"/>
              </w:rPr>
            </w:pPr>
            <w:r w:rsidRPr="008E61AB">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0A3237" w14:textId="77777777" w:rsidR="008E61AB" w:rsidRPr="008E61AB" w:rsidRDefault="008E61AB" w:rsidP="008E61A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352D11" w14:textId="7AD71E66" w:rsidR="008E61AB" w:rsidRPr="008E61AB" w:rsidRDefault="008E61AB" w:rsidP="008E61AB">
            <w:pPr>
              <w:spacing w:after="120"/>
              <w:rPr>
                <w:rFonts w:ascii="Lucida Sans" w:hAnsi="Lucida Sans"/>
                <w:b/>
                <w:sz w:val="18"/>
                <w:szCs w:val="18"/>
              </w:rPr>
            </w:pPr>
            <w:r w:rsidRPr="008E61AB">
              <w:rPr>
                <w:rFonts w:ascii="Lucida Sans" w:hAnsi="Lucida Sans"/>
                <w:b/>
                <w:sz w:val="18"/>
                <w:szCs w:val="18"/>
              </w:rPr>
              <w:t>Plasma</w:t>
            </w:r>
          </w:p>
        </w:tc>
      </w:tr>
      <w:tr w:rsidR="008E61AB" w14:paraId="2F5CBB2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272AF7" w14:textId="77777777" w:rsidR="008E61AB" w:rsidRPr="008E61AB" w:rsidRDefault="008E61AB" w:rsidP="008E61A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5A845F0" w14:textId="63FF86E4" w:rsidR="008E61AB" w:rsidRPr="008E61AB" w:rsidRDefault="008E61AB" w:rsidP="008E61AB">
            <w:pPr>
              <w:spacing w:after="120"/>
              <w:rPr>
                <w:rFonts w:ascii="Lucida Sans" w:hAnsi="Lucida Sans"/>
                <w:bCs/>
                <w:sz w:val="18"/>
                <w:szCs w:val="18"/>
              </w:rPr>
            </w:pPr>
            <w:r w:rsidRPr="008E61AB">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8FB393" w14:textId="77777777" w:rsidR="008E61AB" w:rsidRPr="008E61AB" w:rsidRDefault="008E61AB" w:rsidP="008E61A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AE8C865" w14:textId="29B6206C" w:rsidR="008E61AB" w:rsidRPr="008E61AB" w:rsidRDefault="008E61AB" w:rsidP="008E61AB">
            <w:pPr>
              <w:spacing w:after="120"/>
              <w:rPr>
                <w:rFonts w:ascii="Lucida Sans" w:hAnsi="Lucida Sans"/>
                <w:b/>
                <w:sz w:val="18"/>
                <w:szCs w:val="18"/>
              </w:rPr>
            </w:pPr>
            <w:r w:rsidRPr="008E61AB">
              <w:rPr>
                <w:rFonts w:ascii="Lucida Sans" w:hAnsi="Lucida Sans"/>
                <w:b/>
                <w:sz w:val="18"/>
                <w:szCs w:val="18"/>
              </w:rPr>
              <w:t>3 mL lithium heparin gel separator tube (light green)</w:t>
            </w:r>
          </w:p>
        </w:tc>
      </w:tr>
      <w:tr w:rsidR="008E61AB" w14:paraId="749988B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0CD467" w14:textId="77777777" w:rsidR="008E61AB" w:rsidRPr="008E61AB" w:rsidRDefault="008E61AB" w:rsidP="008E61A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3D1C1A" w14:textId="5CE6D49C" w:rsidR="008E61AB" w:rsidRPr="008E61AB" w:rsidRDefault="008E61AB" w:rsidP="008E61AB">
            <w:pPr>
              <w:spacing w:after="120"/>
              <w:rPr>
                <w:rFonts w:ascii="Lucida Sans" w:hAnsi="Lucida Sans"/>
                <w:bCs/>
                <w:sz w:val="18"/>
                <w:szCs w:val="18"/>
              </w:rPr>
            </w:pPr>
            <w:r w:rsidRPr="008E61AB">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6C037C" w14:textId="77777777" w:rsidR="008E61AB" w:rsidRPr="008E61AB" w:rsidRDefault="008E61AB" w:rsidP="008E61A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CE9792" w14:textId="29291505" w:rsidR="008E61AB" w:rsidRPr="008E61AB" w:rsidRDefault="008E61AB" w:rsidP="008E61AB">
            <w:pPr>
              <w:spacing w:after="120"/>
              <w:rPr>
                <w:rFonts w:ascii="Lucida Sans" w:hAnsi="Lucida Sans"/>
                <w:b/>
                <w:sz w:val="18"/>
                <w:szCs w:val="18"/>
              </w:rPr>
            </w:pPr>
            <w:r w:rsidRPr="008E61AB">
              <w:rPr>
                <w:rFonts w:ascii="Lucida Sans" w:hAnsi="Lucida Sans"/>
                <w:b/>
                <w:sz w:val="18"/>
                <w:szCs w:val="18"/>
              </w:rPr>
              <w:t>Collect a blood sample two hours after the 75-gram glucose drink is finished. 8 hours fast required.</w:t>
            </w:r>
          </w:p>
        </w:tc>
      </w:tr>
      <w:tr w:rsidR="008E61AB" w14:paraId="2F8DA17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9D5932D" w14:textId="77777777" w:rsidR="008E61AB" w:rsidRPr="008E61AB" w:rsidRDefault="008E61AB" w:rsidP="008E61A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17C0EC5" w14:textId="1E774136" w:rsidR="008E61AB" w:rsidRPr="008E61AB" w:rsidRDefault="008E61AB" w:rsidP="008E61AB">
            <w:pPr>
              <w:spacing w:after="120"/>
              <w:rPr>
                <w:rFonts w:ascii="Lucida Sans" w:hAnsi="Lucida Sans"/>
                <w:bCs/>
                <w:sz w:val="18"/>
                <w:szCs w:val="18"/>
              </w:rPr>
            </w:pPr>
            <w:r w:rsidRPr="008E61AB">
              <w:rPr>
                <w:rFonts w:ascii="Lucida Sans" w:hAnsi="Lucida Sans"/>
                <w:bCs/>
                <w:sz w:val="18"/>
                <w:szCs w:val="18"/>
              </w:rPr>
              <w:t>For Lab Use Only</w:t>
            </w:r>
            <w:r w:rsidRPr="008E61AB">
              <w:rPr>
                <w:rFonts w:ascii="Lucida Sans" w:hAnsi="Lucida Sans"/>
                <w:b/>
                <w:sz w:val="18"/>
                <w:szCs w:val="18"/>
              </w:rPr>
              <w:t xml:space="preserve">                 </w:t>
            </w:r>
            <w:r w:rsidRPr="008E61AB">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F4F8B36" w14:textId="77777777" w:rsidR="008E61AB" w:rsidRPr="008E61AB" w:rsidRDefault="008E61AB" w:rsidP="008E61A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99C62F8" w14:textId="5B1A0487" w:rsidR="008E61AB" w:rsidRPr="008E61AB" w:rsidRDefault="008E61AB" w:rsidP="008E61AB">
            <w:pPr>
              <w:spacing w:after="120"/>
              <w:rPr>
                <w:rFonts w:ascii="Lucida Sans" w:hAnsi="Lucida Sans"/>
                <w:b/>
                <w:sz w:val="18"/>
                <w:szCs w:val="18"/>
              </w:rPr>
            </w:pPr>
            <w:r w:rsidRPr="008E61AB">
              <w:rPr>
                <w:rFonts w:ascii="Lucida Sans" w:hAnsi="Lucida Sans"/>
                <w:b/>
                <w:sz w:val="18"/>
                <w:szCs w:val="18"/>
              </w:rPr>
              <w:t>Centrifuge within 2 hours of collection.</w:t>
            </w:r>
          </w:p>
        </w:tc>
      </w:tr>
      <w:tr w:rsidR="00BE7064" w14:paraId="4D5027B3"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C22C79A" w14:textId="0535E281" w:rsidR="00BE7064" w:rsidRPr="00E004B0" w:rsidRDefault="00E004B0" w:rsidP="00387C41">
            <w:pPr>
              <w:pStyle w:val="NoSpacing"/>
              <w:spacing w:before="120" w:after="240"/>
              <w:rPr>
                <w:rFonts w:ascii="Lucida Sans" w:hAnsi="Lucida Sans"/>
                <w:b/>
                <w:sz w:val="28"/>
                <w:lang w:val="en-CA"/>
              </w:rPr>
            </w:pPr>
            <w:r w:rsidRPr="00E004B0">
              <w:rPr>
                <w:rFonts w:ascii="Lucida Sans" w:hAnsi="Lucida Sans"/>
                <w:b/>
                <w:sz w:val="24"/>
                <w:szCs w:val="20"/>
                <w:lang w:val="en-CA"/>
              </w:rPr>
              <w:t>Glucose Tolerance Test (75gm Oral Drink) – Gestational</w:t>
            </w:r>
          </w:p>
        </w:tc>
      </w:tr>
      <w:tr w:rsidR="00E004B0" w14:paraId="70F596E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DE8C6C" w14:textId="77777777" w:rsidR="00E004B0" w:rsidRPr="006D1614" w:rsidRDefault="00E004B0" w:rsidP="00E004B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BDC0CE" w14:textId="08C384A6" w:rsidR="00E004B0" w:rsidRPr="00EA2385" w:rsidRDefault="00E004B0" w:rsidP="00E004B0">
            <w:pPr>
              <w:spacing w:after="120"/>
              <w:rPr>
                <w:rFonts w:ascii="Lucida Sans" w:hAnsi="Lucida Sans"/>
                <w:bCs/>
                <w:sz w:val="18"/>
                <w:szCs w:val="18"/>
              </w:rPr>
            </w:pPr>
            <w:r w:rsidRPr="008E61AB">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E9A9A2C" w14:textId="77777777" w:rsidR="00E004B0" w:rsidRPr="006D1614" w:rsidRDefault="00E004B0" w:rsidP="00E004B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19483F" w14:textId="06AE6F66" w:rsidR="00E004B0" w:rsidRPr="006D1614" w:rsidRDefault="00E004B0" w:rsidP="00E004B0">
            <w:pPr>
              <w:spacing w:after="120"/>
              <w:rPr>
                <w:rFonts w:ascii="Lucida Sans" w:hAnsi="Lucida Sans"/>
                <w:b/>
                <w:sz w:val="18"/>
                <w:szCs w:val="18"/>
              </w:rPr>
            </w:pPr>
            <w:r>
              <w:rPr>
                <w:rFonts w:ascii="Lucida Sans" w:hAnsi="Lucida Sans"/>
                <w:b/>
                <w:sz w:val="18"/>
                <w:szCs w:val="18"/>
              </w:rPr>
              <w:t>GTTG</w:t>
            </w:r>
          </w:p>
        </w:tc>
      </w:tr>
      <w:tr w:rsidR="00E004B0" w14:paraId="19100BA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C1FDF4" w14:textId="77777777" w:rsidR="00E004B0" w:rsidRPr="006D1614" w:rsidRDefault="00E004B0" w:rsidP="00E004B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384432" w14:textId="4FC48528" w:rsidR="00E004B0" w:rsidRPr="00EA2385" w:rsidRDefault="00E004B0" w:rsidP="00E004B0">
            <w:pPr>
              <w:spacing w:after="120"/>
              <w:rPr>
                <w:rFonts w:ascii="Lucida Sans" w:hAnsi="Lucida Sans"/>
                <w:bCs/>
                <w:sz w:val="18"/>
                <w:szCs w:val="18"/>
              </w:rPr>
            </w:pPr>
            <w:r w:rsidRPr="008E61AB">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09D01BC" w14:textId="77777777" w:rsidR="00E004B0" w:rsidRPr="006D1614" w:rsidRDefault="00E004B0" w:rsidP="00E004B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25885C2" w14:textId="2032F11D" w:rsidR="00E004B0" w:rsidRPr="006D1614" w:rsidRDefault="00E004B0" w:rsidP="00E004B0">
            <w:pPr>
              <w:spacing w:after="120"/>
              <w:rPr>
                <w:rFonts w:ascii="Lucida Sans" w:hAnsi="Lucida Sans"/>
                <w:b/>
                <w:sz w:val="18"/>
                <w:szCs w:val="18"/>
              </w:rPr>
            </w:pPr>
            <w:r w:rsidRPr="008E61AB">
              <w:rPr>
                <w:rFonts w:ascii="Lucida Sans" w:hAnsi="Lucida Sans"/>
                <w:b/>
                <w:sz w:val="18"/>
                <w:szCs w:val="18"/>
              </w:rPr>
              <w:t>Plasma</w:t>
            </w:r>
          </w:p>
        </w:tc>
      </w:tr>
      <w:tr w:rsidR="00E004B0" w14:paraId="5D3D2D7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271C46" w14:textId="77777777" w:rsidR="00E004B0" w:rsidRPr="006D1614" w:rsidRDefault="00E004B0" w:rsidP="00E004B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7747508" w14:textId="413539DB" w:rsidR="00E004B0" w:rsidRPr="00EA2385" w:rsidRDefault="00E004B0" w:rsidP="00E004B0">
            <w:pPr>
              <w:spacing w:after="120"/>
              <w:rPr>
                <w:rFonts w:ascii="Lucida Sans" w:hAnsi="Lucida Sans"/>
                <w:bCs/>
                <w:sz w:val="18"/>
                <w:szCs w:val="18"/>
              </w:rPr>
            </w:pPr>
            <w:r w:rsidRPr="008E61AB">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BA984F" w14:textId="77777777" w:rsidR="00E004B0" w:rsidRPr="006D1614" w:rsidRDefault="00E004B0" w:rsidP="00E004B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71F7D4" w14:textId="5D589DBB" w:rsidR="00E004B0" w:rsidRPr="006D1614" w:rsidRDefault="00E004B0" w:rsidP="00E004B0">
            <w:pPr>
              <w:spacing w:after="120"/>
              <w:rPr>
                <w:rFonts w:ascii="Lucida Sans" w:hAnsi="Lucida Sans"/>
                <w:b/>
                <w:sz w:val="18"/>
                <w:szCs w:val="18"/>
              </w:rPr>
            </w:pPr>
            <w:r w:rsidRPr="008E61AB">
              <w:rPr>
                <w:rFonts w:ascii="Lucida Sans" w:hAnsi="Lucida Sans"/>
                <w:b/>
                <w:sz w:val="18"/>
                <w:szCs w:val="18"/>
              </w:rPr>
              <w:t>3 mL lithium heparin gel separator tube (light green)</w:t>
            </w:r>
          </w:p>
        </w:tc>
      </w:tr>
      <w:tr w:rsidR="00E004B0" w14:paraId="2813CD0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844022" w14:textId="77777777" w:rsidR="00E004B0" w:rsidRPr="006D1614" w:rsidRDefault="00E004B0" w:rsidP="00E004B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9D6332" w14:textId="31F956BC" w:rsidR="00E004B0" w:rsidRPr="00130E3E" w:rsidRDefault="00E004B0" w:rsidP="00E004B0">
            <w:pPr>
              <w:spacing w:after="120"/>
              <w:rPr>
                <w:rFonts w:ascii="Lucida Sans" w:hAnsi="Lucida Sans"/>
                <w:bCs/>
                <w:sz w:val="18"/>
                <w:szCs w:val="18"/>
              </w:rPr>
            </w:pPr>
            <w:r w:rsidRPr="00130E3E">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AF33EF8" w14:textId="77777777" w:rsidR="00E004B0" w:rsidRPr="00130E3E" w:rsidRDefault="00E004B0" w:rsidP="00E004B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C386B6" w14:textId="0108BC61" w:rsidR="00E004B0" w:rsidRPr="00130E3E" w:rsidRDefault="00130E3E" w:rsidP="00E004B0">
            <w:pPr>
              <w:spacing w:after="120"/>
              <w:rPr>
                <w:rFonts w:ascii="Lucida Sans" w:hAnsi="Lucida Sans"/>
                <w:b/>
                <w:sz w:val="18"/>
                <w:szCs w:val="18"/>
              </w:rPr>
            </w:pPr>
            <w:r w:rsidRPr="00130E3E">
              <w:rPr>
                <w:rFonts w:ascii="Lucida Sans" w:hAnsi="Lucida Sans"/>
                <w:b/>
                <w:sz w:val="18"/>
                <w:szCs w:val="18"/>
              </w:rPr>
              <w:t>Collect blood samples one hour and two hours after the 75 grams glucose drink is finished. 8 hours fast required.</w:t>
            </w:r>
          </w:p>
        </w:tc>
      </w:tr>
      <w:tr w:rsidR="00E004B0" w14:paraId="320CC7A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FAC69F1" w14:textId="77777777" w:rsidR="00E004B0" w:rsidRPr="006D1614" w:rsidRDefault="00E004B0" w:rsidP="00E004B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4693352" w14:textId="45812B69" w:rsidR="00E004B0" w:rsidRPr="00EA2385" w:rsidRDefault="00E004B0" w:rsidP="00E004B0">
            <w:pPr>
              <w:spacing w:after="120"/>
              <w:rPr>
                <w:rFonts w:ascii="Lucida Sans" w:hAnsi="Lucida Sans"/>
                <w:bCs/>
                <w:sz w:val="18"/>
                <w:szCs w:val="18"/>
              </w:rPr>
            </w:pPr>
            <w:r w:rsidRPr="008E61AB">
              <w:rPr>
                <w:rFonts w:ascii="Lucida Sans" w:hAnsi="Lucida Sans"/>
                <w:bCs/>
                <w:sz w:val="18"/>
                <w:szCs w:val="18"/>
              </w:rPr>
              <w:t>For Lab Use Only</w:t>
            </w:r>
            <w:r w:rsidRPr="008E61AB">
              <w:rPr>
                <w:rFonts w:ascii="Lucida Sans" w:hAnsi="Lucida Sans"/>
                <w:b/>
                <w:sz w:val="18"/>
                <w:szCs w:val="18"/>
              </w:rPr>
              <w:t xml:space="preserve">                 </w:t>
            </w:r>
            <w:r w:rsidRPr="008E61AB">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2E2926C" w14:textId="77777777" w:rsidR="00E004B0" w:rsidRPr="006D1614" w:rsidRDefault="00E004B0" w:rsidP="00E004B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9183DEE" w14:textId="727C7302" w:rsidR="00E004B0" w:rsidRPr="006D1614" w:rsidRDefault="00E004B0" w:rsidP="00E004B0">
            <w:pPr>
              <w:spacing w:after="120"/>
              <w:rPr>
                <w:rFonts w:ascii="Lucida Sans" w:hAnsi="Lucida Sans"/>
                <w:b/>
                <w:sz w:val="18"/>
                <w:szCs w:val="18"/>
              </w:rPr>
            </w:pPr>
            <w:r w:rsidRPr="008E61AB">
              <w:rPr>
                <w:rFonts w:ascii="Lucida Sans" w:hAnsi="Lucida Sans"/>
                <w:b/>
                <w:sz w:val="18"/>
                <w:szCs w:val="18"/>
              </w:rPr>
              <w:t>Centrifuge within 2 hours of collection.</w:t>
            </w:r>
          </w:p>
        </w:tc>
      </w:tr>
      <w:tr w:rsidR="00716B86" w14:paraId="53866536"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7E7116D8" w14:textId="7A378888" w:rsidR="00716B86" w:rsidRPr="00716B86" w:rsidRDefault="00716B86" w:rsidP="00387C41">
            <w:pPr>
              <w:spacing w:before="120" w:after="240"/>
              <w:rPr>
                <w:rFonts w:ascii="Lucida Sans" w:hAnsi="Lucida Sans"/>
                <w:b/>
                <w:sz w:val="18"/>
                <w:szCs w:val="18"/>
              </w:rPr>
            </w:pPr>
            <w:r w:rsidRPr="00716B86">
              <w:rPr>
                <w:rFonts w:ascii="Lucida Sans" w:hAnsi="Lucida Sans"/>
                <w:b/>
                <w:sz w:val="24"/>
                <w:szCs w:val="20"/>
                <w:lang w:val="en-CA"/>
              </w:rPr>
              <w:t>HCG Quantitative</w:t>
            </w:r>
          </w:p>
        </w:tc>
      </w:tr>
      <w:tr w:rsidR="00716B86" w14:paraId="1661A8C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E0B2F1" w14:textId="77777777" w:rsidR="00716B86" w:rsidRPr="006D1614" w:rsidRDefault="00716B86" w:rsidP="00716B8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3DA98E" w14:textId="37EF5DAD" w:rsidR="00716B86" w:rsidRPr="00EA2385" w:rsidRDefault="00716B86" w:rsidP="00716B86">
            <w:pPr>
              <w:spacing w:after="120"/>
              <w:rPr>
                <w:rFonts w:ascii="Lucida Sans" w:hAnsi="Lucida Sans"/>
                <w:bCs/>
                <w:sz w:val="18"/>
                <w:szCs w:val="18"/>
              </w:rPr>
            </w:pPr>
            <w:r w:rsidRPr="008E61AB">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9E9CE7" w14:textId="77777777" w:rsidR="00716B86" w:rsidRPr="006D1614" w:rsidRDefault="00716B86" w:rsidP="00716B8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F62E7A" w14:textId="75C0A5EB" w:rsidR="00716B86" w:rsidRPr="006D1614" w:rsidRDefault="00716B86" w:rsidP="00716B86">
            <w:pPr>
              <w:spacing w:after="120"/>
              <w:rPr>
                <w:rFonts w:ascii="Lucida Sans" w:hAnsi="Lucida Sans"/>
                <w:b/>
                <w:sz w:val="18"/>
                <w:szCs w:val="18"/>
              </w:rPr>
            </w:pPr>
            <w:r>
              <w:rPr>
                <w:rFonts w:ascii="Lucida Sans" w:hAnsi="Lucida Sans"/>
                <w:b/>
                <w:sz w:val="18"/>
                <w:szCs w:val="18"/>
              </w:rPr>
              <w:t>HCGSQ</w:t>
            </w:r>
          </w:p>
        </w:tc>
      </w:tr>
      <w:tr w:rsidR="00716B86" w14:paraId="371F6C3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180218" w14:textId="77777777" w:rsidR="00716B86" w:rsidRPr="006D1614" w:rsidRDefault="00716B86" w:rsidP="00716B8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1512A1" w14:textId="74E98BCA" w:rsidR="00716B86" w:rsidRPr="00EA2385" w:rsidRDefault="00716B86" w:rsidP="00716B86">
            <w:pPr>
              <w:spacing w:after="120"/>
              <w:rPr>
                <w:rFonts w:ascii="Lucida Sans" w:hAnsi="Lucida Sans"/>
                <w:bCs/>
                <w:sz w:val="18"/>
                <w:szCs w:val="18"/>
              </w:rPr>
            </w:pPr>
            <w:r w:rsidRPr="008E61AB">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78A85E" w14:textId="77777777" w:rsidR="00716B86" w:rsidRPr="006D1614" w:rsidRDefault="00716B86" w:rsidP="00716B8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7DFFDFC" w14:textId="3DC620C6" w:rsidR="00716B86" w:rsidRPr="006D1614" w:rsidRDefault="00716B86" w:rsidP="00716B86">
            <w:pPr>
              <w:spacing w:after="120"/>
              <w:rPr>
                <w:rFonts w:ascii="Lucida Sans" w:hAnsi="Lucida Sans"/>
                <w:b/>
                <w:sz w:val="18"/>
                <w:szCs w:val="18"/>
              </w:rPr>
            </w:pPr>
            <w:r w:rsidRPr="000F0DB9">
              <w:rPr>
                <w:rFonts w:ascii="Lucida Sans" w:hAnsi="Lucida Sans"/>
                <w:b/>
                <w:sz w:val="18"/>
                <w:szCs w:val="18"/>
              </w:rPr>
              <w:t>Plasma</w:t>
            </w:r>
          </w:p>
        </w:tc>
      </w:tr>
      <w:tr w:rsidR="00716B86" w14:paraId="166AA7D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1CDC75" w14:textId="77777777" w:rsidR="00716B86" w:rsidRPr="006D1614" w:rsidRDefault="00716B86" w:rsidP="00716B8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54261C1" w14:textId="3EA4AB56" w:rsidR="00716B86" w:rsidRPr="00EA2385" w:rsidRDefault="00716B86" w:rsidP="00716B86">
            <w:pPr>
              <w:spacing w:after="120"/>
              <w:rPr>
                <w:rFonts w:ascii="Lucida Sans" w:hAnsi="Lucida Sans"/>
                <w:bCs/>
                <w:sz w:val="18"/>
                <w:szCs w:val="18"/>
              </w:rPr>
            </w:pPr>
            <w:r w:rsidRPr="008E61AB">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EACD626" w14:textId="77777777" w:rsidR="00716B86" w:rsidRPr="006D1614" w:rsidRDefault="00716B86" w:rsidP="00716B8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A029A6" w14:textId="74E4229E" w:rsidR="00716B86" w:rsidRPr="006D1614" w:rsidRDefault="00716B86" w:rsidP="00716B86">
            <w:pPr>
              <w:spacing w:after="120"/>
              <w:rPr>
                <w:rFonts w:ascii="Lucida Sans" w:hAnsi="Lucida Sans"/>
                <w:b/>
                <w:sz w:val="18"/>
                <w:szCs w:val="18"/>
              </w:rPr>
            </w:pPr>
            <w:r w:rsidRPr="000F0DB9">
              <w:rPr>
                <w:rFonts w:ascii="Lucida Sans" w:hAnsi="Lucida Sans"/>
                <w:b/>
                <w:sz w:val="18"/>
                <w:szCs w:val="18"/>
              </w:rPr>
              <w:t>3 mL lithium heparin gel separator tube (light green)</w:t>
            </w:r>
          </w:p>
        </w:tc>
      </w:tr>
      <w:tr w:rsidR="00716B86" w14:paraId="671D9A2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84CB2B0" w14:textId="77777777" w:rsidR="00716B86" w:rsidRPr="006D1614" w:rsidRDefault="00716B86" w:rsidP="00716B8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16FFF0D" w14:textId="1993FF3D" w:rsidR="00716B86" w:rsidRPr="00EA2385" w:rsidRDefault="00716B86" w:rsidP="00716B86">
            <w:pPr>
              <w:spacing w:after="120"/>
              <w:rPr>
                <w:rFonts w:ascii="Lucida Sans" w:hAnsi="Lucida Sans"/>
                <w:bCs/>
                <w:sz w:val="18"/>
                <w:szCs w:val="18"/>
              </w:rPr>
            </w:pPr>
            <w:r w:rsidRPr="008E61AB">
              <w:rPr>
                <w:rFonts w:ascii="Lucida Sans" w:hAnsi="Lucida Sans"/>
                <w:bCs/>
                <w:sz w:val="18"/>
                <w:szCs w:val="18"/>
              </w:rPr>
              <w:t>For Lab Use Only</w:t>
            </w:r>
            <w:r w:rsidRPr="008E61AB">
              <w:rPr>
                <w:rFonts w:ascii="Lucida Sans" w:hAnsi="Lucida Sans"/>
                <w:b/>
                <w:sz w:val="18"/>
                <w:szCs w:val="18"/>
              </w:rPr>
              <w:t xml:space="preserve">                 </w:t>
            </w:r>
            <w:r w:rsidRPr="008E61AB">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0986BF7" w14:textId="77777777" w:rsidR="00716B86" w:rsidRPr="006D1614" w:rsidRDefault="00716B86" w:rsidP="00716B8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272BF31" w14:textId="6F110DAB" w:rsidR="00716B86" w:rsidRPr="006D1614" w:rsidRDefault="00716B86" w:rsidP="00716B86">
            <w:pPr>
              <w:spacing w:after="120"/>
              <w:rPr>
                <w:rFonts w:ascii="Lucida Sans" w:hAnsi="Lucida Sans"/>
                <w:b/>
                <w:sz w:val="18"/>
                <w:szCs w:val="18"/>
              </w:rPr>
            </w:pPr>
            <w:r w:rsidRPr="000F0DB9">
              <w:rPr>
                <w:rFonts w:ascii="Lucida Sans" w:hAnsi="Lucida Sans"/>
                <w:b/>
                <w:sz w:val="18"/>
                <w:szCs w:val="18"/>
              </w:rPr>
              <w:t>Centrifuge within 2 hours of collection.</w:t>
            </w:r>
          </w:p>
        </w:tc>
      </w:tr>
      <w:tr w:rsidR="00DD0030" w14:paraId="527B241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9544F83" w14:textId="43D293A3" w:rsidR="00DD0030" w:rsidRPr="00DD0030" w:rsidRDefault="00DD0030" w:rsidP="00387C41">
            <w:pPr>
              <w:pStyle w:val="NoSpacing"/>
              <w:spacing w:before="120" w:after="240"/>
              <w:rPr>
                <w:rFonts w:ascii="Lucida Sans" w:hAnsi="Lucida Sans"/>
                <w:b/>
                <w:sz w:val="28"/>
                <w:lang w:val="en-CA"/>
              </w:rPr>
            </w:pPr>
            <w:r w:rsidRPr="00DD0030">
              <w:rPr>
                <w:rFonts w:ascii="Lucida Sans" w:hAnsi="Lucida Sans"/>
                <w:b/>
                <w:sz w:val="24"/>
                <w:szCs w:val="20"/>
                <w:lang w:val="en-CA"/>
              </w:rPr>
              <w:t xml:space="preserve">HDL Cholesterol </w:t>
            </w:r>
          </w:p>
        </w:tc>
      </w:tr>
      <w:tr w:rsidR="00DD0030" w14:paraId="129316D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522A7C1" w14:textId="77777777" w:rsidR="00DD0030" w:rsidRPr="006D1614" w:rsidRDefault="00DD0030" w:rsidP="0050736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8A5BAC" w14:textId="1F983B10" w:rsidR="00DD0030" w:rsidRPr="00EA2385" w:rsidRDefault="00DD0030" w:rsidP="00507365">
            <w:pPr>
              <w:spacing w:after="120"/>
              <w:rPr>
                <w:rFonts w:ascii="Lucida Sans" w:hAnsi="Lucida Sans"/>
                <w:bCs/>
                <w:sz w:val="18"/>
                <w:szCs w:val="18"/>
              </w:rPr>
            </w:pPr>
            <w:r w:rsidRPr="008E61AB">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EBB70A" w14:textId="77777777" w:rsidR="00DD0030" w:rsidRPr="006D1614" w:rsidRDefault="00DD0030" w:rsidP="0050736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150422" w14:textId="77777777" w:rsidR="00507365" w:rsidRDefault="00DD0030" w:rsidP="00507365">
            <w:pPr>
              <w:spacing w:after="120"/>
              <w:rPr>
                <w:rFonts w:ascii="Lucida Sans" w:hAnsi="Lucida Sans"/>
                <w:b/>
                <w:sz w:val="18"/>
                <w:szCs w:val="18"/>
              </w:rPr>
            </w:pPr>
            <w:r w:rsidRPr="000C5786">
              <w:rPr>
                <w:rFonts w:ascii="Lucida Sans" w:hAnsi="Lucida Sans"/>
                <w:b/>
                <w:sz w:val="18"/>
                <w:szCs w:val="18"/>
              </w:rPr>
              <w:t xml:space="preserve">HDL </w:t>
            </w:r>
          </w:p>
          <w:p w14:paraId="10D9E782" w14:textId="0950BAA5" w:rsidR="00DD0030" w:rsidRPr="000C5786" w:rsidRDefault="00DD0030" w:rsidP="00507365">
            <w:pPr>
              <w:spacing w:after="120"/>
              <w:rPr>
                <w:rFonts w:ascii="Lucida Sans" w:hAnsi="Lucida Sans"/>
                <w:b/>
                <w:sz w:val="18"/>
                <w:szCs w:val="18"/>
              </w:rPr>
            </w:pPr>
            <w:r w:rsidRPr="000C5786">
              <w:rPr>
                <w:rFonts w:ascii="Lucida Sans" w:hAnsi="Lucida Sans"/>
                <w:b/>
                <w:sz w:val="18"/>
                <w:szCs w:val="18"/>
              </w:rPr>
              <w:t>(Order LIPID if LDL, CHOL, and TRIG ordered as well)</w:t>
            </w:r>
          </w:p>
        </w:tc>
      </w:tr>
      <w:tr w:rsidR="00AB3A47" w14:paraId="07A504F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5269D06" w14:textId="77777777" w:rsidR="00AB3A47" w:rsidRPr="006D1614" w:rsidRDefault="00AB3A47" w:rsidP="0050736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562D66E" w14:textId="2E1EA8A9" w:rsidR="00AB3A47" w:rsidRPr="00EA2385" w:rsidRDefault="00AB3A47" w:rsidP="00507365">
            <w:pPr>
              <w:spacing w:after="120"/>
              <w:rPr>
                <w:rFonts w:ascii="Lucida Sans" w:hAnsi="Lucida Sans"/>
                <w:bCs/>
                <w:sz w:val="18"/>
                <w:szCs w:val="18"/>
              </w:rPr>
            </w:pPr>
            <w:r w:rsidRPr="008E61AB">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C91F56" w14:textId="77777777" w:rsidR="00AB3A47" w:rsidRPr="006D1614" w:rsidRDefault="00AB3A47" w:rsidP="0050736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C41D4E" w14:textId="0144EC01" w:rsidR="00AB3A47" w:rsidRPr="000C5786" w:rsidRDefault="00AB3A47" w:rsidP="00507365">
            <w:pPr>
              <w:spacing w:after="120"/>
              <w:rPr>
                <w:rFonts w:ascii="Lucida Sans" w:hAnsi="Lucida Sans"/>
                <w:bCs/>
                <w:sz w:val="18"/>
                <w:szCs w:val="18"/>
              </w:rPr>
            </w:pPr>
            <w:r w:rsidRPr="000C5786">
              <w:rPr>
                <w:rFonts w:ascii="Lucida Sans" w:hAnsi="Lucida Sans"/>
                <w:b/>
                <w:sz w:val="18"/>
                <w:szCs w:val="18"/>
              </w:rPr>
              <w:t>Plasma</w:t>
            </w:r>
          </w:p>
        </w:tc>
      </w:tr>
      <w:tr w:rsidR="00AB3A47" w14:paraId="10497ED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F41984" w14:textId="77777777" w:rsidR="00AB3A47" w:rsidRPr="006D1614" w:rsidRDefault="00AB3A47" w:rsidP="0050736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83BA2B" w14:textId="693918AF" w:rsidR="00AB3A47" w:rsidRPr="00EA2385" w:rsidRDefault="00AB3A47" w:rsidP="00507365">
            <w:pPr>
              <w:spacing w:after="120"/>
              <w:rPr>
                <w:rFonts w:ascii="Lucida Sans" w:hAnsi="Lucida Sans"/>
                <w:bCs/>
                <w:sz w:val="18"/>
                <w:szCs w:val="18"/>
              </w:rPr>
            </w:pPr>
            <w:r w:rsidRPr="008E61AB">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89B598" w14:textId="77777777" w:rsidR="00AB3A47" w:rsidRPr="006D1614" w:rsidRDefault="00AB3A47" w:rsidP="0050736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088E58" w14:textId="4C308D3C" w:rsidR="00AB3A47" w:rsidRPr="000C5786" w:rsidRDefault="00AB3A47" w:rsidP="00507365">
            <w:pPr>
              <w:spacing w:after="120"/>
              <w:rPr>
                <w:rFonts w:ascii="Lucida Sans" w:hAnsi="Lucida Sans"/>
                <w:bCs/>
                <w:sz w:val="18"/>
                <w:szCs w:val="18"/>
              </w:rPr>
            </w:pPr>
            <w:r w:rsidRPr="000C5786">
              <w:rPr>
                <w:rFonts w:ascii="Lucida Sans" w:hAnsi="Lucida Sans"/>
                <w:b/>
                <w:sz w:val="18"/>
                <w:szCs w:val="18"/>
              </w:rPr>
              <w:t>3 mL lithium heparin gel separator tube (light green)</w:t>
            </w:r>
          </w:p>
        </w:tc>
      </w:tr>
      <w:tr w:rsidR="000C5786" w14:paraId="4482C56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9375A1" w14:textId="77777777" w:rsidR="000C5786" w:rsidRPr="006D1614" w:rsidRDefault="000C5786" w:rsidP="0050736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1481B2" w14:textId="1482C2EA" w:rsidR="000C5786" w:rsidRPr="008E61AB" w:rsidRDefault="000C5786" w:rsidP="00507365">
            <w:pPr>
              <w:spacing w:after="120"/>
              <w:rPr>
                <w:rFonts w:ascii="Lucida Sans" w:hAnsi="Lucida Sans"/>
                <w:sz w:val="18"/>
                <w:szCs w:val="18"/>
              </w:rPr>
            </w:pPr>
            <w:r w:rsidRPr="008E61AB">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C06C31" w14:textId="77777777" w:rsidR="000C5786" w:rsidRPr="006D1614" w:rsidRDefault="000C5786" w:rsidP="0050736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5038E9C" w14:textId="1AAA2EB3" w:rsidR="000C5786" w:rsidRPr="000C5786" w:rsidRDefault="000C5786" w:rsidP="00507365">
            <w:pPr>
              <w:spacing w:after="120"/>
              <w:rPr>
                <w:rFonts w:ascii="Lucida Sans" w:hAnsi="Lucida Sans"/>
                <w:b/>
                <w:sz w:val="18"/>
                <w:szCs w:val="18"/>
              </w:rPr>
            </w:pPr>
            <w:r w:rsidRPr="000C5786">
              <w:rPr>
                <w:rFonts w:ascii="Lucida Sans" w:hAnsi="Lucida Sans"/>
                <w:b/>
                <w:bCs/>
                <w:sz w:val="18"/>
                <w:szCs w:val="18"/>
              </w:rPr>
              <w:t>Patient must fast 12 hours prior to collection.</w:t>
            </w:r>
          </w:p>
        </w:tc>
      </w:tr>
      <w:tr w:rsidR="00AB3A47" w14:paraId="05B2E40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F1656B3" w14:textId="77777777" w:rsidR="00AB3A47" w:rsidRPr="006D1614" w:rsidRDefault="00AB3A47" w:rsidP="0050736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708DFC8" w14:textId="4E74E1BE" w:rsidR="00AB3A47" w:rsidRPr="00EA2385" w:rsidRDefault="00AB3A47" w:rsidP="00507365">
            <w:pPr>
              <w:spacing w:after="120"/>
              <w:rPr>
                <w:rFonts w:ascii="Lucida Sans" w:hAnsi="Lucida Sans"/>
                <w:bCs/>
                <w:sz w:val="18"/>
                <w:szCs w:val="18"/>
              </w:rPr>
            </w:pPr>
            <w:r w:rsidRPr="008E61AB">
              <w:rPr>
                <w:rFonts w:ascii="Lucida Sans" w:hAnsi="Lucida Sans"/>
                <w:bCs/>
                <w:sz w:val="18"/>
                <w:szCs w:val="18"/>
              </w:rPr>
              <w:t>For Lab Use Only</w:t>
            </w:r>
            <w:r w:rsidRPr="008E61AB">
              <w:rPr>
                <w:rFonts w:ascii="Lucida Sans" w:hAnsi="Lucida Sans"/>
                <w:b/>
                <w:sz w:val="18"/>
                <w:szCs w:val="18"/>
              </w:rPr>
              <w:t xml:space="preserve">                 </w:t>
            </w:r>
            <w:r w:rsidRPr="008E61AB">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A7DAB75" w14:textId="77777777" w:rsidR="00AB3A47" w:rsidRPr="006D1614" w:rsidRDefault="00AB3A47" w:rsidP="0050736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227A35C" w14:textId="0F18F92A" w:rsidR="00AB3A47" w:rsidRPr="000C5786" w:rsidRDefault="00AB3A47" w:rsidP="00507365">
            <w:pPr>
              <w:spacing w:after="120"/>
              <w:rPr>
                <w:rFonts w:ascii="Lucida Sans" w:hAnsi="Lucida Sans"/>
                <w:bCs/>
                <w:sz w:val="18"/>
                <w:szCs w:val="18"/>
              </w:rPr>
            </w:pPr>
            <w:r w:rsidRPr="000C5786">
              <w:rPr>
                <w:rFonts w:ascii="Lucida Sans" w:hAnsi="Lucida Sans"/>
                <w:b/>
                <w:sz w:val="18"/>
                <w:szCs w:val="18"/>
              </w:rPr>
              <w:t>Centrifuge within 2 hours of collection.</w:t>
            </w:r>
          </w:p>
        </w:tc>
      </w:tr>
      <w:tr w:rsidR="000C5786" w14:paraId="51EA3CA6"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1C2314D" w14:textId="1FC85959" w:rsidR="000C5786" w:rsidRPr="00ED2225" w:rsidRDefault="00ED2225" w:rsidP="00387C41">
            <w:pPr>
              <w:pStyle w:val="NoSpacing"/>
              <w:spacing w:before="120" w:after="240"/>
              <w:rPr>
                <w:rFonts w:ascii="Lucida Sans" w:hAnsi="Lucida Sans"/>
                <w:b/>
                <w:sz w:val="28"/>
                <w:lang w:val="en-CA"/>
              </w:rPr>
            </w:pPr>
            <w:r w:rsidRPr="00ED2225">
              <w:rPr>
                <w:rFonts w:ascii="Lucida Sans" w:hAnsi="Lucida Sans"/>
                <w:b/>
                <w:sz w:val="24"/>
                <w:szCs w:val="20"/>
                <w:lang w:val="en-CA"/>
              </w:rPr>
              <w:t>H.</w:t>
            </w:r>
            <w:r w:rsidR="00213828">
              <w:rPr>
                <w:rFonts w:ascii="Lucida Sans" w:hAnsi="Lucida Sans"/>
                <w:b/>
                <w:sz w:val="24"/>
                <w:szCs w:val="20"/>
                <w:lang w:val="en-CA"/>
              </w:rPr>
              <w:t xml:space="preserve"> </w:t>
            </w:r>
            <w:r w:rsidRPr="00ED2225">
              <w:rPr>
                <w:rFonts w:ascii="Lucida Sans" w:hAnsi="Lucida Sans"/>
                <w:b/>
                <w:sz w:val="24"/>
                <w:szCs w:val="20"/>
                <w:lang w:val="en-CA"/>
              </w:rPr>
              <w:t>Pylori Antigen</w:t>
            </w:r>
          </w:p>
        </w:tc>
      </w:tr>
      <w:tr w:rsidR="0010413F" w14:paraId="610BDD5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8130C9" w14:textId="77777777" w:rsidR="0010413F" w:rsidRPr="0010413F" w:rsidRDefault="0010413F" w:rsidP="0010413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3964F7" w14:textId="498F3DBE" w:rsidR="0010413F" w:rsidRPr="0010413F" w:rsidRDefault="0010413F" w:rsidP="0010413F">
            <w:pPr>
              <w:spacing w:after="120"/>
              <w:rPr>
                <w:rFonts w:ascii="Lucida Sans" w:hAnsi="Lucida Sans"/>
                <w:bCs/>
                <w:sz w:val="18"/>
                <w:szCs w:val="18"/>
              </w:rPr>
            </w:pPr>
            <w:r w:rsidRPr="0010413F">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E31851" w14:textId="77777777" w:rsidR="0010413F" w:rsidRPr="0010413F" w:rsidRDefault="0010413F" w:rsidP="0010413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28CB4B" w14:textId="2C2FD51E" w:rsidR="0010413F" w:rsidRPr="0010413F" w:rsidRDefault="0010413F" w:rsidP="0010413F">
            <w:pPr>
              <w:spacing w:after="120"/>
              <w:rPr>
                <w:rFonts w:ascii="Lucida Sans" w:hAnsi="Lucida Sans"/>
                <w:b/>
                <w:sz w:val="18"/>
                <w:szCs w:val="18"/>
              </w:rPr>
            </w:pPr>
            <w:r w:rsidRPr="0010413F">
              <w:rPr>
                <w:rFonts w:ascii="Lucida Sans" w:hAnsi="Lucida Sans"/>
                <w:b/>
                <w:sz w:val="18"/>
                <w:szCs w:val="18"/>
              </w:rPr>
              <w:t>STHPAG</w:t>
            </w:r>
          </w:p>
        </w:tc>
      </w:tr>
      <w:tr w:rsidR="0010413F" w14:paraId="495021C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3CA94B" w14:textId="77777777" w:rsidR="0010413F" w:rsidRPr="0010413F" w:rsidRDefault="0010413F" w:rsidP="0010413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8379F74" w14:textId="174081DC" w:rsidR="0010413F" w:rsidRPr="0010413F" w:rsidRDefault="0010413F" w:rsidP="0010413F">
            <w:pPr>
              <w:spacing w:after="120"/>
              <w:rPr>
                <w:rFonts w:ascii="Lucida Sans" w:hAnsi="Lucida Sans"/>
                <w:bCs/>
                <w:sz w:val="18"/>
                <w:szCs w:val="18"/>
              </w:rPr>
            </w:pPr>
            <w:r w:rsidRPr="0010413F">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ECECB2" w14:textId="77777777" w:rsidR="0010413F" w:rsidRPr="0010413F" w:rsidRDefault="0010413F" w:rsidP="0010413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415469" w14:textId="61EF8FD7" w:rsidR="0010413F" w:rsidRPr="0010413F" w:rsidRDefault="0010413F" w:rsidP="0010413F">
            <w:pPr>
              <w:spacing w:after="120"/>
              <w:rPr>
                <w:rFonts w:ascii="Lucida Sans" w:hAnsi="Lucida Sans"/>
                <w:b/>
                <w:sz w:val="18"/>
                <w:szCs w:val="18"/>
              </w:rPr>
            </w:pPr>
            <w:r w:rsidRPr="0010413F">
              <w:rPr>
                <w:rFonts w:ascii="Lucida Sans" w:hAnsi="Lucida Sans"/>
                <w:b/>
                <w:sz w:val="18"/>
                <w:szCs w:val="18"/>
              </w:rPr>
              <w:t>Stool</w:t>
            </w:r>
          </w:p>
        </w:tc>
      </w:tr>
      <w:tr w:rsidR="0010413F" w14:paraId="51C7B63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E6C4193" w14:textId="77777777" w:rsidR="0010413F" w:rsidRPr="0010413F" w:rsidRDefault="0010413F" w:rsidP="0010413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1C61EB" w14:textId="20C2949D" w:rsidR="0010413F" w:rsidRPr="0010413F" w:rsidRDefault="0010413F" w:rsidP="0010413F">
            <w:pPr>
              <w:spacing w:after="120"/>
              <w:rPr>
                <w:rFonts w:ascii="Lucida Sans" w:hAnsi="Lucida Sans"/>
                <w:bCs/>
                <w:sz w:val="18"/>
                <w:szCs w:val="18"/>
              </w:rPr>
            </w:pPr>
            <w:r w:rsidRPr="0010413F">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E55314" w14:textId="77777777" w:rsidR="0010413F" w:rsidRPr="0010413F" w:rsidRDefault="0010413F" w:rsidP="0010413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B116E3" w14:textId="1DC86ABA" w:rsidR="0010413F" w:rsidRPr="0010413F" w:rsidRDefault="0010413F" w:rsidP="0010413F">
            <w:pPr>
              <w:spacing w:after="120"/>
              <w:rPr>
                <w:rFonts w:ascii="Lucida Sans" w:hAnsi="Lucida Sans"/>
                <w:b/>
                <w:sz w:val="18"/>
                <w:szCs w:val="18"/>
              </w:rPr>
            </w:pPr>
            <w:r w:rsidRPr="0010413F">
              <w:rPr>
                <w:rFonts w:ascii="Lucida Sans" w:hAnsi="Lucida Sans"/>
                <w:b/>
                <w:sz w:val="18"/>
                <w:szCs w:val="18"/>
              </w:rPr>
              <w:t>Sterile container</w:t>
            </w:r>
          </w:p>
        </w:tc>
      </w:tr>
      <w:tr w:rsidR="0010413F" w14:paraId="2A4B155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89D6A3" w14:textId="77777777" w:rsidR="0010413F" w:rsidRPr="0010413F" w:rsidRDefault="0010413F" w:rsidP="0010413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FBED99" w14:textId="63CC0DA5" w:rsidR="0010413F" w:rsidRPr="0010413F" w:rsidRDefault="0010413F" w:rsidP="0010413F">
            <w:pPr>
              <w:spacing w:after="120"/>
              <w:rPr>
                <w:rFonts w:ascii="Lucida Sans" w:hAnsi="Lucida Sans"/>
                <w:bCs/>
                <w:sz w:val="18"/>
                <w:szCs w:val="18"/>
              </w:rPr>
            </w:pPr>
            <w:r w:rsidRPr="0010413F">
              <w:rPr>
                <w:rFonts w:ascii="Lucida Sans" w:hAnsi="Lucida Sans"/>
                <w:bC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D7043C" w14:textId="77777777" w:rsidR="0010413F" w:rsidRPr="0010413F" w:rsidRDefault="0010413F" w:rsidP="0010413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CA6329" w14:textId="1DE6DB26" w:rsidR="0010413F" w:rsidRPr="0010413F" w:rsidRDefault="0010413F" w:rsidP="0010413F">
            <w:pPr>
              <w:spacing w:after="120"/>
              <w:rPr>
                <w:rFonts w:ascii="Lucida Sans" w:hAnsi="Lucida Sans"/>
                <w:b/>
                <w:sz w:val="18"/>
                <w:szCs w:val="18"/>
              </w:rPr>
            </w:pPr>
            <w:r w:rsidRPr="0010413F">
              <w:rPr>
                <w:rFonts w:ascii="Lucida Sans" w:hAnsi="Lucida Sans"/>
                <w:b/>
                <w:sz w:val="18"/>
                <w:szCs w:val="18"/>
              </w:rPr>
              <w:t xml:space="preserve">If sent from another site, keep frozen.      </w:t>
            </w:r>
          </w:p>
        </w:tc>
      </w:tr>
      <w:tr w:rsidR="0010413F" w14:paraId="53F1E6D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232A617" w14:textId="77777777" w:rsidR="0010413F" w:rsidRPr="0010413F" w:rsidRDefault="0010413F" w:rsidP="0010413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C1A8B82" w14:textId="26345F24" w:rsidR="0010413F" w:rsidRPr="0010413F" w:rsidRDefault="0010413F" w:rsidP="0010413F">
            <w:pPr>
              <w:spacing w:after="120"/>
              <w:rPr>
                <w:rFonts w:ascii="Lucida Sans" w:hAnsi="Lucida Sans"/>
                <w:bCs/>
                <w:sz w:val="18"/>
                <w:szCs w:val="18"/>
              </w:rPr>
            </w:pPr>
            <w:r w:rsidRPr="0010413F">
              <w:rPr>
                <w:rFonts w:ascii="Lucida Sans" w:hAnsi="Lucida Sans"/>
                <w:bCs/>
                <w:sz w:val="18"/>
                <w:szCs w:val="18"/>
              </w:rPr>
              <w:t>For Lab Use Only</w:t>
            </w:r>
            <w:r w:rsidRPr="0010413F">
              <w:rPr>
                <w:rFonts w:ascii="Lucida Sans" w:hAnsi="Lucida Sans"/>
                <w:b/>
                <w:sz w:val="18"/>
                <w:szCs w:val="18"/>
              </w:rPr>
              <w:t xml:space="preserve">                 </w:t>
            </w:r>
            <w:r w:rsidRPr="0010413F">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166DB30" w14:textId="77777777" w:rsidR="0010413F" w:rsidRPr="0010413F" w:rsidRDefault="0010413F" w:rsidP="0010413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1F3758F" w14:textId="78379BAD" w:rsidR="0010413F" w:rsidRPr="0010413F" w:rsidRDefault="0010413F" w:rsidP="0010413F">
            <w:pPr>
              <w:spacing w:after="120"/>
              <w:rPr>
                <w:rFonts w:ascii="Lucida Sans" w:hAnsi="Lucida Sans"/>
                <w:b/>
                <w:sz w:val="18"/>
                <w:szCs w:val="18"/>
              </w:rPr>
            </w:pPr>
            <w:r w:rsidRPr="0010413F">
              <w:rPr>
                <w:rFonts w:ascii="Lucida Sans" w:hAnsi="Lucida Sans"/>
                <w:b/>
                <w:sz w:val="18"/>
                <w:szCs w:val="18"/>
              </w:rPr>
              <w:t>Referred to Colchester</w:t>
            </w:r>
            <w:r w:rsidRPr="0010413F">
              <w:rPr>
                <w:rFonts w:ascii="Lucida Sans" w:hAnsi="Lucida Sans"/>
                <w:noProof/>
                <w:sz w:val="18"/>
                <w:szCs w:val="18"/>
              </w:rPr>
              <w:t xml:space="preserve">   </w:t>
            </w:r>
            <w:r>
              <w:rPr>
                <w:rFonts w:ascii="Lucida Sans" w:hAnsi="Lucida Sans"/>
                <w:noProof/>
                <w:sz w:val="18"/>
                <w:szCs w:val="18"/>
              </w:rPr>
              <w:t>.</w:t>
            </w:r>
          </w:p>
        </w:tc>
      </w:tr>
      <w:tr w:rsidR="005E0398" w14:paraId="7A062D4A"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77830FE8" w14:textId="174EDB1E" w:rsidR="005E0398" w:rsidRPr="005E0398" w:rsidRDefault="005E0398" w:rsidP="00387C41">
            <w:pPr>
              <w:pStyle w:val="NoSpacing"/>
              <w:spacing w:before="120" w:after="240"/>
              <w:rPr>
                <w:rFonts w:ascii="Lucida Sans" w:hAnsi="Lucida Sans"/>
                <w:b/>
                <w:sz w:val="28"/>
                <w:lang w:val="en-CA"/>
              </w:rPr>
            </w:pPr>
            <w:r w:rsidRPr="005E0398">
              <w:rPr>
                <w:rFonts w:ascii="Lucida Sans" w:hAnsi="Lucida Sans"/>
                <w:b/>
                <w:sz w:val="24"/>
                <w:szCs w:val="20"/>
                <w:lang w:val="en-CA"/>
              </w:rPr>
              <w:t xml:space="preserve">Hemoglobin A1C </w:t>
            </w:r>
          </w:p>
        </w:tc>
      </w:tr>
      <w:tr w:rsidR="005563B9" w14:paraId="7D7A248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C3BED7" w14:textId="77777777" w:rsidR="005563B9" w:rsidRPr="006D1614" w:rsidRDefault="005563B9" w:rsidP="005563B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7D0C8F" w14:textId="4C8B435F" w:rsidR="005563B9" w:rsidRPr="005563B9" w:rsidRDefault="005563B9" w:rsidP="005563B9">
            <w:pPr>
              <w:spacing w:after="120"/>
              <w:rPr>
                <w:rFonts w:ascii="Lucida Sans" w:hAnsi="Lucida Sans"/>
                <w:bCs/>
                <w:sz w:val="18"/>
                <w:szCs w:val="18"/>
              </w:rPr>
            </w:pPr>
            <w:r w:rsidRPr="005563B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57843E" w14:textId="77777777" w:rsidR="005563B9" w:rsidRPr="005563B9" w:rsidRDefault="005563B9" w:rsidP="005563B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79247F" w14:textId="3056307D" w:rsidR="005563B9" w:rsidRPr="005563B9" w:rsidRDefault="005563B9" w:rsidP="005563B9">
            <w:pPr>
              <w:spacing w:after="120"/>
              <w:rPr>
                <w:rFonts w:ascii="Lucida Sans" w:hAnsi="Lucida Sans"/>
                <w:b/>
                <w:sz w:val="18"/>
                <w:szCs w:val="18"/>
              </w:rPr>
            </w:pPr>
            <w:r w:rsidRPr="005563B9">
              <w:rPr>
                <w:rFonts w:ascii="Lucida Sans" w:hAnsi="Lucida Sans"/>
                <w:b/>
                <w:sz w:val="18"/>
                <w:szCs w:val="18"/>
              </w:rPr>
              <w:t>A1C</w:t>
            </w:r>
          </w:p>
        </w:tc>
      </w:tr>
      <w:tr w:rsidR="005563B9" w14:paraId="5B348FE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30E28D" w14:textId="77777777" w:rsidR="005563B9" w:rsidRPr="006D1614" w:rsidRDefault="005563B9" w:rsidP="005563B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7024F3" w14:textId="15A47560" w:rsidR="005563B9" w:rsidRPr="005563B9" w:rsidRDefault="005563B9" w:rsidP="005563B9">
            <w:pPr>
              <w:spacing w:after="120"/>
              <w:rPr>
                <w:rFonts w:ascii="Lucida Sans" w:hAnsi="Lucida Sans"/>
                <w:bCs/>
                <w:sz w:val="18"/>
                <w:szCs w:val="18"/>
              </w:rPr>
            </w:pPr>
            <w:r w:rsidRPr="005563B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463D12" w14:textId="77777777" w:rsidR="005563B9" w:rsidRPr="005563B9" w:rsidRDefault="005563B9" w:rsidP="005563B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A19742" w14:textId="63A1E5C9" w:rsidR="005563B9" w:rsidRPr="005563B9" w:rsidRDefault="005563B9" w:rsidP="005563B9">
            <w:pPr>
              <w:spacing w:after="120"/>
              <w:rPr>
                <w:rFonts w:ascii="Lucida Sans" w:hAnsi="Lucida Sans"/>
                <w:b/>
                <w:sz w:val="18"/>
                <w:szCs w:val="18"/>
              </w:rPr>
            </w:pPr>
            <w:r w:rsidRPr="005563B9">
              <w:rPr>
                <w:rFonts w:ascii="Lucida Sans" w:hAnsi="Lucida Sans"/>
                <w:b/>
                <w:sz w:val="18"/>
                <w:szCs w:val="18"/>
              </w:rPr>
              <w:t>Whole Blood</w:t>
            </w:r>
          </w:p>
        </w:tc>
      </w:tr>
      <w:tr w:rsidR="005563B9" w14:paraId="7D17FE2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4CBD0A1" w14:textId="77777777" w:rsidR="005563B9" w:rsidRPr="006D1614" w:rsidRDefault="005563B9" w:rsidP="005563B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A0F7247" w14:textId="61379088" w:rsidR="005563B9" w:rsidRPr="005563B9" w:rsidRDefault="005563B9" w:rsidP="005563B9">
            <w:pPr>
              <w:spacing w:after="120"/>
              <w:rPr>
                <w:rFonts w:ascii="Lucida Sans" w:hAnsi="Lucida Sans"/>
                <w:bCs/>
                <w:sz w:val="18"/>
                <w:szCs w:val="18"/>
              </w:rPr>
            </w:pPr>
            <w:r w:rsidRPr="005563B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D9FD3B4" w14:textId="77777777" w:rsidR="005563B9" w:rsidRPr="005563B9" w:rsidRDefault="005563B9" w:rsidP="005563B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78965ED" w14:textId="36515593" w:rsidR="005563B9" w:rsidRPr="005563B9" w:rsidRDefault="005563B9" w:rsidP="005563B9">
            <w:pPr>
              <w:spacing w:after="120"/>
              <w:rPr>
                <w:rFonts w:ascii="Lucida Sans" w:hAnsi="Lucida Sans"/>
                <w:b/>
                <w:sz w:val="18"/>
                <w:szCs w:val="18"/>
              </w:rPr>
            </w:pPr>
            <w:r w:rsidRPr="005563B9">
              <w:rPr>
                <w:rFonts w:ascii="Lucida Sans" w:hAnsi="Lucida Sans"/>
                <w:b/>
                <w:sz w:val="18"/>
                <w:szCs w:val="18"/>
              </w:rPr>
              <w:t>3- or 4-ml mauve (EDTA)</w:t>
            </w:r>
          </w:p>
        </w:tc>
      </w:tr>
      <w:tr w:rsidR="006022C9" w14:paraId="09D88F39"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F9973C6" w14:textId="77777777" w:rsidR="00201CBA" w:rsidRDefault="00201CBA" w:rsidP="00387C41">
            <w:pPr>
              <w:pStyle w:val="NoSpacing"/>
              <w:spacing w:before="120" w:after="240"/>
              <w:rPr>
                <w:rFonts w:ascii="Lucida Sans" w:hAnsi="Lucida Sans"/>
                <w:b/>
                <w:sz w:val="24"/>
                <w:szCs w:val="20"/>
                <w:lang w:val="en-CA"/>
              </w:rPr>
            </w:pPr>
          </w:p>
          <w:p w14:paraId="4D1716F5" w14:textId="474C9268" w:rsidR="006022C9" w:rsidRPr="006022C9" w:rsidRDefault="006022C9" w:rsidP="00387C41">
            <w:pPr>
              <w:pStyle w:val="NoSpacing"/>
              <w:spacing w:before="120" w:after="240"/>
              <w:rPr>
                <w:rFonts w:ascii="Lucida Sans" w:hAnsi="Lucida Sans"/>
                <w:b/>
                <w:sz w:val="28"/>
                <w:lang w:val="en-CA"/>
              </w:rPr>
            </w:pPr>
            <w:r w:rsidRPr="006022C9">
              <w:rPr>
                <w:rFonts w:ascii="Lucida Sans" w:hAnsi="Lucida Sans"/>
                <w:b/>
                <w:sz w:val="24"/>
                <w:szCs w:val="20"/>
                <w:lang w:val="en-CA"/>
              </w:rPr>
              <w:lastRenderedPageBreak/>
              <w:t xml:space="preserve">Hepatitis B Surface Antibody </w:t>
            </w:r>
          </w:p>
        </w:tc>
      </w:tr>
      <w:tr w:rsidR="006022C9" w14:paraId="258BA2C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8E2181" w14:textId="77777777" w:rsidR="006022C9" w:rsidRPr="006022C9" w:rsidRDefault="006022C9" w:rsidP="006022C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A83C30" w14:textId="0FF59328" w:rsidR="006022C9" w:rsidRPr="006022C9" w:rsidRDefault="006022C9" w:rsidP="006022C9">
            <w:pPr>
              <w:spacing w:after="120"/>
              <w:rPr>
                <w:rFonts w:ascii="Lucida Sans" w:hAnsi="Lucida Sans"/>
                <w:bCs/>
                <w:sz w:val="18"/>
                <w:szCs w:val="18"/>
              </w:rPr>
            </w:pPr>
            <w:r w:rsidRPr="006022C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19CD9C" w14:textId="77777777" w:rsidR="006022C9" w:rsidRPr="006022C9" w:rsidRDefault="006022C9" w:rsidP="006022C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0F1C127" w14:textId="40D52A2D" w:rsidR="006022C9" w:rsidRPr="006022C9" w:rsidRDefault="006022C9" w:rsidP="006022C9">
            <w:pPr>
              <w:spacing w:after="120"/>
              <w:rPr>
                <w:rFonts w:ascii="Lucida Sans" w:hAnsi="Lucida Sans"/>
                <w:b/>
                <w:sz w:val="18"/>
                <w:szCs w:val="18"/>
              </w:rPr>
            </w:pPr>
            <w:r w:rsidRPr="006022C9">
              <w:rPr>
                <w:rFonts w:ascii="Lucida Sans" w:hAnsi="Lucida Sans"/>
                <w:b/>
                <w:sz w:val="18"/>
                <w:szCs w:val="18"/>
              </w:rPr>
              <w:t>HEPBSAB</w:t>
            </w:r>
          </w:p>
        </w:tc>
      </w:tr>
      <w:tr w:rsidR="006022C9" w14:paraId="7567F84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C448F3" w14:textId="77777777" w:rsidR="006022C9" w:rsidRPr="006022C9" w:rsidRDefault="006022C9" w:rsidP="006022C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2F5483" w14:textId="5B1B1D6D" w:rsidR="006022C9" w:rsidRPr="006022C9" w:rsidRDefault="006022C9" w:rsidP="006022C9">
            <w:pPr>
              <w:spacing w:after="120"/>
              <w:rPr>
                <w:rFonts w:ascii="Lucida Sans" w:hAnsi="Lucida Sans"/>
                <w:bCs/>
                <w:sz w:val="18"/>
                <w:szCs w:val="18"/>
              </w:rPr>
            </w:pPr>
            <w:r w:rsidRPr="006022C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CA154E" w14:textId="77777777" w:rsidR="006022C9" w:rsidRPr="006022C9" w:rsidRDefault="006022C9" w:rsidP="006022C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A04AF1" w14:textId="57B544B9" w:rsidR="006022C9" w:rsidRPr="006022C9" w:rsidRDefault="006022C9" w:rsidP="006022C9">
            <w:pPr>
              <w:spacing w:after="120"/>
              <w:rPr>
                <w:rFonts w:ascii="Lucida Sans" w:hAnsi="Lucida Sans"/>
                <w:b/>
                <w:sz w:val="18"/>
                <w:szCs w:val="18"/>
              </w:rPr>
            </w:pPr>
            <w:r w:rsidRPr="006022C9">
              <w:rPr>
                <w:rFonts w:ascii="Lucida Sans" w:hAnsi="Lucida Sans"/>
                <w:b/>
                <w:sz w:val="18"/>
                <w:szCs w:val="18"/>
              </w:rPr>
              <w:t>Serum</w:t>
            </w:r>
          </w:p>
        </w:tc>
      </w:tr>
      <w:tr w:rsidR="006022C9" w14:paraId="272297E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49F485" w14:textId="77777777" w:rsidR="006022C9" w:rsidRPr="006022C9" w:rsidRDefault="006022C9" w:rsidP="006022C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365142" w14:textId="3A44CBC5" w:rsidR="006022C9" w:rsidRPr="006022C9" w:rsidRDefault="006022C9" w:rsidP="006022C9">
            <w:pPr>
              <w:spacing w:after="120"/>
              <w:rPr>
                <w:rFonts w:ascii="Lucida Sans" w:hAnsi="Lucida Sans"/>
                <w:bCs/>
                <w:sz w:val="18"/>
                <w:szCs w:val="18"/>
              </w:rPr>
            </w:pPr>
            <w:r w:rsidRPr="006022C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D81AA3" w14:textId="77777777" w:rsidR="006022C9" w:rsidRPr="006022C9" w:rsidRDefault="006022C9" w:rsidP="006022C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829889" w14:textId="171BF5D1" w:rsidR="006022C9" w:rsidRPr="006022C9" w:rsidRDefault="00915EAD" w:rsidP="006022C9">
            <w:pPr>
              <w:spacing w:after="120"/>
              <w:rPr>
                <w:rFonts w:ascii="Lucida Sans" w:hAnsi="Lucida Sans"/>
                <w:b/>
                <w:sz w:val="18"/>
                <w:szCs w:val="18"/>
              </w:rPr>
            </w:pPr>
            <w:r w:rsidRPr="00915EAD">
              <w:rPr>
                <w:rFonts w:ascii="Lucida Sans" w:hAnsi="Lucida Sans"/>
                <w:b/>
                <w:sz w:val="18"/>
                <w:szCs w:val="18"/>
                <w:highlight w:val="yellow"/>
              </w:rPr>
              <w:t>7.5 mL serum separator tube (gold)</w:t>
            </w:r>
            <w:r>
              <w:rPr>
                <w:rFonts w:ascii="Lucida Sans" w:hAnsi="Lucida Sans"/>
                <w:b/>
                <w:sz w:val="18"/>
                <w:szCs w:val="18"/>
              </w:rPr>
              <w:t xml:space="preserve"> or </w:t>
            </w:r>
            <w:r w:rsidR="006022C9" w:rsidRPr="006022C9">
              <w:rPr>
                <w:rFonts w:ascii="Lucida Sans" w:hAnsi="Lucida Sans"/>
                <w:b/>
                <w:sz w:val="18"/>
                <w:szCs w:val="18"/>
              </w:rPr>
              <w:t>10 ml red (no anticoagulant)</w:t>
            </w:r>
          </w:p>
        </w:tc>
      </w:tr>
      <w:tr w:rsidR="006022C9" w14:paraId="1D56173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0978B5C" w14:textId="77777777" w:rsidR="006022C9" w:rsidRPr="006022C9" w:rsidRDefault="006022C9" w:rsidP="006022C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0CA2556" w14:textId="7C4A10FD" w:rsidR="006022C9" w:rsidRPr="006022C9" w:rsidRDefault="006022C9" w:rsidP="006022C9">
            <w:pPr>
              <w:spacing w:after="120"/>
              <w:rPr>
                <w:rFonts w:ascii="Lucida Sans" w:hAnsi="Lucida Sans"/>
                <w:bCs/>
                <w:sz w:val="18"/>
                <w:szCs w:val="18"/>
              </w:rPr>
            </w:pPr>
            <w:r w:rsidRPr="006022C9">
              <w:rPr>
                <w:rFonts w:ascii="Lucida Sans" w:hAnsi="Lucida Sans"/>
                <w:bCs/>
                <w:sz w:val="18"/>
                <w:szCs w:val="18"/>
              </w:rPr>
              <w:t>For Lab Use Only</w:t>
            </w:r>
            <w:r w:rsidRPr="006022C9">
              <w:rPr>
                <w:rFonts w:ascii="Lucida Sans" w:hAnsi="Lucida Sans"/>
                <w:b/>
                <w:sz w:val="18"/>
                <w:szCs w:val="18"/>
              </w:rPr>
              <w:t xml:space="preserve">                 </w:t>
            </w:r>
            <w:r w:rsidRPr="006022C9">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60710B5" w14:textId="77777777" w:rsidR="006022C9" w:rsidRPr="006022C9" w:rsidRDefault="006022C9" w:rsidP="006022C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818DFFF" w14:textId="382EA4ED" w:rsidR="006022C9" w:rsidRPr="006022C9" w:rsidRDefault="006022C9" w:rsidP="006022C9">
            <w:pPr>
              <w:rPr>
                <w:rFonts w:ascii="Lucida Sans" w:hAnsi="Lucida Sans"/>
                <w:b/>
                <w:sz w:val="18"/>
                <w:szCs w:val="18"/>
              </w:rPr>
            </w:pPr>
            <w:r w:rsidRPr="006022C9">
              <w:rPr>
                <w:rFonts w:ascii="Lucida Sans" w:hAnsi="Lucida Sans"/>
                <w:b/>
                <w:sz w:val="18"/>
                <w:szCs w:val="18"/>
              </w:rPr>
              <w:t>Allow to clot for 1 hour. Test samples as soon as possible after collecting. Referred to Colchester.</w:t>
            </w:r>
            <w:r w:rsidRPr="006022C9">
              <w:rPr>
                <w:rFonts w:ascii="Lucida Sans" w:hAnsi="Lucida Sans"/>
                <w:noProof/>
                <w:sz w:val="18"/>
                <w:szCs w:val="18"/>
              </w:rPr>
              <w:t xml:space="preserve">                      </w:t>
            </w:r>
          </w:p>
        </w:tc>
      </w:tr>
      <w:tr w:rsidR="006340AD" w14:paraId="39623704"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F2AD60B" w14:textId="47BD0024" w:rsidR="006340AD" w:rsidRPr="006340AD" w:rsidRDefault="006340AD" w:rsidP="00387C41">
            <w:pPr>
              <w:pStyle w:val="NoSpacing"/>
              <w:spacing w:before="120" w:after="240"/>
              <w:rPr>
                <w:rFonts w:ascii="Lucida Sans" w:hAnsi="Lucida Sans"/>
                <w:b/>
                <w:sz w:val="28"/>
                <w:lang w:val="en-CA"/>
              </w:rPr>
            </w:pPr>
            <w:r w:rsidRPr="006340AD">
              <w:rPr>
                <w:rFonts w:ascii="Lucida Sans" w:hAnsi="Lucida Sans"/>
                <w:b/>
                <w:sz w:val="24"/>
                <w:szCs w:val="20"/>
                <w:lang w:val="en-CA"/>
              </w:rPr>
              <w:t xml:space="preserve">Hepatitis B Surface Antigen </w:t>
            </w:r>
          </w:p>
        </w:tc>
      </w:tr>
      <w:tr w:rsidR="006340AD" w14:paraId="7708930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486D52" w14:textId="77777777" w:rsidR="006340AD" w:rsidRPr="006340AD" w:rsidRDefault="006340AD" w:rsidP="006340A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E969F2F" w14:textId="5410EE94" w:rsidR="006340AD" w:rsidRPr="006340AD" w:rsidRDefault="006340AD" w:rsidP="006340AD">
            <w:pPr>
              <w:spacing w:after="120"/>
              <w:rPr>
                <w:rFonts w:ascii="Lucida Sans" w:hAnsi="Lucida Sans"/>
                <w:bCs/>
                <w:sz w:val="18"/>
                <w:szCs w:val="18"/>
              </w:rPr>
            </w:pPr>
            <w:r w:rsidRPr="006340AD">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36590FC" w14:textId="77777777" w:rsidR="006340AD" w:rsidRPr="006340AD" w:rsidRDefault="006340AD" w:rsidP="006340A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77F541" w14:textId="4F46FEE6" w:rsidR="006340AD" w:rsidRPr="006340AD" w:rsidRDefault="006340AD" w:rsidP="006340AD">
            <w:pPr>
              <w:spacing w:after="120"/>
              <w:rPr>
                <w:rFonts w:ascii="Lucida Sans" w:hAnsi="Lucida Sans"/>
                <w:b/>
                <w:sz w:val="18"/>
                <w:szCs w:val="18"/>
              </w:rPr>
            </w:pPr>
            <w:r w:rsidRPr="006340AD">
              <w:rPr>
                <w:rFonts w:ascii="Lucida Sans" w:hAnsi="Lucida Sans"/>
                <w:b/>
                <w:sz w:val="18"/>
                <w:szCs w:val="18"/>
              </w:rPr>
              <w:t>HEPBSAG</w:t>
            </w:r>
          </w:p>
        </w:tc>
      </w:tr>
      <w:tr w:rsidR="006340AD" w14:paraId="201F7CE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F4178A" w14:textId="77777777" w:rsidR="006340AD" w:rsidRPr="006340AD" w:rsidRDefault="006340AD" w:rsidP="006340A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37CF30" w14:textId="289D8819" w:rsidR="006340AD" w:rsidRPr="006340AD" w:rsidRDefault="006340AD" w:rsidP="006340AD">
            <w:pPr>
              <w:spacing w:after="120"/>
              <w:rPr>
                <w:rFonts w:ascii="Lucida Sans" w:hAnsi="Lucida Sans"/>
                <w:bCs/>
                <w:sz w:val="18"/>
                <w:szCs w:val="18"/>
              </w:rPr>
            </w:pPr>
            <w:r w:rsidRPr="006340AD">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7145E46" w14:textId="77777777" w:rsidR="006340AD" w:rsidRPr="006340AD" w:rsidRDefault="006340AD" w:rsidP="006340A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71643E" w14:textId="2B8A364A" w:rsidR="006340AD" w:rsidRPr="006340AD" w:rsidRDefault="006340AD" w:rsidP="006340AD">
            <w:pPr>
              <w:spacing w:after="120"/>
              <w:rPr>
                <w:rFonts w:ascii="Lucida Sans" w:hAnsi="Lucida Sans"/>
                <w:b/>
                <w:sz w:val="18"/>
                <w:szCs w:val="18"/>
              </w:rPr>
            </w:pPr>
            <w:r w:rsidRPr="006340AD">
              <w:rPr>
                <w:rFonts w:ascii="Lucida Sans" w:hAnsi="Lucida Sans"/>
                <w:b/>
                <w:sz w:val="18"/>
                <w:szCs w:val="18"/>
              </w:rPr>
              <w:t>Serum</w:t>
            </w:r>
          </w:p>
        </w:tc>
      </w:tr>
      <w:tr w:rsidR="006340AD" w14:paraId="353B8B6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03742D" w14:textId="77777777" w:rsidR="006340AD" w:rsidRPr="006340AD" w:rsidRDefault="006340AD" w:rsidP="006340A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8CC327" w14:textId="3E7AE2E0" w:rsidR="006340AD" w:rsidRPr="006340AD" w:rsidRDefault="006340AD" w:rsidP="006340AD">
            <w:pPr>
              <w:spacing w:after="120"/>
              <w:rPr>
                <w:rFonts w:ascii="Lucida Sans" w:hAnsi="Lucida Sans"/>
                <w:bCs/>
                <w:sz w:val="18"/>
                <w:szCs w:val="18"/>
              </w:rPr>
            </w:pPr>
            <w:r w:rsidRPr="006340AD">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27A315" w14:textId="77777777" w:rsidR="006340AD" w:rsidRPr="006340AD" w:rsidRDefault="006340AD" w:rsidP="006340A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A83665" w14:textId="7CD8FDB6" w:rsidR="006340AD" w:rsidRPr="006340AD" w:rsidRDefault="00915EAD" w:rsidP="006340AD">
            <w:pPr>
              <w:spacing w:after="120"/>
              <w:rPr>
                <w:rFonts w:ascii="Lucida Sans" w:hAnsi="Lucida Sans"/>
                <w:b/>
                <w:sz w:val="18"/>
                <w:szCs w:val="18"/>
              </w:rPr>
            </w:pPr>
            <w:r w:rsidRPr="00915EAD">
              <w:rPr>
                <w:rFonts w:ascii="Lucida Sans" w:hAnsi="Lucida Sans"/>
                <w:b/>
                <w:sz w:val="18"/>
                <w:szCs w:val="18"/>
                <w:highlight w:val="yellow"/>
              </w:rPr>
              <w:t>7.5 mL serum separator tube (gold)</w:t>
            </w:r>
            <w:r>
              <w:rPr>
                <w:rFonts w:ascii="Lucida Sans" w:hAnsi="Lucida Sans"/>
                <w:b/>
                <w:sz w:val="18"/>
                <w:szCs w:val="18"/>
              </w:rPr>
              <w:t xml:space="preserve"> or </w:t>
            </w:r>
            <w:r w:rsidRPr="006022C9">
              <w:rPr>
                <w:rFonts w:ascii="Lucida Sans" w:hAnsi="Lucida Sans"/>
                <w:b/>
                <w:sz w:val="18"/>
                <w:szCs w:val="18"/>
              </w:rPr>
              <w:t>10 ml red (no anticoagulant)</w:t>
            </w:r>
          </w:p>
        </w:tc>
      </w:tr>
      <w:tr w:rsidR="006340AD" w14:paraId="1662312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AC519CF" w14:textId="77777777" w:rsidR="006340AD" w:rsidRPr="006340AD" w:rsidRDefault="006340AD" w:rsidP="006340A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67C0053" w14:textId="0B5E8345" w:rsidR="006340AD" w:rsidRPr="006340AD" w:rsidRDefault="006340AD" w:rsidP="006340AD">
            <w:pPr>
              <w:spacing w:after="120"/>
              <w:rPr>
                <w:rFonts w:ascii="Lucida Sans" w:hAnsi="Lucida Sans"/>
                <w:bCs/>
                <w:sz w:val="18"/>
                <w:szCs w:val="18"/>
              </w:rPr>
            </w:pPr>
            <w:r w:rsidRPr="006340AD">
              <w:rPr>
                <w:rFonts w:ascii="Lucida Sans" w:hAnsi="Lucida Sans"/>
                <w:bCs/>
                <w:sz w:val="18"/>
                <w:szCs w:val="18"/>
              </w:rPr>
              <w:t>For Lab Use Only</w:t>
            </w:r>
            <w:r w:rsidRPr="006340AD">
              <w:rPr>
                <w:rFonts w:ascii="Lucida Sans" w:hAnsi="Lucida Sans"/>
                <w:b/>
                <w:sz w:val="18"/>
                <w:szCs w:val="18"/>
              </w:rPr>
              <w:t xml:space="preserve">                 </w:t>
            </w:r>
            <w:r w:rsidRPr="006340AD">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E256018" w14:textId="77777777" w:rsidR="006340AD" w:rsidRPr="006340AD" w:rsidRDefault="006340AD" w:rsidP="006340A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AE460CC" w14:textId="565B266F" w:rsidR="006340AD" w:rsidRPr="006340AD" w:rsidRDefault="006340AD" w:rsidP="006340AD">
            <w:pPr>
              <w:spacing w:after="120"/>
              <w:rPr>
                <w:rFonts w:ascii="Lucida Sans" w:hAnsi="Lucida Sans"/>
                <w:b/>
                <w:sz w:val="18"/>
                <w:szCs w:val="18"/>
              </w:rPr>
            </w:pPr>
            <w:r w:rsidRPr="006340AD">
              <w:rPr>
                <w:rFonts w:ascii="Lucida Sans" w:hAnsi="Lucida Sans"/>
                <w:b/>
                <w:sz w:val="18"/>
                <w:szCs w:val="18"/>
              </w:rPr>
              <w:t>Allow to clot for 1 hour. Test samples as soon as possible after collecting. Referred to Colchester.</w:t>
            </w:r>
            <w:r w:rsidRPr="006340AD">
              <w:rPr>
                <w:rFonts w:ascii="Lucida Sans" w:hAnsi="Lucida Sans"/>
                <w:noProof/>
                <w:sz w:val="18"/>
                <w:szCs w:val="18"/>
              </w:rPr>
              <w:t xml:space="preserve">                      </w:t>
            </w:r>
          </w:p>
        </w:tc>
      </w:tr>
      <w:tr w:rsidR="00BC6735" w14:paraId="3273E7B4"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615EEB9" w14:textId="5C32C601" w:rsidR="00BC6735" w:rsidRPr="00BC6735" w:rsidRDefault="00BC6735" w:rsidP="00387C41">
            <w:pPr>
              <w:pStyle w:val="NoSpacing"/>
              <w:spacing w:before="120" w:after="240"/>
              <w:rPr>
                <w:rFonts w:ascii="Lucida Sans" w:hAnsi="Lucida Sans"/>
                <w:b/>
                <w:sz w:val="28"/>
                <w:lang w:val="en-CA"/>
              </w:rPr>
            </w:pPr>
            <w:r w:rsidRPr="00BC6735">
              <w:rPr>
                <w:rFonts w:ascii="Lucida Sans" w:hAnsi="Lucida Sans"/>
                <w:b/>
                <w:sz w:val="24"/>
                <w:szCs w:val="20"/>
                <w:lang w:val="en-CA"/>
              </w:rPr>
              <w:t>Hepatitis C Antibody</w:t>
            </w:r>
          </w:p>
        </w:tc>
      </w:tr>
      <w:tr w:rsidR="00BC6735" w14:paraId="39976FF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D2D7C0" w14:textId="77777777" w:rsidR="00BC6735" w:rsidRPr="00BC6735" w:rsidRDefault="00BC6735" w:rsidP="00BC673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ABA5AF" w14:textId="4F02564E" w:rsidR="00BC6735" w:rsidRPr="00BC6735" w:rsidRDefault="00BC6735" w:rsidP="00BC6735">
            <w:pPr>
              <w:spacing w:after="120"/>
              <w:rPr>
                <w:rFonts w:ascii="Lucida Sans" w:hAnsi="Lucida Sans"/>
                <w:bCs/>
                <w:sz w:val="18"/>
                <w:szCs w:val="18"/>
              </w:rPr>
            </w:pPr>
            <w:r w:rsidRPr="00BC6735">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00089C" w14:textId="77777777" w:rsidR="00BC6735" w:rsidRPr="00BC6735" w:rsidRDefault="00BC6735" w:rsidP="00BC673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5720F0" w14:textId="5000F1D4" w:rsidR="00BC6735" w:rsidRPr="00BC6735" w:rsidRDefault="00BC6735" w:rsidP="00BC6735">
            <w:pPr>
              <w:spacing w:after="120"/>
              <w:rPr>
                <w:rFonts w:ascii="Lucida Sans" w:hAnsi="Lucida Sans"/>
                <w:b/>
                <w:sz w:val="18"/>
                <w:szCs w:val="18"/>
              </w:rPr>
            </w:pPr>
            <w:r w:rsidRPr="00BC6735">
              <w:rPr>
                <w:rFonts w:ascii="Lucida Sans" w:hAnsi="Lucida Sans"/>
                <w:b/>
                <w:sz w:val="18"/>
                <w:szCs w:val="18"/>
              </w:rPr>
              <w:t>HEPC</w:t>
            </w:r>
          </w:p>
        </w:tc>
      </w:tr>
      <w:tr w:rsidR="00BC6735" w14:paraId="74FF45D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2D8C18" w14:textId="77777777" w:rsidR="00BC6735" w:rsidRPr="00BC6735" w:rsidRDefault="00BC6735" w:rsidP="00BC673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643C34" w14:textId="27B5DDAE" w:rsidR="00BC6735" w:rsidRPr="00BC6735" w:rsidRDefault="00BC6735" w:rsidP="00BC6735">
            <w:pPr>
              <w:spacing w:after="120"/>
              <w:rPr>
                <w:rFonts w:ascii="Lucida Sans" w:hAnsi="Lucida Sans"/>
                <w:bCs/>
                <w:sz w:val="18"/>
                <w:szCs w:val="18"/>
              </w:rPr>
            </w:pPr>
            <w:r w:rsidRPr="00BC6735">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666C4D" w14:textId="77777777" w:rsidR="00BC6735" w:rsidRPr="00BC6735" w:rsidRDefault="00BC6735" w:rsidP="00BC673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559343" w14:textId="26B2043B" w:rsidR="00BC6735" w:rsidRPr="00BC6735" w:rsidRDefault="00BC6735" w:rsidP="00BC6735">
            <w:pPr>
              <w:spacing w:after="120"/>
              <w:rPr>
                <w:rFonts w:ascii="Lucida Sans" w:hAnsi="Lucida Sans"/>
                <w:b/>
                <w:sz w:val="18"/>
                <w:szCs w:val="18"/>
              </w:rPr>
            </w:pPr>
            <w:r w:rsidRPr="00BC6735">
              <w:rPr>
                <w:rFonts w:ascii="Lucida Sans" w:hAnsi="Lucida Sans"/>
                <w:b/>
                <w:sz w:val="18"/>
                <w:szCs w:val="18"/>
              </w:rPr>
              <w:t>Serum</w:t>
            </w:r>
          </w:p>
        </w:tc>
      </w:tr>
      <w:tr w:rsidR="00BC6735" w14:paraId="543E247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4547A8" w14:textId="77777777" w:rsidR="00BC6735" w:rsidRPr="00BC6735" w:rsidRDefault="00BC6735" w:rsidP="00BC673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DAD4A5" w14:textId="070632E8" w:rsidR="00BC6735" w:rsidRPr="00BC6735" w:rsidRDefault="00BC6735" w:rsidP="00BC6735">
            <w:pPr>
              <w:spacing w:after="120"/>
              <w:rPr>
                <w:rFonts w:ascii="Lucida Sans" w:hAnsi="Lucida Sans"/>
                <w:bCs/>
                <w:sz w:val="18"/>
                <w:szCs w:val="18"/>
              </w:rPr>
            </w:pPr>
            <w:r w:rsidRPr="00BC6735">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1C84E7" w14:textId="77777777" w:rsidR="00BC6735" w:rsidRPr="00BC6735" w:rsidRDefault="00BC6735" w:rsidP="00BC673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2345EB" w14:textId="40669429" w:rsidR="00BC6735" w:rsidRPr="00BC6735" w:rsidRDefault="00915EAD" w:rsidP="00BC6735">
            <w:pPr>
              <w:spacing w:after="120"/>
              <w:rPr>
                <w:rFonts w:ascii="Lucida Sans" w:hAnsi="Lucida Sans"/>
                <w:b/>
                <w:sz w:val="18"/>
                <w:szCs w:val="18"/>
              </w:rPr>
            </w:pPr>
            <w:r w:rsidRPr="00915EAD">
              <w:rPr>
                <w:rFonts w:ascii="Lucida Sans" w:hAnsi="Lucida Sans"/>
                <w:b/>
                <w:sz w:val="18"/>
                <w:szCs w:val="18"/>
                <w:highlight w:val="yellow"/>
              </w:rPr>
              <w:t>7.5 mL serum separator tube (gold)</w:t>
            </w:r>
            <w:r>
              <w:rPr>
                <w:rFonts w:ascii="Lucida Sans" w:hAnsi="Lucida Sans"/>
                <w:b/>
                <w:sz w:val="18"/>
                <w:szCs w:val="18"/>
              </w:rPr>
              <w:t xml:space="preserve"> or </w:t>
            </w:r>
            <w:r w:rsidRPr="006022C9">
              <w:rPr>
                <w:rFonts w:ascii="Lucida Sans" w:hAnsi="Lucida Sans"/>
                <w:b/>
                <w:sz w:val="18"/>
                <w:szCs w:val="18"/>
              </w:rPr>
              <w:t>10 ml red (no anticoagulant)</w:t>
            </w:r>
          </w:p>
        </w:tc>
      </w:tr>
      <w:tr w:rsidR="00BC6735" w14:paraId="0A6DCF7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CF78A14" w14:textId="77777777" w:rsidR="00BC6735" w:rsidRPr="00BC6735" w:rsidRDefault="00BC6735" w:rsidP="00BC673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F79145C" w14:textId="13DBA7D4" w:rsidR="00BC6735" w:rsidRPr="00BC6735" w:rsidRDefault="00BC6735" w:rsidP="00BC6735">
            <w:pPr>
              <w:spacing w:after="120"/>
              <w:rPr>
                <w:rFonts w:ascii="Lucida Sans" w:hAnsi="Lucida Sans"/>
                <w:bCs/>
                <w:sz w:val="18"/>
                <w:szCs w:val="18"/>
              </w:rPr>
            </w:pPr>
            <w:r w:rsidRPr="00BC6735">
              <w:rPr>
                <w:rFonts w:ascii="Lucida Sans" w:hAnsi="Lucida Sans"/>
                <w:bCs/>
                <w:sz w:val="18"/>
                <w:szCs w:val="18"/>
              </w:rPr>
              <w:t>For Lab Use Only</w:t>
            </w:r>
            <w:r w:rsidRPr="00BC6735">
              <w:rPr>
                <w:rFonts w:ascii="Lucida Sans" w:hAnsi="Lucida Sans"/>
                <w:b/>
                <w:sz w:val="18"/>
                <w:szCs w:val="18"/>
              </w:rPr>
              <w:t xml:space="preserve">                 </w:t>
            </w:r>
            <w:r w:rsidRPr="00BC6735">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30EC0E7" w14:textId="77777777" w:rsidR="00BC6735" w:rsidRPr="00BC6735" w:rsidRDefault="00BC6735" w:rsidP="00BC673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80B0939" w14:textId="4D450DA1" w:rsidR="00BC6735" w:rsidRPr="00BC6735" w:rsidRDefault="00BC6735" w:rsidP="00BC6735">
            <w:pPr>
              <w:spacing w:after="120"/>
              <w:rPr>
                <w:rFonts w:ascii="Lucida Sans" w:hAnsi="Lucida Sans"/>
                <w:b/>
                <w:sz w:val="18"/>
                <w:szCs w:val="18"/>
              </w:rPr>
            </w:pPr>
            <w:r w:rsidRPr="00BC6735">
              <w:rPr>
                <w:rFonts w:ascii="Lucida Sans" w:hAnsi="Lucida Sans"/>
                <w:b/>
                <w:sz w:val="18"/>
                <w:szCs w:val="18"/>
              </w:rPr>
              <w:t>Allow to clot for 1 hour. Test samples as soon as possible after collecting. Referred to Colchester.</w:t>
            </w:r>
            <w:r w:rsidRPr="00BC6735">
              <w:rPr>
                <w:rFonts w:ascii="Lucida Sans" w:hAnsi="Lucida Sans"/>
                <w:noProof/>
                <w:sz w:val="18"/>
                <w:szCs w:val="18"/>
              </w:rPr>
              <w:t xml:space="preserve">                      </w:t>
            </w:r>
          </w:p>
        </w:tc>
      </w:tr>
      <w:tr w:rsidR="00D77F62" w14:paraId="1832FA8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5271A91" w14:textId="7B26F322" w:rsidR="00D77F62" w:rsidRPr="00D77F62" w:rsidRDefault="00D77F62" w:rsidP="00387C41">
            <w:pPr>
              <w:pStyle w:val="NoSpacing"/>
              <w:spacing w:before="120" w:after="240"/>
              <w:rPr>
                <w:rFonts w:ascii="Lucida Sans" w:hAnsi="Lucida Sans"/>
                <w:b/>
                <w:sz w:val="28"/>
                <w:lang w:val="en-CA"/>
              </w:rPr>
            </w:pPr>
            <w:r w:rsidRPr="00D77F62">
              <w:rPr>
                <w:rFonts w:ascii="Lucida Sans" w:hAnsi="Lucida Sans"/>
                <w:b/>
                <w:sz w:val="24"/>
                <w:szCs w:val="20"/>
                <w:lang w:val="en-CA"/>
              </w:rPr>
              <w:t xml:space="preserve">HIV 1/2 Antibody </w:t>
            </w:r>
          </w:p>
        </w:tc>
      </w:tr>
      <w:tr w:rsidR="00667DE7" w14:paraId="6B47D73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D768611" w14:textId="77777777" w:rsidR="00667DE7" w:rsidRPr="00667DE7" w:rsidRDefault="00667DE7" w:rsidP="00667DE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0222A1" w14:textId="3312633A" w:rsidR="00667DE7" w:rsidRPr="00667DE7" w:rsidRDefault="00667DE7" w:rsidP="00667DE7">
            <w:pPr>
              <w:spacing w:after="120"/>
              <w:rPr>
                <w:rFonts w:ascii="Lucida Sans" w:hAnsi="Lucida Sans"/>
                <w:bCs/>
                <w:sz w:val="18"/>
                <w:szCs w:val="18"/>
              </w:rPr>
            </w:pPr>
            <w:r w:rsidRPr="00667DE7">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F735E9" w14:textId="77777777" w:rsidR="00667DE7" w:rsidRPr="00667DE7" w:rsidRDefault="00667DE7" w:rsidP="00667DE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DBE0B3" w14:textId="24E5D4C9" w:rsidR="00667DE7" w:rsidRPr="00667DE7" w:rsidRDefault="00667DE7" w:rsidP="00667DE7">
            <w:pPr>
              <w:spacing w:after="120"/>
              <w:rPr>
                <w:rFonts w:ascii="Lucida Sans" w:hAnsi="Lucida Sans"/>
                <w:b/>
                <w:sz w:val="18"/>
                <w:szCs w:val="18"/>
              </w:rPr>
            </w:pPr>
            <w:r w:rsidRPr="00667DE7">
              <w:rPr>
                <w:rFonts w:ascii="Lucida Sans" w:hAnsi="Lucida Sans"/>
                <w:b/>
                <w:sz w:val="18"/>
                <w:szCs w:val="18"/>
              </w:rPr>
              <w:t>HIV</w:t>
            </w:r>
          </w:p>
        </w:tc>
      </w:tr>
      <w:tr w:rsidR="00667DE7" w14:paraId="7E16ABF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3443F8" w14:textId="77777777" w:rsidR="00667DE7" w:rsidRPr="00667DE7" w:rsidRDefault="00667DE7" w:rsidP="00667DE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2058FD" w14:textId="63756B21" w:rsidR="00667DE7" w:rsidRPr="00667DE7" w:rsidRDefault="00667DE7" w:rsidP="00667DE7">
            <w:pPr>
              <w:spacing w:after="120"/>
              <w:rPr>
                <w:rFonts w:ascii="Lucida Sans" w:hAnsi="Lucida Sans"/>
                <w:bCs/>
                <w:sz w:val="18"/>
                <w:szCs w:val="18"/>
              </w:rPr>
            </w:pPr>
            <w:r w:rsidRPr="00667DE7">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0297DD" w14:textId="77777777" w:rsidR="00667DE7" w:rsidRPr="00667DE7" w:rsidRDefault="00667DE7" w:rsidP="00667DE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88A45E" w14:textId="34919DB4" w:rsidR="00667DE7" w:rsidRPr="00667DE7" w:rsidRDefault="00667DE7" w:rsidP="00667DE7">
            <w:pPr>
              <w:spacing w:after="120"/>
              <w:rPr>
                <w:rFonts w:ascii="Lucida Sans" w:hAnsi="Lucida Sans"/>
                <w:b/>
                <w:sz w:val="18"/>
                <w:szCs w:val="18"/>
              </w:rPr>
            </w:pPr>
            <w:r w:rsidRPr="00667DE7">
              <w:rPr>
                <w:rFonts w:ascii="Lucida Sans" w:hAnsi="Lucida Sans"/>
                <w:b/>
                <w:sz w:val="18"/>
                <w:szCs w:val="18"/>
              </w:rPr>
              <w:t>Serum</w:t>
            </w:r>
          </w:p>
        </w:tc>
      </w:tr>
      <w:tr w:rsidR="00667DE7" w14:paraId="6E64C81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CB90B6" w14:textId="77777777" w:rsidR="00667DE7" w:rsidRPr="00667DE7" w:rsidRDefault="00667DE7" w:rsidP="00667DE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7B779A" w14:textId="2A9BC0A2" w:rsidR="00667DE7" w:rsidRPr="00667DE7" w:rsidRDefault="00667DE7" w:rsidP="00667DE7">
            <w:pPr>
              <w:spacing w:after="120"/>
              <w:rPr>
                <w:rFonts w:ascii="Lucida Sans" w:hAnsi="Lucida Sans"/>
                <w:bCs/>
                <w:sz w:val="18"/>
                <w:szCs w:val="18"/>
              </w:rPr>
            </w:pPr>
            <w:r w:rsidRPr="00667DE7">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6A80E7D" w14:textId="77777777" w:rsidR="00667DE7" w:rsidRPr="00667DE7" w:rsidRDefault="00667DE7" w:rsidP="00667DE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8408616" w14:textId="493136BB" w:rsidR="00667DE7" w:rsidRPr="00667DE7" w:rsidRDefault="009317A4" w:rsidP="00667DE7">
            <w:pPr>
              <w:spacing w:after="120"/>
              <w:rPr>
                <w:rFonts w:ascii="Lucida Sans" w:hAnsi="Lucida Sans"/>
                <w:b/>
                <w:sz w:val="18"/>
                <w:szCs w:val="18"/>
              </w:rPr>
            </w:pPr>
            <w:r w:rsidRPr="00915EAD">
              <w:rPr>
                <w:rFonts w:ascii="Lucida Sans" w:hAnsi="Lucida Sans"/>
                <w:b/>
                <w:sz w:val="18"/>
                <w:szCs w:val="18"/>
                <w:highlight w:val="yellow"/>
              </w:rPr>
              <w:t>7.5 mL serum separator tube (gold)</w:t>
            </w:r>
            <w:r>
              <w:rPr>
                <w:rFonts w:ascii="Lucida Sans" w:hAnsi="Lucida Sans"/>
                <w:b/>
                <w:sz w:val="18"/>
                <w:szCs w:val="18"/>
              </w:rPr>
              <w:t xml:space="preserve"> or </w:t>
            </w:r>
            <w:r w:rsidRPr="006022C9">
              <w:rPr>
                <w:rFonts w:ascii="Lucida Sans" w:hAnsi="Lucida Sans"/>
                <w:b/>
                <w:sz w:val="18"/>
                <w:szCs w:val="18"/>
              </w:rPr>
              <w:t>10 ml red (no anticoagulant)</w:t>
            </w:r>
          </w:p>
        </w:tc>
      </w:tr>
      <w:tr w:rsidR="00667DE7" w14:paraId="274A81F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89FC516" w14:textId="77777777" w:rsidR="00667DE7" w:rsidRPr="00667DE7" w:rsidRDefault="00667DE7" w:rsidP="00667DE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458C72B" w14:textId="3439D30E" w:rsidR="00667DE7" w:rsidRPr="00667DE7" w:rsidRDefault="00667DE7" w:rsidP="00667DE7">
            <w:pPr>
              <w:spacing w:after="120"/>
              <w:rPr>
                <w:rFonts w:ascii="Lucida Sans" w:hAnsi="Lucida Sans"/>
                <w:bCs/>
                <w:sz w:val="18"/>
                <w:szCs w:val="18"/>
              </w:rPr>
            </w:pPr>
            <w:r w:rsidRPr="00667DE7">
              <w:rPr>
                <w:rFonts w:ascii="Lucida Sans" w:hAnsi="Lucida Sans"/>
                <w:bCs/>
                <w:sz w:val="18"/>
                <w:szCs w:val="18"/>
              </w:rPr>
              <w:t>For Lab Use Only</w:t>
            </w:r>
            <w:r w:rsidRPr="00667DE7">
              <w:rPr>
                <w:rFonts w:ascii="Lucida Sans" w:hAnsi="Lucida Sans"/>
                <w:b/>
                <w:sz w:val="18"/>
                <w:szCs w:val="18"/>
              </w:rPr>
              <w:t xml:space="preserve">                 </w:t>
            </w:r>
            <w:r w:rsidRPr="00667DE7">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CDD7EDB" w14:textId="77777777" w:rsidR="00667DE7" w:rsidRPr="00667DE7" w:rsidRDefault="00667DE7" w:rsidP="00667DE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8588746" w14:textId="71F60140" w:rsidR="00667DE7" w:rsidRPr="00667DE7" w:rsidRDefault="00667DE7" w:rsidP="00667DE7">
            <w:pPr>
              <w:spacing w:after="120"/>
              <w:rPr>
                <w:rFonts w:ascii="Lucida Sans" w:hAnsi="Lucida Sans"/>
                <w:b/>
                <w:sz w:val="18"/>
                <w:szCs w:val="18"/>
              </w:rPr>
            </w:pPr>
            <w:r w:rsidRPr="00667DE7">
              <w:rPr>
                <w:rFonts w:ascii="Lucida Sans" w:hAnsi="Lucida Sans"/>
                <w:b/>
                <w:sz w:val="18"/>
                <w:szCs w:val="18"/>
              </w:rPr>
              <w:t>Allow to clot for 1 hour. Test samples as soon as possible after collecting. Referred to Colchester.</w:t>
            </w:r>
            <w:r w:rsidRPr="00667DE7">
              <w:rPr>
                <w:rFonts w:ascii="Lucida Sans" w:hAnsi="Lucida Sans"/>
                <w:noProof/>
                <w:sz w:val="18"/>
                <w:szCs w:val="18"/>
              </w:rPr>
              <w:t xml:space="preserve">                      </w:t>
            </w:r>
          </w:p>
        </w:tc>
      </w:tr>
      <w:tr w:rsidR="0011772C" w14:paraId="60AE08C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0672974" w14:textId="1086A7A5" w:rsidR="0011772C" w:rsidRPr="0011772C" w:rsidRDefault="0011772C" w:rsidP="00387C41">
            <w:pPr>
              <w:pStyle w:val="NoSpacing"/>
              <w:spacing w:before="120" w:after="240"/>
              <w:rPr>
                <w:rFonts w:ascii="Lucida Sans" w:hAnsi="Lucida Sans"/>
                <w:b/>
                <w:sz w:val="28"/>
                <w:lang w:val="en-CA"/>
              </w:rPr>
            </w:pPr>
            <w:r w:rsidRPr="0011772C">
              <w:rPr>
                <w:rFonts w:ascii="Lucida Sans" w:hAnsi="Lucida Sans"/>
                <w:b/>
                <w:sz w:val="24"/>
                <w:szCs w:val="20"/>
                <w:lang w:val="en-CA"/>
              </w:rPr>
              <w:t xml:space="preserve">Ionized Calcium </w:t>
            </w:r>
          </w:p>
        </w:tc>
      </w:tr>
      <w:tr w:rsidR="0011772C" w14:paraId="1272598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5C6699" w14:textId="77777777" w:rsidR="0011772C" w:rsidRPr="0011772C" w:rsidRDefault="0011772C" w:rsidP="0011772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D8BEDD" w14:textId="53E36C15" w:rsidR="0011772C" w:rsidRPr="0011772C" w:rsidRDefault="0011772C" w:rsidP="0011772C">
            <w:pPr>
              <w:spacing w:after="120"/>
              <w:rPr>
                <w:rFonts w:ascii="Lucida Sans" w:hAnsi="Lucida Sans"/>
                <w:bCs/>
                <w:sz w:val="18"/>
                <w:szCs w:val="18"/>
              </w:rPr>
            </w:pPr>
            <w:r w:rsidRPr="0011772C">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1F28D6" w14:textId="77777777" w:rsidR="0011772C" w:rsidRPr="0011772C" w:rsidRDefault="0011772C" w:rsidP="0011772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6E59A8" w14:textId="7BA1B284" w:rsidR="0011772C" w:rsidRPr="0011772C" w:rsidRDefault="0011772C" w:rsidP="0011772C">
            <w:pPr>
              <w:spacing w:after="120"/>
              <w:rPr>
                <w:rFonts w:ascii="Lucida Sans" w:hAnsi="Lucida Sans"/>
                <w:b/>
                <w:sz w:val="18"/>
                <w:szCs w:val="18"/>
              </w:rPr>
            </w:pPr>
            <w:r w:rsidRPr="0011772C">
              <w:rPr>
                <w:rFonts w:ascii="Lucida Sans" w:hAnsi="Lucida Sans"/>
                <w:b/>
                <w:sz w:val="18"/>
                <w:szCs w:val="18"/>
              </w:rPr>
              <w:t>CAION</w:t>
            </w:r>
          </w:p>
        </w:tc>
      </w:tr>
      <w:tr w:rsidR="0011772C" w14:paraId="05652F0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1843334" w14:textId="77777777" w:rsidR="0011772C" w:rsidRPr="0011772C" w:rsidRDefault="0011772C" w:rsidP="0011772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AD1A46" w14:textId="56B63B3E" w:rsidR="0011772C" w:rsidRPr="0011772C" w:rsidRDefault="0011772C" w:rsidP="0011772C">
            <w:pPr>
              <w:spacing w:after="120"/>
              <w:rPr>
                <w:rFonts w:ascii="Lucida Sans" w:hAnsi="Lucida Sans"/>
                <w:bCs/>
                <w:sz w:val="18"/>
                <w:szCs w:val="18"/>
              </w:rPr>
            </w:pPr>
            <w:r w:rsidRPr="0011772C">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D5B4BE" w14:textId="77777777" w:rsidR="0011772C" w:rsidRPr="0011772C" w:rsidRDefault="0011772C" w:rsidP="0011772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F83912C" w14:textId="3CCF0EC5" w:rsidR="0011772C" w:rsidRPr="0011772C" w:rsidRDefault="0011772C" w:rsidP="0011772C">
            <w:pPr>
              <w:spacing w:after="120"/>
              <w:rPr>
                <w:rFonts w:ascii="Lucida Sans" w:hAnsi="Lucida Sans"/>
                <w:b/>
                <w:sz w:val="18"/>
                <w:szCs w:val="18"/>
              </w:rPr>
            </w:pPr>
            <w:r w:rsidRPr="0011772C">
              <w:rPr>
                <w:rFonts w:ascii="Lucida Sans" w:hAnsi="Lucida Sans"/>
                <w:b/>
                <w:sz w:val="18"/>
                <w:szCs w:val="18"/>
              </w:rPr>
              <w:t>Plasma</w:t>
            </w:r>
          </w:p>
        </w:tc>
      </w:tr>
      <w:tr w:rsidR="0011772C" w14:paraId="0891306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4EE623" w14:textId="77777777" w:rsidR="0011772C" w:rsidRPr="0011772C" w:rsidRDefault="0011772C" w:rsidP="0011772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DF9C36" w14:textId="280B9CA8" w:rsidR="0011772C" w:rsidRPr="0011772C" w:rsidRDefault="0011772C" w:rsidP="0011772C">
            <w:pPr>
              <w:spacing w:after="120"/>
              <w:rPr>
                <w:rFonts w:ascii="Lucida Sans" w:hAnsi="Lucida Sans"/>
                <w:bCs/>
                <w:sz w:val="18"/>
                <w:szCs w:val="18"/>
              </w:rPr>
            </w:pPr>
            <w:r w:rsidRPr="0011772C">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78B91C" w14:textId="77777777" w:rsidR="0011772C" w:rsidRPr="0011772C" w:rsidRDefault="0011772C" w:rsidP="0011772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621374" w14:textId="52E0BB1A" w:rsidR="0011772C" w:rsidRPr="0011772C" w:rsidRDefault="0011772C" w:rsidP="0011772C">
            <w:pPr>
              <w:rPr>
                <w:rFonts w:ascii="Lucida Sans" w:hAnsi="Lucida Sans"/>
                <w:sz w:val="18"/>
                <w:szCs w:val="18"/>
              </w:rPr>
            </w:pPr>
            <w:r w:rsidRPr="0011772C">
              <w:rPr>
                <w:rFonts w:ascii="Lucida Sans" w:hAnsi="Lucida Sans"/>
                <w:b/>
                <w:sz w:val="18"/>
                <w:szCs w:val="18"/>
              </w:rPr>
              <w:t>3 mL Lithium Heparin plasma separator tube. (Light green tube)</w:t>
            </w:r>
          </w:p>
        </w:tc>
      </w:tr>
      <w:tr w:rsidR="0011772C" w14:paraId="4D4AFF5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8353EAF" w14:textId="77777777" w:rsidR="0011772C" w:rsidRPr="0011772C" w:rsidRDefault="0011772C" w:rsidP="0011772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B2A10E" w14:textId="0EB32016" w:rsidR="0011772C" w:rsidRPr="0011772C" w:rsidRDefault="0011772C" w:rsidP="0011772C">
            <w:pPr>
              <w:spacing w:after="120"/>
              <w:rPr>
                <w:rFonts w:ascii="Lucida Sans" w:hAnsi="Lucida Sans"/>
                <w:sz w:val="18"/>
                <w:szCs w:val="18"/>
              </w:rPr>
            </w:pPr>
            <w:r w:rsidRPr="0011772C">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D97BFE" w14:textId="77777777" w:rsidR="0011772C" w:rsidRPr="0011772C" w:rsidRDefault="0011772C" w:rsidP="0011772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A7673F3" w14:textId="6FEAA063" w:rsidR="0011772C" w:rsidRPr="0011772C" w:rsidRDefault="0011772C" w:rsidP="0011772C">
            <w:pPr>
              <w:spacing w:after="120"/>
              <w:rPr>
                <w:rFonts w:ascii="Lucida Sans" w:hAnsi="Lucida Sans"/>
                <w:b/>
                <w:sz w:val="18"/>
                <w:szCs w:val="18"/>
              </w:rPr>
            </w:pPr>
            <w:r w:rsidRPr="0011772C">
              <w:rPr>
                <w:rFonts w:ascii="Lucida Sans" w:hAnsi="Lucida Sans"/>
                <w:b/>
                <w:bCs/>
                <w:sz w:val="18"/>
                <w:szCs w:val="18"/>
              </w:rPr>
              <w:t>Place on ice</w:t>
            </w:r>
            <w:r>
              <w:rPr>
                <w:rFonts w:ascii="Lucida Sans" w:hAnsi="Lucida Sans"/>
                <w:b/>
                <w:bCs/>
                <w:sz w:val="18"/>
                <w:szCs w:val="18"/>
              </w:rPr>
              <w:t xml:space="preserve"> slurry</w:t>
            </w:r>
            <w:r w:rsidRPr="0011772C">
              <w:rPr>
                <w:rFonts w:ascii="Lucida Sans" w:hAnsi="Lucida Sans"/>
                <w:b/>
                <w:bCs/>
                <w:sz w:val="18"/>
                <w:szCs w:val="18"/>
              </w:rPr>
              <w:t xml:space="preserve"> immediately after collection.</w:t>
            </w:r>
          </w:p>
        </w:tc>
      </w:tr>
      <w:tr w:rsidR="0011772C" w14:paraId="6D3435E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FC6225F" w14:textId="77777777" w:rsidR="0011772C" w:rsidRPr="0011772C" w:rsidRDefault="0011772C" w:rsidP="0011772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F214438" w14:textId="6085986B" w:rsidR="0011772C" w:rsidRPr="0011772C" w:rsidRDefault="0011772C" w:rsidP="0011772C">
            <w:pPr>
              <w:spacing w:after="120"/>
              <w:rPr>
                <w:rFonts w:ascii="Lucida Sans" w:hAnsi="Lucida Sans"/>
                <w:bCs/>
                <w:sz w:val="18"/>
                <w:szCs w:val="18"/>
              </w:rPr>
            </w:pPr>
            <w:r w:rsidRPr="0011772C">
              <w:rPr>
                <w:rFonts w:ascii="Lucida Sans" w:hAnsi="Lucida Sans"/>
                <w:bCs/>
                <w:sz w:val="18"/>
                <w:szCs w:val="18"/>
              </w:rPr>
              <w:t>For Lab Use Only</w:t>
            </w:r>
            <w:r w:rsidRPr="0011772C">
              <w:rPr>
                <w:rFonts w:ascii="Lucida Sans" w:hAnsi="Lucida Sans"/>
                <w:b/>
                <w:sz w:val="18"/>
                <w:szCs w:val="18"/>
              </w:rPr>
              <w:t xml:space="preserve">                 </w:t>
            </w:r>
            <w:r w:rsidRPr="0011772C">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A42EA89" w14:textId="77777777" w:rsidR="0011772C" w:rsidRPr="0011772C" w:rsidRDefault="0011772C" w:rsidP="0011772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42C93EF" w14:textId="44B575CA" w:rsidR="0011772C" w:rsidRPr="0011772C" w:rsidRDefault="0011772C" w:rsidP="0011772C">
            <w:pPr>
              <w:rPr>
                <w:rFonts w:ascii="Lucida Sans" w:hAnsi="Lucida Sans"/>
                <w:b/>
                <w:sz w:val="18"/>
                <w:szCs w:val="18"/>
              </w:rPr>
            </w:pPr>
            <w:r w:rsidRPr="0011772C">
              <w:rPr>
                <w:rFonts w:ascii="Lucida Sans" w:hAnsi="Lucida Sans"/>
                <w:b/>
                <w:sz w:val="18"/>
                <w:szCs w:val="18"/>
              </w:rPr>
              <w:t>Centrifuge within 2 hours of collection. After centrifugation              samples should remain capped and kept cold prior to analysis.</w:t>
            </w:r>
          </w:p>
        </w:tc>
      </w:tr>
      <w:tr w:rsidR="00780382" w14:paraId="0D446C9A"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36DFB09" w14:textId="0E60DBB7" w:rsidR="00780382" w:rsidRPr="00780382" w:rsidRDefault="00780382" w:rsidP="00387C41">
            <w:pPr>
              <w:pStyle w:val="NoSpacing"/>
              <w:spacing w:before="120" w:after="240"/>
              <w:rPr>
                <w:rFonts w:ascii="Lucida Sans" w:hAnsi="Lucida Sans"/>
                <w:b/>
                <w:sz w:val="28"/>
                <w:lang w:val="en-CA"/>
              </w:rPr>
            </w:pPr>
            <w:r w:rsidRPr="00780382">
              <w:rPr>
                <w:rFonts w:ascii="Lucida Sans" w:hAnsi="Lucida Sans"/>
                <w:b/>
                <w:sz w:val="24"/>
                <w:szCs w:val="20"/>
                <w:lang w:val="en-CA"/>
              </w:rPr>
              <w:t>Iron</w:t>
            </w:r>
          </w:p>
        </w:tc>
      </w:tr>
      <w:tr w:rsidR="006E7218" w14:paraId="6DCB864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ABEFE7" w14:textId="77777777" w:rsidR="006E7218" w:rsidRPr="006E7218" w:rsidRDefault="006E7218" w:rsidP="006E721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1F527A" w14:textId="44F4DDE6" w:rsidR="006E7218" w:rsidRPr="006E7218" w:rsidRDefault="006E7218" w:rsidP="006E7218">
            <w:pPr>
              <w:spacing w:after="120"/>
              <w:rPr>
                <w:rFonts w:ascii="Lucida Sans" w:hAnsi="Lucida Sans"/>
                <w:bCs/>
                <w:sz w:val="18"/>
                <w:szCs w:val="18"/>
              </w:rPr>
            </w:pPr>
            <w:r w:rsidRPr="006E721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ABD8D5" w14:textId="77777777" w:rsidR="006E7218" w:rsidRPr="006E7218" w:rsidRDefault="006E7218" w:rsidP="006E721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AA13EF" w14:textId="5A24B7E2" w:rsidR="006E7218" w:rsidRPr="006E7218" w:rsidRDefault="006E7218" w:rsidP="006E7218">
            <w:pPr>
              <w:spacing w:after="120"/>
              <w:rPr>
                <w:rFonts w:ascii="Lucida Sans" w:hAnsi="Lucida Sans"/>
                <w:b/>
                <w:sz w:val="18"/>
                <w:szCs w:val="18"/>
              </w:rPr>
            </w:pPr>
            <w:r w:rsidRPr="006E7218">
              <w:rPr>
                <w:rFonts w:ascii="Lucida Sans" w:hAnsi="Lucida Sans"/>
                <w:sz w:val="18"/>
                <w:szCs w:val="18"/>
              </w:rPr>
              <w:t xml:space="preserve"> </w:t>
            </w:r>
            <w:r w:rsidRPr="006E7218">
              <w:rPr>
                <w:rFonts w:ascii="Lucida Sans" w:hAnsi="Lucida Sans"/>
                <w:b/>
                <w:sz w:val="18"/>
                <w:szCs w:val="18"/>
              </w:rPr>
              <w:t>IRON</w:t>
            </w:r>
          </w:p>
        </w:tc>
      </w:tr>
      <w:tr w:rsidR="006E7218" w14:paraId="506D564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378E04" w14:textId="77777777" w:rsidR="006E7218" w:rsidRPr="006E7218" w:rsidRDefault="006E7218" w:rsidP="006E721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94FF91B" w14:textId="00F18F29" w:rsidR="006E7218" w:rsidRPr="006E7218" w:rsidRDefault="006E7218" w:rsidP="006E7218">
            <w:pPr>
              <w:spacing w:after="120"/>
              <w:rPr>
                <w:rFonts w:ascii="Lucida Sans" w:hAnsi="Lucida Sans"/>
                <w:bCs/>
                <w:sz w:val="18"/>
                <w:szCs w:val="18"/>
              </w:rPr>
            </w:pPr>
            <w:r w:rsidRPr="006E721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146FDA" w14:textId="77777777" w:rsidR="006E7218" w:rsidRPr="006E7218" w:rsidRDefault="006E7218" w:rsidP="006E721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13DF60" w14:textId="539E6FBB" w:rsidR="006E7218" w:rsidRPr="006E7218" w:rsidRDefault="006E7218" w:rsidP="006E7218">
            <w:pPr>
              <w:spacing w:after="120"/>
              <w:rPr>
                <w:rFonts w:ascii="Lucida Sans" w:hAnsi="Lucida Sans"/>
                <w:b/>
                <w:sz w:val="18"/>
                <w:szCs w:val="18"/>
              </w:rPr>
            </w:pPr>
            <w:r w:rsidRPr="006E7218">
              <w:rPr>
                <w:rFonts w:ascii="Lucida Sans" w:hAnsi="Lucida Sans"/>
                <w:b/>
                <w:sz w:val="18"/>
                <w:szCs w:val="18"/>
              </w:rPr>
              <w:t>Serum</w:t>
            </w:r>
          </w:p>
        </w:tc>
      </w:tr>
      <w:tr w:rsidR="006E7218" w14:paraId="1C6737C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E90042" w14:textId="77777777" w:rsidR="006E7218" w:rsidRPr="006E7218" w:rsidRDefault="006E7218" w:rsidP="006E721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BBDF9B" w14:textId="4E0DB9C3" w:rsidR="006E7218" w:rsidRPr="006E7218" w:rsidRDefault="006E7218" w:rsidP="006E7218">
            <w:pPr>
              <w:spacing w:after="120"/>
              <w:rPr>
                <w:rFonts w:ascii="Lucida Sans" w:hAnsi="Lucida Sans"/>
                <w:bCs/>
                <w:sz w:val="18"/>
                <w:szCs w:val="18"/>
              </w:rPr>
            </w:pPr>
            <w:r w:rsidRPr="006E721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57E326D" w14:textId="77777777" w:rsidR="006E7218" w:rsidRPr="006E7218" w:rsidRDefault="006E7218" w:rsidP="006E721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5612F7B" w14:textId="63E45781" w:rsidR="006E7218" w:rsidRPr="006E7218" w:rsidRDefault="006E7218" w:rsidP="006E7218">
            <w:pPr>
              <w:spacing w:after="120"/>
              <w:rPr>
                <w:rFonts w:ascii="Lucida Sans" w:hAnsi="Lucida Sans"/>
                <w:b/>
                <w:sz w:val="18"/>
                <w:szCs w:val="18"/>
              </w:rPr>
            </w:pPr>
            <w:r w:rsidRPr="006E7218">
              <w:rPr>
                <w:rFonts w:ascii="Lucida Sans" w:hAnsi="Lucida Sans"/>
                <w:b/>
                <w:sz w:val="18"/>
                <w:szCs w:val="18"/>
              </w:rPr>
              <w:t>3.5 mL serum separator tube (gold)</w:t>
            </w:r>
          </w:p>
        </w:tc>
      </w:tr>
      <w:tr w:rsidR="006E7218" w14:paraId="03A6764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4CB6DAF" w14:textId="77777777" w:rsidR="006E7218" w:rsidRPr="006E7218" w:rsidRDefault="006E7218" w:rsidP="006E721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B3BCEA7" w14:textId="7F9C4B93" w:rsidR="006E7218" w:rsidRPr="006E7218" w:rsidRDefault="006E7218" w:rsidP="006E7218">
            <w:pPr>
              <w:spacing w:after="120"/>
              <w:rPr>
                <w:rFonts w:ascii="Lucida Sans" w:hAnsi="Lucida Sans"/>
                <w:bCs/>
                <w:sz w:val="18"/>
                <w:szCs w:val="18"/>
              </w:rPr>
            </w:pPr>
            <w:r w:rsidRPr="006E7218">
              <w:rPr>
                <w:rFonts w:ascii="Lucida Sans" w:hAnsi="Lucida Sans"/>
                <w:bCs/>
                <w:sz w:val="18"/>
                <w:szCs w:val="18"/>
              </w:rPr>
              <w:t>For Lab Use Only</w:t>
            </w:r>
            <w:r w:rsidRPr="006E7218">
              <w:rPr>
                <w:rFonts w:ascii="Lucida Sans" w:hAnsi="Lucida Sans"/>
                <w:b/>
                <w:sz w:val="18"/>
                <w:szCs w:val="18"/>
              </w:rPr>
              <w:t xml:space="preserve">                 </w:t>
            </w:r>
            <w:r w:rsidRPr="006E7218">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073D513" w14:textId="77777777" w:rsidR="006E7218" w:rsidRPr="006E7218" w:rsidRDefault="006E7218" w:rsidP="006E721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6C23636" w14:textId="7B8B9FFA" w:rsidR="006E7218" w:rsidRPr="006E7218" w:rsidRDefault="006E7218" w:rsidP="006E7218">
            <w:pPr>
              <w:spacing w:after="120"/>
              <w:rPr>
                <w:rFonts w:ascii="Lucida Sans" w:hAnsi="Lucida Sans"/>
                <w:b/>
                <w:sz w:val="18"/>
                <w:szCs w:val="18"/>
              </w:rPr>
            </w:pPr>
            <w:r w:rsidRPr="006E7218">
              <w:rPr>
                <w:rFonts w:ascii="Lucida Sans" w:hAnsi="Lucida Sans"/>
                <w:b/>
                <w:sz w:val="18"/>
                <w:szCs w:val="18"/>
              </w:rPr>
              <w:t>Centrifuge within 2 hours of collection.</w:t>
            </w:r>
          </w:p>
        </w:tc>
      </w:tr>
      <w:tr w:rsidR="00C36B25" w14:paraId="0B2954CD"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A3AC1CC" w14:textId="25002512" w:rsidR="00C36B25" w:rsidRPr="00C36B25" w:rsidRDefault="00C36B25" w:rsidP="00387C41">
            <w:pPr>
              <w:spacing w:before="120" w:after="240"/>
              <w:rPr>
                <w:sz w:val="20"/>
              </w:rPr>
            </w:pPr>
            <w:r w:rsidRPr="00EE3D13">
              <w:rPr>
                <w:b/>
                <w:sz w:val="28"/>
              </w:rPr>
              <w:t xml:space="preserve">Lactate </w:t>
            </w:r>
          </w:p>
        </w:tc>
      </w:tr>
      <w:tr w:rsidR="00C36B25" w14:paraId="00D3907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5864B17" w14:textId="77777777" w:rsidR="00C36B25" w:rsidRPr="00C36B25" w:rsidRDefault="00C36B25" w:rsidP="00C36B2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FB6C7A" w14:textId="45628521" w:rsidR="00C36B25" w:rsidRPr="00C36B25" w:rsidRDefault="00C36B25" w:rsidP="00C36B25">
            <w:pPr>
              <w:spacing w:after="120"/>
              <w:rPr>
                <w:rFonts w:ascii="Lucida Sans" w:hAnsi="Lucida Sans"/>
                <w:bCs/>
                <w:sz w:val="18"/>
                <w:szCs w:val="18"/>
              </w:rPr>
            </w:pPr>
            <w:r w:rsidRPr="00C36B25">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77D43DC" w14:textId="77777777" w:rsidR="00C36B25" w:rsidRPr="00C36B25" w:rsidRDefault="00C36B25" w:rsidP="00C36B2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A129F6" w14:textId="146A8839" w:rsidR="00C36B25" w:rsidRPr="00C36B25" w:rsidRDefault="00C36B25" w:rsidP="00C36B25">
            <w:pPr>
              <w:spacing w:after="120"/>
              <w:rPr>
                <w:rFonts w:ascii="Lucida Sans" w:hAnsi="Lucida Sans"/>
                <w:b/>
                <w:sz w:val="18"/>
                <w:szCs w:val="18"/>
              </w:rPr>
            </w:pPr>
            <w:r w:rsidRPr="00C36B25">
              <w:rPr>
                <w:rFonts w:ascii="Lucida Sans" w:hAnsi="Lucida Sans"/>
                <w:b/>
                <w:sz w:val="18"/>
                <w:szCs w:val="18"/>
              </w:rPr>
              <w:t>LACW</w:t>
            </w:r>
          </w:p>
        </w:tc>
      </w:tr>
      <w:tr w:rsidR="00C36B25" w14:paraId="7D6B23F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5EBF08" w14:textId="77777777" w:rsidR="00C36B25" w:rsidRPr="00C36B25" w:rsidRDefault="00C36B25" w:rsidP="00C36B2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D37059" w14:textId="6F9A20F2" w:rsidR="00C36B25" w:rsidRPr="00C36B25" w:rsidRDefault="00C36B25" w:rsidP="00C36B25">
            <w:pPr>
              <w:spacing w:after="120"/>
              <w:rPr>
                <w:rFonts w:ascii="Lucida Sans" w:hAnsi="Lucida Sans"/>
                <w:bCs/>
                <w:sz w:val="18"/>
                <w:szCs w:val="18"/>
              </w:rPr>
            </w:pPr>
            <w:r w:rsidRPr="00C36B25">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89C306" w14:textId="77777777" w:rsidR="00C36B25" w:rsidRPr="00C36B25" w:rsidRDefault="00C36B25" w:rsidP="00C36B2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90B9BF6" w14:textId="176F3D50" w:rsidR="00C36B25" w:rsidRPr="00C36B25" w:rsidRDefault="00C36B25" w:rsidP="00C36B25">
            <w:pPr>
              <w:spacing w:after="120"/>
              <w:rPr>
                <w:rFonts w:ascii="Lucida Sans" w:hAnsi="Lucida Sans"/>
                <w:b/>
                <w:sz w:val="18"/>
                <w:szCs w:val="18"/>
              </w:rPr>
            </w:pPr>
            <w:r w:rsidRPr="00C36B25">
              <w:rPr>
                <w:rFonts w:ascii="Lucida Sans" w:hAnsi="Lucida Sans"/>
                <w:b/>
                <w:sz w:val="18"/>
                <w:szCs w:val="18"/>
              </w:rPr>
              <w:t>Whole Blood</w:t>
            </w:r>
          </w:p>
        </w:tc>
      </w:tr>
      <w:tr w:rsidR="00C36B25" w14:paraId="0FA4211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E7C085" w14:textId="77777777" w:rsidR="00C36B25" w:rsidRPr="00C36B25" w:rsidRDefault="00C36B25" w:rsidP="00C36B2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D16F48" w14:textId="06EEDB94" w:rsidR="00C36B25" w:rsidRPr="00C36B25" w:rsidRDefault="00C36B25" w:rsidP="00C36B25">
            <w:pPr>
              <w:spacing w:after="120"/>
              <w:rPr>
                <w:rFonts w:ascii="Lucida Sans" w:hAnsi="Lucida Sans"/>
                <w:bCs/>
                <w:sz w:val="18"/>
                <w:szCs w:val="18"/>
              </w:rPr>
            </w:pPr>
            <w:r w:rsidRPr="00C36B25">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6A6E324" w14:textId="77777777" w:rsidR="00C36B25" w:rsidRPr="00C36B25" w:rsidRDefault="00C36B25" w:rsidP="00C36B2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64A894" w14:textId="75C145FA" w:rsidR="00C36B25" w:rsidRPr="00C36B25" w:rsidRDefault="00C36B25" w:rsidP="00C36B25">
            <w:pPr>
              <w:spacing w:after="120"/>
              <w:rPr>
                <w:rFonts w:ascii="Lucida Sans" w:hAnsi="Lucida Sans"/>
                <w:b/>
                <w:sz w:val="18"/>
                <w:szCs w:val="18"/>
              </w:rPr>
            </w:pPr>
            <w:r w:rsidRPr="00C36B25">
              <w:rPr>
                <w:rFonts w:ascii="Lucida Sans" w:hAnsi="Lucida Sans"/>
                <w:b/>
                <w:sz w:val="18"/>
                <w:szCs w:val="18"/>
              </w:rPr>
              <w:t>4 mL dark green (Lithium heparin)</w:t>
            </w:r>
          </w:p>
        </w:tc>
      </w:tr>
      <w:tr w:rsidR="00C36B25" w14:paraId="4074162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2120B4" w14:textId="77777777" w:rsidR="00C36B25" w:rsidRPr="00C36B25" w:rsidRDefault="00C36B25" w:rsidP="00C36B2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4F0625F" w14:textId="146A7364" w:rsidR="00C36B25" w:rsidRPr="00C36B25" w:rsidRDefault="00C36B25" w:rsidP="00C36B25">
            <w:pPr>
              <w:spacing w:after="120"/>
              <w:rPr>
                <w:rFonts w:ascii="Lucida Sans" w:hAnsi="Lucida Sans"/>
                <w:bCs/>
                <w:sz w:val="18"/>
                <w:szCs w:val="18"/>
              </w:rPr>
            </w:pPr>
            <w:r w:rsidRPr="00C36B25">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FAAD34" w14:textId="77777777" w:rsidR="00C36B25" w:rsidRPr="00C36B25" w:rsidRDefault="00C36B25" w:rsidP="00C36B2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D383CD" w14:textId="3081DB67" w:rsidR="00C36B25" w:rsidRPr="00C36B25" w:rsidRDefault="00C36B25" w:rsidP="00C36B25">
            <w:pPr>
              <w:spacing w:after="120"/>
              <w:rPr>
                <w:rFonts w:ascii="Lucida Sans" w:hAnsi="Lucida Sans"/>
                <w:b/>
                <w:sz w:val="18"/>
                <w:szCs w:val="18"/>
              </w:rPr>
            </w:pPr>
            <w:r w:rsidRPr="00C36B25">
              <w:rPr>
                <w:rFonts w:ascii="Lucida Sans" w:hAnsi="Lucida Sans"/>
                <w:b/>
                <w:sz w:val="18"/>
                <w:szCs w:val="18"/>
              </w:rPr>
              <w:t>Transport at room temperature.</w:t>
            </w:r>
          </w:p>
        </w:tc>
      </w:tr>
      <w:tr w:rsidR="00C36B25" w14:paraId="203C48D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94B891" w14:textId="77777777" w:rsidR="00C36B25" w:rsidRPr="00C36B25" w:rsidRDefault="00C36B25" w:rsidP="00C36B2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7983AB" w14:textId="3C4178B5" w:rsidR="00C36B25" w:rsidRPr="00C36B25" w:rsidRDefault="00C36B25" w:rsidP="00C36B25">
            <w:pPr>
              <w:spacing w:after="120"/>
              <w:rPr>
                <w:rFonts w:ascii="Lucida Sans" w:hAnsi="Lucida Sans"/>
                <w:sz w:val="18"/>
                <w:szCs w:val="18"/>
              </w:rPr>
            </w:pPr>
            <w:r w:rsidRPr="00C36B25">
              <w:rPr>
                <w:rFonts w:ascii="Lucida Sans" w:hAnsi="Lucida Sans"/>
                <w:sz w:val="18"/>
                <w:szCs w:val="18"/>
              </w:rPr>
              <w:t>Stability</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BD0DAA" w14:textId="77777777" w:rsidR="00C36B25" w:rsidRPr="00C36B25" w:rsidRDefault="00C36B25" w:rsidP="00C36B2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AC204BB" w14:textId="0B3FFAB6" w:rsidR="00C36B25" w:rsidRPr="00C36B25" w:rsidRDefault="00C36B25" w:rsidP="00C36B25">
            <w:pPr>
              <w:spacing w:after="120"/>
              <w:rPr>
                <w:rFonts w:ascii="Lucida Sans" w:hAnsi="Lucida Sans"/>
                <w:b/>
                <w:sz w:val="18"/>
                <w:szCs w:val="18"/>
              </w:rPr>
            </w:pPr>
            <w:r w:rsidRPr="00C36B25">
              <w:rPr>
                <w:rFonts w:ascii="Lucida Sans" w:hAnsi="Lucida Sans"/>
                <w:b/>
                <w:sz w:val="18"/>
                <w:szCs w:val="18"/>
              </w:rPr>
              <w:t>Must be tested within 30 minutes of collection.</w:t>
            </w:r>
          </w:p>
        </w:tc>
      </w:tr>
      <w:tr w:rsidR="00C36B25" w14:paraId="5601870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55A0C04" w14:textId="77777777" w:rsidR="00C36B25" w:rsidRPr="00C36B25" w:rsidRDefault="00C36B25" w:rsidP="00C36B2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A8BE984" w14:textId="52D986C3" w:rsidR="00C36B25" w:rsidRPr="00C36B25" w:rsidRDefault="00C36B25" w:rsidP="00C36B25">
            <w:pPr>
              <w:spacing w:after="120"/>
              <w:rPr>
                <w:rFonts w:ascii="Lucida Sans" w:hAnsi="Lucida Sans"/>
                <w:bCs/>
                <w:sz w:val="18"/>
                <w:szCs w:val="18"/>
              </w:rPr>
            </w:pPr>
            <w:r w:rsidRPr="00C36B25">
              <w:rPr>
                <w:rFonts w:ascii="Lucida Sans" w:hAnsi="Lucida Sans"/>
                <w:bCs/>
                <w:sz w:val="18"/>
                <w:szCs w:val="18"/>
              </w:rPr>
              <w:t>For Lab Use Only</w:t>
            </w:r>
            <w:r w:rsidRPr="00C36B25">
              <w:rPr>
                <w:rFonts w:ascii="Lucida Sans" w:hAnsi="Lucida Sans"/>
                <w:b/>
                <w:sz w:val="18"/>
                <w:szCs w:val="18"/>
              </w:rPr>
              <w:t xml:space="preserve">                 </w:t>
            </w:r>
            <w:r w:rsidRPr="00C36B25">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48A54A7" w14:textId="77777777" w:rsidR="00C36B25" w:rsidRPr="00C36B25" w:rsidRDefault="00C36B25" w:rsidP="00C36B2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9DE737F" w14:textId="55D9452F" w:rsidR="00C36B25" w:rsidRPr="00C36B25" w:rsidRDefault="00C36B25" w:rsidP="00C36B25">
            <w:pPr>
              <w:spacing w:after="120"/>
              <w:rPr>
                <w:rFonts w:ascii="Lucida Sans" w:hAnsi="Lucida Sans"/>
                <w:b/>
                <w:sz w:val="18"/>
                <w:szCs w:val="18"/>
              </w:rPr>
            </w:pPr>
            <w:r w:rsidRPr="00C36B25">
              <w:rPr>
                <w:rFonts w:ascii="Lucida Sans" w:hAnsi="Lucida Sans"/>
                <w:b/>
                <w:sz w:val="18"/>
                <w:szCs w:val="18"/>
              </w:rPr>
              <w:t>Do not spin.</w:t>
            </w:r>
          </w:p>
        </w:tc>
      </w:tr>
      <w:tr w:rsidR="00616F04" w14:paraId="475DF60E"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ACEB761" w14:textId="326BCE8B" w:rsidR="00616F04" w:rsidRPr="00616F04" w:rsidRDefault="00616F04" w:rsidP="00387C41">
            <w:pPr>
              <w:pStyle w:val="NoSpacing"/>
              <w:spacing w:before="120" w:after="240"/>
              <w:rPr>
                <w:rFonts w:ascii="Lucida Sans" w:hAnsi="Lucida Sans"/>
                <w:b/>
                <w:sz w:val="28"/>
                <w:lang w:val="en-CA"/>
              </w:rPr>
            </w:pPr>
            <w:r w:rsidRPr="00616F04">
              <w:rPr>
                <w:rFonts w:ascii="Lucida Sans" w:hAnsi="Lucida Sans"/>
                <w:b/>
                <w:sz w:val="24"/>
                <w:szCs w:val="20"/>
                <w:lang w:val="en-CA"/>
              </w:rPr>
              <w:t>Lactate Dehydrogenase</w:t>
            </w:r>
          </w:p>
        </w:tc>
      </w:tr>
      <w:tr w:rsidR="00616F04" w14:paraId="1E7FFCB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0B4979" w14:textId="77777777" w:rsidR="00616F04" w:rsidRPr="001F14CD" w:rsidRDefault="00616F04" w:rsidP="00616F0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60E79D5" w14:textId="3B6EA829" w:rsidR="00616F04" w:rsidRPr="001F14CD" w:rsidRDefault="00616F04" w:rsidP="00616F04">
            <w:pPr>
              <w:spacing w:after="120"/>
              <w:rPr>
                <w:rFonts w:ascii="Lucida Sans" w:hAnsi="Lucida Sans"/>
                <w:bCs/>
                <w:sz w:val="18"/>
                <w:szCs w:val="18"/>
              </w:rPr>
            </w:pPr>
            <w:r w:rsidRPr="001F14CD">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648FCF" w14:textId="77777777" w:rsidR="00616F04" w:rsidRPr="001F14CD" w:rsidRDefault="00616F04" w:rsidP="00616F0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0EDD136" w14:textId="6CE67308" w:rsidR="00616F04" w:rsidRPr="001F14CD" w:rsidRDefault="001F14CD" w:rsidP="00616F04">
            <w:pPr>
              <w:spacing w:after="120"/>
              <w:rPr>
                <w:rFonts w:ascii="Lucida Sans" w:hAnsi="Lucida Sans"/>
                <w:b/>
                <w:sz w:val="18"/>
                <w:szCs w:val="18"/>
              </w:rPr>
            </w:pPr>
            <w:r w:rsidRPr="001F14CD">
              <w:rPr>
                <w:rFonts w:ascii="Lucida Sans" w:hAnsi="Lucida Sans"/>
                <w:b/>
                <w:sz w:val="18"/>
                <w:szCs w:val="18"/>
              </w:rPr>
              <w:t>LDH</w:t>
            </w:r>
          </w:p>
        </w:tc>
      </w:tr>
      <w:tr w:rsidR="00616F04" w14:paraId="0FE1BC4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026986" w14:textId="77777777" w:rsidR="00616F04" w:rsidRPr="001F14CD" w:rsidRDefault="00616F04" w:rsidP="00616F0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697103A" w14:textId="1F36005E" w:rsidR="00616F04" w:rsidRPr="001F14CD" w:rsidRDefault="00616F04" w:rsidP="00616F04">
            <w:pPr>
              <w:spacing w:after="120"/>
              <w:rPr>
                <w:rFonts w:ascii="Lucida Sans" w:hAnsi="Lucida Sans"/>
                <w:bCs/>
                <w:sz w:val="18"/>
                <w:szCs w:val="18"/>
              </w:rPr>
            </w:pPr>
            <w:r w:rsidRPr="001F14CD">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562CAE" w14:textId="77777777" w:rsidR="00616F04" w:rsidRPr="001F14CD" w:rsidRDefault="00616F04" w:rsidP="00616F0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FCDE1C" w14:textId="220A6677" w:rsidR="00616F04" w:rsidRPr="001F14CD" w:rsidRDefault="001F14CD" w:rsidP="00616F04">
            <w:pPr>
              <w:spacing w:after="120"/>
              <w:rPr>
                <w:rFonts w:ascii="Lucida Sans" w:hAnsi="Lucida Sans"/>
                <w:b/>
                <w:sz w:val="18"/>
                <w:szCs w:val="18"/>
              </w:rPr>
            </w:pPr>
            <w:r w:rsidRPr="001F14CD">
              <w:rPr>
                <w:rFonts w:ascii="Lucida Sans" w:hAnsi="Lucida Sans"/>
                <w:b/>
                <w:sz w:val="18"/>
                <w:szCs w:val="18"/>
              </w:rPr>
              <w:t>Plasma</w:t>
            </w:r>
          </w:p>
        </w:tc>
      </w:tr>
      <w:tr w:rsidR="00616F04" w14:paraId="7851C58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FCBC3F7" w14:textId="77777777" w:rsidR="00616F04" w:rsidRPr="001F14CD" w:rsidRDefault="00616F04" w:rsidP="00616F0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29AFC6" w14:textId="75B8D6F5" w:rsidR="00616F04" w:rsidRPr="001F14CD" w:rsidRDefault="00616F04" w:rsidP="00616F04">
            <w:pPr>
              <w:spacing w:after="120"/>
              <w:rPr>
                <w:rFonts w:ascii="Lucida Sans" w:hAnsi="Lucida Sans"/>
                <w:bCs/>
                <w:sz w:val="18"/>
                <w:szCs w:val="18"/>
              </w:rPr>
            </w:pPr>
            <w:r w:rsidRPr="001F14CD">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5491EFC" w14:textId="77777777" w:rsidR="00616F04" w:rsidRPr="001F14CD" w:rsidRDefault="00616F04" w:rsidP="00616F0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36A482" w14:textId="5AABE1FE" w:rsidR="00616F04" w:rsidRPr="001F14CD" w:rsidRDefault="001F14CD" w:rsidP="00616F04">
            <w:pPr>
              <w:spacing w:after="120"/>
              <w:rPr>
                <w:rFonts w:ascii="Lucida Sans" w:hAnsi="Lucida Sans"/>
                <w:b/>
                <w:sz w:val="18"/>
                <w:szCs w:val="18"/>
              </w:rPr>
            </w:pPr>
            <w:r w:rsidRPr="001F14CD">
              <w:rPr>
                <w:rFonts w:ascii="Lucida Sans" w:hAnsi="Lucida Sans"/>
                <w:b/>
                <w:sz w:val="18"/>
                <w:szCs w:val="18"/>
              </w:rPr>
              <w:t>3 mL lithium heparin gel separator tubes (light green)</w:t>
            </w:r>
          </w:p>
        </w:tc>
      </w:tr>
      <w:tr w:rsidR="00616F04" w14:paraId="4D580F8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D5BE22" w14:textId="77777777" w:rsidR="00616F04" w:rsidRPr="001F14CD" w:rsidRDefault="00616F04" w:rsidP="00616F0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EBE1A3" w14:textId="4F1B79C7" w:rsidR="00616F04" w:rsidRPr="001F14CD" w:rsidRDefault="00616F04" w:rsidP="00616F04">
            <w:pPr>
              <w:spacing w:after="120"/>
              <w:rPr>
                <w:rFonts w:ascii="Lucida Sans" w:hAnsi="Lucida Sans"/>
                <w:bCs/>
                <w:sz w:val="18"/>
                <w:szCs w:val="18"/>
              </w:rPr>
            </w:pPr>
            <w:r w:rsidRPr="001F14CD">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3C0867" w14:textId="77777777" w:rsidR="00616F04" w:rsidRPr="001F14CD" w:rsidRDefault="00616F04" w:rsidP="00616F0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1B1741" w14:textId="5FAFF0A7" w:rsidR="00616F04" w:rsidRPr="001F14CD" w:rsidRDefault="001F14CD" w:rsidP="00616F04">
            <w:pPr>
              <w:spacing w:after="120"/>
              <w:rPr>
                <w:rFonts w:ascii="Lucida Sans" w:hAnsi="Lucida Sans"/>
                <w:b/>
                <w:sz w:val="18"/>
                <w:szCs w:val="18"/>
              </w:rPr>
            </w:pPr>
            <w:r w:rsidRPr="001F14CD">
              <w:rPr>
                <w:rFonts w:ascii="Lucida Sans" w:hAnsi="Lucida Sans"/>
                <w:b/>
                <w:bCs/>
                <w:sz w:val="18"/>
                <w:szCs w:val="18"/>
              </w:rPr>
              <w:t>Must have clinical note to be tested</w:t>
            </w:r>
          </w:p>
        </w:tc>
      </w:tr>
      <w:tr w:rsidR="00616F04" w14:paraId="59B221A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411EECC" w14:textId="77777777" w:rsidR="00616F04" w:rsidRPr="001F14CD" w:rsidRDefault="00616F04" w:rsidP="00616F0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F02F9D9" w14:textId="7A3DEFD0" w:rsidR="00616F04" w:rsidRPr="001F14CD" w:rsidRDefault="00616F04" w:rsidP="00616F04">
            <w:pPr>
              <w:spacing w:after="120"/>
              <w:rPr>
                <w:rFonts w:ascii="Lucida Sans" w:hAnsi="Lucida Sans"/>
                <w:bCs/>
                <w:sz w:val="18"/>
                <w:szCs w:val="18"/>
              </w:rPr>
            </w:pPr>
            <w:r w:rsidRPr="001F14CD">
              <w:rPr>
                <w:rFonts w:ascii="Lucida Sans" w:hAnsi="Lucida Sans"/>
                <w:bCs/>
                <w:sz w:val="18"/>
                <w:szCs w:val="18"/>
              </w:rPr>
              <w:t>For Lab Use Only</w:t>
            </w:r>
            <w:r w:rsidRPr="001F14CD">
              <w:rPr>
                <w:rFonts w:ascii="Lucida Sans" w:hAnsi="Lucida Sans"/>
                <w:b/>
                <w:sz w:val="18"/>
                <w:szCs w:val="18"/>
              </w:rPr>
              <w:t xml:space="preserve">                 </w:t>
            </w:r>
            <w:r w:rsidRPr="001F14CD">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037EFD8" w14:textId="77777777" w:rsidR="00616F04" w:rsidRPr="001F14CD" w:rsidRDefault="00616F04" w:rsidP="00616F0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CF90E9A" w14:textId="77B8C239" w:rsidR="00616F04" w:rsidRPr="001F14CD" w:rsidRDefault="001F14CD" w:rsidP="00616F04">
            <w:pPr>
              <w:spacing w:after="120"/>
              <w:rPr>
                <w:rFonts w:ascii="Lucida Sans" w:hAnsi="Lucida Sans"/>
                <w:b/>
                <w:sz w:val="18"/>
                <w:szCs w:val="18"/>
              </w:rPr>
            </w:pPr>
            <w:r w:rsidRPr="001F14CD">
              <w:rPr>
                <w:rFonts w:ascii="Lucida Sans" w:hAnsi="Lucida Sans"/>
                <w:b/>
                <w:sz w:val="18"/>
                <w:szCs w:val="18"/>
              </w:rPr>
              <w:t>Centrifuge within 2 hours of collection.</w:t>
            </w:r>
          </w:p>
        </w:tc>
      </w:tr>
      <w:tr w:rsidR="006959D4" w14:paraId="51403782"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ADBE72B" w14:textId="7B8F3BBE" w:rsidR="006959D4" w:rsidRPr="006959D4" w:rsidRDefault="006959D4" w:rsidP="00387C41">
            <w:pPr>
              <w:pStyle w:val="NoSpacing"/>
              <w:spacing w:before="120" w:after="240"/>
              <w:rPr>
                <w:rFonts w:ascii="Lucida Sans" w:hAnsi="Lucida Sans"/>
                <w:b/>
                <w:sz w:val="28"/>
                <w:lang w:val="en-CA"/>
              </w:rPr>
            </w:pPr>
            <w:r w:rsidRPr="006959D4">
              <w:rPr>
                <w:rFonts w:ascii="Lucida Sans" w:hAnsi="Lucida Sans"/>
                <w:b/>
                <w:sz w:val="24"/>
                <w:szCs w:val="20"/>
                <w:lang w:val="en-CA"/>
              </w:rPr>
              <w:t>LDL Cholesterol, calculated</w:t>
            </w:r>
          </w:p>
        </w:tc>
      </w:tr>
      <w:tr w:rsidR="004C2B6D" w14:paraId="1E3125F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98BC71" w14:textId="77777777" w:rsidR="004C2B6D" w:rsidRPr="004C2B6D" w:rsidRDefault="004C2B6D" w:rsidP="004C2B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81F80B" w14:textId="059983E9" w:rsidR="004C2B6D" w:rsidRPr="004C2B6D" w:rsidRDefault="004C2B6D" w:rsidP="004C2B6D">
            <w:pPr>
              <w:spacing w:after="120"/>
              <w:rPr>
                <w:rFonts w:ascii="Lucida Sans" w:hAnsi="Lucida Sans"/>
                <w:bCs/>
                <w:sz w:val="18"/>
                <w:szCs w:val="18"/>
              </w:rPr>
            </w:pPr>
            <w:r w:rsidRPr="004C2B6D">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15924B" w14:textId="77777777" w:rsidR="004C2B6D" w:rsidRPr="004C2B6D" w:rsidRDefault="004C2B6D" w:rsidP="004C2B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9A07FC" w14:textId="3D776C7C" w:rsidR="004C2B6D" w:rsidRPr="004C2B6D" w:rsidRDefault="004C2B6D" w:rsidP="004C2B6D">
            <w:pPr>
              <w:spacing w:after="120"/>
              <w:rPr>
                <w:rFonts w:ascii="Lucida Sans" w:hAnsi="Lucida Sans"/>
                <w:b/>
                <w:sz w:val="18"/>
                <w:szCs w:val="18"/>
              </w:rPr>
            </w:pPr>
            <w:r w:rsidRPr="004C2B6D">
              <w:rPr>
                <w:rFonts w:ascii="Lucida Sans" w:hAnsi="Lucida Sans"/>
                <w:b/>
                <w:sz w:val="18"/>
                <w:szCs w:val="18"/>
              </w:rPr>
              <w:t>LDL</w:t>
            </w:r>
            <w:r w:rsidRPr="004C2B6D">
              <w:rPr>
                <w:rFonts w:ascii="Lucida Sans" w:hAnsi="Lucida Sans"/>
                <w:b/>
                <w:sz w:val="18"/>
                <w:szCs w:val="18"/>
              </w:rPr>
              <w:br/>
              <w:t>(Order LIPID if HDL, CHOL, and TRIG ordered as well)</w:t>
            </w:r>
          </w:p>
        </w:tc>
      </w:tr>
      <w:tr w:rsidR="004C2B6D" w14:paraId="2067AFB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08AFA6" w14:textId="77777777" w:rsidR="004C2B6D" w:rsidRPr="004C2B6D" w:rsidRDefault="004C2B6D" w:rsidP="004C2B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4764F9" w14:textId="6D662B27" w:rsidR="004C2B6D" w:rsidRPr="004C2B6D" w:rsidRDefault="004C2B6D" w:rsidP="004C2B6D">
            <w:pPr>
              <w:spacing w:after="120"/>
              <w:rPr>
                <w:rFonts w:ascii="Lucida Sans" w:hAnsi="Lucida Sans"/>
                <w:bCs/>
                <w:sz w:val="18"/>
                <w:szCs w:val="18"/>
              </w:rPr>
            </w:pPr>
            <w:r w:rsidRPr="004C2B6D">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F96D10" w14:textId="77777777" w:rsidR="004C2B6D" w:rsidRPr="004C2B6D" w:rsidRDefault="004C2B6D" w:rsidP="004C2B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0D9D906" w14:textId="39BE2F8A" w:rsidR="004C2B6D" w:rsidRPr="004C2B6D" w:rsidRDefault="004C2B6D" w:rsidP="004C2B6D">
            <w:pPr>
              <w:spacing w:after="120"/>
              <w:rPr>
                <w:rFonts w:ascii="Lucida Sans" w:hAnsi="Lucida Sans"/>
                <w:b/>
                <w:sz w:val="18"/>
                <w:szCs w:val="18"/>
              </w:rPr>
            </w:pPr>
            <w:r w:rsidRPr="004C2B6D">
              <w:rPr>
                <w:rFonts w:ascii="Lucida Sans" w:hAnsi="Lucida Sans"/>
                <w:b/>
                <w:sz w:val="18"/>
                <w:szCs w:val="18"/>
              </w:rPr>
              <w:t>Plasma</w:t>
            </w:r>
          </w:p>
        </w:tc>
      </w:tr>
      <w:tr w:rsidR="004C2B6D" w14:paraId="26CC695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4BA154" w14:textId="77777777" w:rsidR="004C2B6D" w:rsidRPr="004C2B6D" w:rsidRDefault="004C2B6D" w:rsidP="004C2B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78DCB9" w14:textId="03926923" w:rsidR="004C2B6D" w:rsidRPr="004C2B6D" w:rsidRDefault="004C2B6D" w:rsidP="004C2B6D">
            <w:pPr>
              <w:spacing w:after="120"/>
              <w:rPr>
                <w:rFonts w:ascii="Lucida Sans" w:hAnsi="Lucida Sans"/>
                <w:bCs/>
                <w:sz w:val="18"/>
                <w:szCs w:val="18"/>
              </w:rPr>
            </w:pPr>
            <w:r w:rsidRPr="004C2B6D">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B86A71" w14:textId="77777777" w:rsidR="004C2B6D" w:rsidRPr="004C2B6D" w:rsidRDefault="004C2B6D" w:rsidP="004C2B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D84498" w14:textId="1A4D5055" w:rsidR="004C2B6D" w:rsidRPr="004C2B6D" w:rsidRDefault="004C2B6D" w:rsidP="004C2B6D">
            <w:pPr>
              <w:spacing w:after="120"/>
              <w:rPr>
                <w:rFonts w:ascii="Lucida Sans" w:hAnsi="Lucida Sans"/>
                <w:b/>
                <w:sz w:val="18"/>
                <w:szCs w:val="18"/>
              </w:rPr>
            </w:pPr>
            <w:r w:rsidRPr="004C2B6D">
              <w:rPr>
                <w:rFonts w:ascii="Lucida Sans" w:hAnsi="Lucida Sans"/>
                <w:b/>
                <w:sz w:val="18"/>
                <w:szCs w:val="18"/>
              </w:rPr>
              <w:t>3 mL lithium heparin gel separator tubes (light green)</w:t>
            </w:r>
          </w:p>
        </w:tc>
      </w:tr>
      <w:tr w:rsidR="004C2B6D" w14:paraId="62B3E56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B23A47" w14:textId="77777777" w:rsidR="004C2B6D" w:rsidRPr="004C2B6D" w:rsidRDefault="004C2B6D" w:rsidP="004C2B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727661" w14:textId="14E4C520" w:rsidR="004C2B6D" w:rsidRPr="004C2B6D" w:rsidRDefault="004C2B6D" w:rsidP="004C2B6D">
            <w:pPr>
              <w:spacing w:after="120"/>
              <w:rPr>
                <w:rFonts w:ascii="Lucida Sans" w:hAnsi="Lucida Sans"/>
                <w:bCs/>
                <w:sz w:val="18"/>
                <w:szCs w:val="18"/>
              </w:rPr>
            </w:pPr>
            <w:r w:rsidRPr="004C2B6D">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34571B" w14:textId="77777777" w:rsidR="004C2B6D" w:rsidRPr="004C2B6D" w:rsidRDefault="004C2B6D" w:rsidP="004C2B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FE87FD" w14:textId="6149AF3F" w:rsidR="004C2B6D" w:rsidRPr="004C2B6D" w:rsidRDefault="004C2B6D" w:rsidP="004C2B6D">
            <w:pPr>
              <w:spacing w:after="120"/>
              <w:rPr>
                <w:rFonts w:ascii="Lucida Sans" w:hAnsi="Lucida Sans"/>
                <w:b/>
                <w:sz w:val="18"/>
                <w:szCs w:val="18"/>
              </w:rPr>
            </w:pPr>
            <w:r w:rsidRPr="004C2B6D">
              <w:rPr>
                <w:rFonts w:ascii="Lucida Sans" w:hAnsi="Lucida Sans"/>
                <w:b/>
                <w:bCs/>
                <w:sz w:val="18"/>
                <w:szCs w:val="18"/>
              </w:rPr>
              <w:t>Patient must fast 12 hours prior to collection</w:t>
            </w:r>
          </w:p>
        </w:tc>
      </w:tr>
      <w:tr w:rsidR="004C2B6D" w14:paraId="2462E87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F6B2204" w14:textId="77777777" w:rsidR="004C2B6D" w:rsidRPr="004C2B6D" w:rsidRDefault="004C2B6D" w:rsidP="004C2B6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C04EA4A" w14:textId="276B0E14" w:rsidR="004C2B6D" w:rsidRPr="004C2B6D" w:rsidRDefault="004C2B6D" w:rsidP="004C2B6D">
            <w:pPr>
              <w:spacing w:after="120"/>
              <w:rPr>
                <w:rFonts w:ascii="Lucida Sans" w:hAnsi="Lucida Sans"/>
                <w:bCs/>
                <w:sz w:val="18"/>
                <w:szCs w:val="18"/>
              </w:rPr>
            </w:pPr>
            <w:r w:rsidRPr="004C2B6D">
              <w:rPr>
                <w:rFonts w:ascii="Lucida Sans" w:hAnsi="Lucida Sans"/>
                <w:bCs/>
                <w:sz w:val="18"/>
                <w:szCs w:val="18"/>
              </w:rPr>
              <w:t>For Lab Use Only</w:t>
            </w:r>
            <w:r w:rsidRPr="004C2B6D">
              <w:rPr>
                <w:rFonts w:ascii="Lucida Sans" w:hAnsi="Lucida Sans"/>
                <w:b/>
                <w:sz w:val="18"/>
                <w:szCs w:val="18"/>
              </w:rPr>
              <w:t xml:space="preserve">                 </w:t>
            </w:r>
            <w:r w:rsidRPr="004C2B6D">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39CF604" w14:textId="77777777" w:rsidR="004C2B6D" w:rsidRPr="004C2B6D" w:rsidRDefault="004C2B6D" w:rsidP="004C2B6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796EF30" w14:textId="6047ED64" w:rsidR="004C2B6D" w:rsidRPr="004C2B6D" w:rsidRDefault="004C2B6D" w:rsidP="004C2B6D">
            <w:pPr>
              <w:tabs>
                <w:tab w:val="left" w:pos="1087"/>
              </w:tabs>
              <w:spacing w:after="120"/>
              <w:rPr>
                <w:rFonts w:ascii="Lucida Sans" w:hAnsi="Lucida Sans"/>
                <w:b/>
                <w:sz w:val="18"/>
                <w:szCs w:val="18"/>
              </w:rPr>
            </w:pPr>
            <w:r w:rsidRPr="004C2B6D">
              <w:rPr>
                <w:rFonts w:ascii="Lucida Sans" w:hAnsi="Lucida Sans"/>
                <w:b/>
                <w:sz w:val="18"/>
                <w:szCs w:val="18"/>
              </w:rPr>
              <w:t>Centrifuge within 2 hours of collection.</w:t>
            </w:r>
            <w:r w:rsidRPr="004C2B6D">
              <w:rPr>
                <w:rFonts w:ascii="Lucida Sans" w:hAnsi="Lucida Sans"/>
                <w:b/>
                <w:sz w:val="18"/>
                <w:szCs w:val="18"/>
              </w:rPr>
              <w:tab/>
            </w:r>
          </w:p>
        </w:tc>
      </w:tr>
      <w:tr w:rsidR="006B72FA" w14:paraId="1589406C"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734C2A3D" w14:textId="77777777" w:rsidR="00201CBA" w:rsidRDefault="00201CBA" w:rsidP="00387C41">
            <w:pPr>
              <w:pStyle w:val="NoSpacing"/>
              <w:spacing w:before="120" w:after="240"/>
              <w:rPr>
                <w:rFonts w:ascii="Lucida Sans" w:hAnsi="Lucida Sans"/>
                <w:b/>
                <w:sz w:val="24"/>
                <w:szCs w:val="20"/>
                <w:lang w:val="en-CA"/>
              </w:rPr>
            </w:pPr>
          </w:p>
          <w:p w14:paraId="7B15FC9E" w14:textId="1CFB6486" w:rsidR="006B72FA" w:rsidRPr="00387C41" w:rsidRDefault="006B72FA" w:rsidP="00387C41">
            <w:pPr>
              <w:pStyle w:val="NoSpacing"/>
              <w:spacing w:before="120" w:after="240"/>
              <w:rPr>
                <w:rFonts w:ascii="Lucida Sans" w:hAnsi="Lucida Sans"/>
                <w:b/>
                <w:sz w:val="28"/>
                <w:lang w:val="en-CA"/>
              </w:rPr>
            </w:pPr>
            <w:r w:rsidRPr="00387C41">
              <w:rPr>
                <w:rFonts w:ascii="Lucida Sans" w:hAnsi="Lucida Sans"/>
                <w:b/>
                <w:sz w:val="24"/>
                <w:szCs w:val="20"/>
                <w:lang w:val="en-CA"/>
              </w:rPr>
              <w:lastRenderedPageBreak/>
              <w:t>Lipase</w:t>
            </w:r>
          </w:p>
        </w:tc>
      </w:tr>
      <w:tr w:rsidR="004B7AD7" w14:paraId="134C5FB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FAD7CD" w14:textId="77777777" w:rsidR="004B7AD7" w:rsidRPr="004B7AD7" w:rsidRDefault="004B7AD7" w:rsidP="004B7AD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359C27" w14:textId="2438F8A2" w:rsidR="004B7AD7" w:rsidRPr="004B7AD7" w:rsidRDefault="004B7AD7" w:rsidP="004B7AD7">
            <w:pPr>
              <w:spacing w:after="120"/>
              <w:rPr>
                <w:rFonts w:ascii="Lucida Sans" w:hAnsi="Lucida Sans"/>
                <w:bCs/>
                <w:sz w:val="18"/>
                <w:szCs w:val="18"/>
              </w:rPr>
            </w:pPr>
            <w:r w:rsidRPr="004B7AD7">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2B4655A" w14:textId="77777777" w:rsidR="004B7AD7" w:rsidRPr="004B7AD7" w:rsidRDefault="004B7AD7" w:rsidP="004B7AD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A0F7BA" w14:textId="45D7E4EF" w:rsidR="004B7AD7" w:rsidRPr="004B7AD7" w:rsidRDefault="004B7AD7" w:rsidP="004B7AD7">
            <w:pPr>
              <w:tabs>
                <w:tab w:val="left" w:pos="1087"/>
              </w:tabs>
              <w:spacing w:after="120"/>
              <w:rPr>
                <w:rFonts w:ascii="Lucida Sans" w:hAnsi="Lucida Sans"/>
                <w:b/>
                <w:sz w:val="18"/>
                <w:szCs w:val="18"/>
              </w:rPr>
            </w:pPr>
            <w:r w:rsidRPr="004B7AD7">
              <w:rPr>
                <w:rFonts w:ascii="Lucida Sans" w:hAnsi="Lucida Sans"/>
                <w:b/>
                <w:sz w:val="18"/>
                <w:szCs w:val="18"/>
              </w:rPr>
              <w:t>LIP</w:t>
            </w:r>
          </w:p>
        </w:tc>
      </w:tr>
      <w:tr w:rsidR="004B7AD7" w14:paraId="4A5713C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07FDCD" w14:textId="77777777" w:rsidR="004B7AD7" w:rsidRPr="004B7AD7" w:rsidRDefault="004B7AD7" w:rsidP="004B7AD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2A045F7" w14:textId="38A711E1" w:rsidR="004B7AD7" w:rsidRPr="004B7AD7" w:rsidRDefault="004B7AD7" w:rsidP="004B7AD7">
            <w:pPr>
              <w:spacing w:after="120"/>
              <w:rPr>
                <w:rFonts w:ascii="Lucida Sans" w:hAnsi="Lucida Sans"/>
                <w:bCs/>
                <w:sz w:val="18"/>
                <w:szCs w:val="18"/>
              </w:rPr>
            </w:pPr>
            <w:r w:rsidRPr="004B7AD7">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A8D9D1" w14:textId="77777777" w:rsidR="004B7AD7" w:rsidRPr="004B7AD7" w:rsidRDefault="004B7AD7" w:rsidP="004B7AD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B8EC89" w14:textId="785FCBBA" w:rsidR="004B7AD7" w:rsidRPr="004B7AD7" w:rsidRDefault="004B7AD7" w:rsidP="004B7AD7">
            <w:pPr>
              <w:tabs>
                <w:tab w:val="left" w:pos="1087"/>
              </w:tabs>
              <w:spacing w:after="120"/>
              <w:rPr>
                <w:rFonts w:ascii="Lucida Sans" w:hAnsi="Lucida Sans"/>
                <w:b/>
                <w:sz w:val="18"/>
                <w:szCs w:val="18"/>
              </w:rPr>
            </w:pPr>
            <w:r w:rsidRPr="004B7AD7">
              <w:rPr>
                <w:rFonts w:ascii="Lucida Sans" w:hAnsi="Lucida Sans"/>
                <w:b/>
                <w:sz w:val="18"/>
                <w:szCs w:val="18"/>
              </w:rPr>
              <w:t>Plasma</w:t>
            </w:r>
          </w:p>
        </w:tc>
      </w:tr>
      <w:tr w:rsidR="004B7AD7" w14:paraId="1179A77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74B1AE" w14:textId="77777777" w:rsidR="004B7AD7" w:rsidRPr="004B7AD7" w:rsidRDefault="004B7AD7" w:rsidP="004B7AD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D1583E" w14:textId="7C65B2F6" w:rsidR="004B7AD7" w:rsidRPr="004B7AD7" w:rsidRDefault="004B7AD7" w:rsidP="004B7AD7">
            <w:pPr>
              <w:spacing w:after="120"/>
              <w:rPr>
                <w:rFonts w:ascii="Lucida Sans" w:hAnsi="Lucida Sans"/>
                <w:bCs/>
                <w:sz w:val="18"/>
                <w:szCs w:val="18"/>
              </w:rPr>
            </w:pPr>
            <w:r w:rsidRPr="004B7AD7">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334247" w14:textId="77777777" w:rsidR="004B7AD7" w:rsidRPr="004B7AD7" w:rsidRDefault="004B7AD7" w:rsidP="004B7AD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7826C17" w14:textId="35C54265" w:rsidR="004B7AD7" w:rsidRPr="004B7AD7" w:rsidRDefault="004B7AD7" w:rsidP="004B7AD7">
            <w:pPr>
              <w:tabs>
                <w:tab w:val="left" w:pos="1087"/>
              </w:tabs>
              <w:spacing w:after="120"/>
              <w:rPr>
                <w:rFonts w:ascii="Lucida Sans" w:hAnsi="Lucida Sans"/>
                <w:b/>
                <w:sz w:val="18"/>
                <w:szCs w:val="18"/>
              </w:rPr>
            </w:pPr>
            <w:r w:rsidRPr="004B7AD7">
              <w:rPr>
                <w:rFonts w:ascii="Lucida Sans" w:hAnsi="Lucida Sans"/>
                <w:b/>
                <w:sz w:val="18"/>
                <w:szCs w:val="18"/>
              </w:rPr>
              <w:t>3 mL lithium heparin gel separator tubes (light green)</w:t>
            </w:r>
          </w:p>
        </w:tc>
      </w:tr>
      <w:tr w:rsidR="004B7AD7" w14:paraId="3E5E7FB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0E53795" w14:textId="77777777" w:rsidR="004B7AD7" w:rsidRPr="004B7AD7" w:rsidRDefault="004B7AD7" w:rsidP="004B7AD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491F1F8" w14:textId="648F797B" w:rsidR="004B7AD7" w:rsidRPr="004B7AD7" w:rsidRDefault="004B7AD7" w:rsidP="004B7AD7">
            <w:pPr>
              <w:spacing w:after="120"/>
              <w:rPr>
                <w:rFonts w:ascii="Lucida Sans" w:hAnsi="Lucida Sans"/>
                <w:bCs/>
                <w:sz w:val="18"/>
                <w:szCs w:val="18"/>
              </w:rPr>
            </w:pPr>
            <w:r w:rsidRPr="004B7AD7">
              <w:rPr>
                <w:rFonts w:ascii="Lucida Sans" w:hAnsi="Lucida Sans"/>
                <w:bCs/>
                <w:sz w:val="18"/>
                <w:szCs w:val="18"/>
              </w:rPr>
              <w:t>For Lab Use Only</w:t>
            </w:r>
            <w:r w:rsidRPr="004B7AD7">
              <w:rPr>
                <w:rFonts w:ascii="Lucida Sans" w:hAnsi="Lucida Sans"/>
                <w:b/>
                <w:sz w:val="18"/>
                <w:szCs w:val="18"/>
              </w:rPr>
              <w:t xml:space="preserve">                 </w:t>
            </w:r>
            <w:r w:rsidRPr="004B7AD7">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DFCA2B2" w14:textId="77777777" w:rsidR="004B7AD7" w:rsidRPr="004B7AD7" w:rsidRDefault="004B7AD7" w:rsidP="004B7AD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FFA3F62" w14:textId="06489C28" w:rsidR="004B7AD7" w:rsidRPr="004B7AD7" w:rsidRDefault="004B7AD7" w:rsidP="004B7AD7">
            <w:pPr>
              <w:tabs>
                <w:tab w:val="left" w:pos="1087"/>
              </w:tabs>
              <w:spacing w:after="120"/>
              <w:rPr>
                <w:rFonts w:ascii="Lucida Sans" w:hAnsi="Lucida Sans"/>
                <w:b/>
                <w:sz w:val="18"/>
                <w:szCs w:val="18"/>
              </w:rPr>
            </w:pPr>
            <w:r w:rsidRPr="004B7AD7">
              <w:rPr>
                <w:rFonts w:ascii="Lucida Sans" w:hAnsi="Lucida Sans"/>
                <w:b/>
                <w:sz w:val="18"/>
                <w:szCs w:val="18"/>
              </w:rPr>
              <w:t>Centrifuge within 2 hours of collection.</w:t>
            </w:r>
          </w:p>
        </w:tc>
      </w:tr>
      <w:tr w:rsidR="002733F3" w14:paraId="58E285E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A78019C" w14:textId="6A68D3BC" w:rsidR="002733F3" w:rsidRPr="00F84751" w:rsidRDefault="00F84751" w:rsidP="00387C41">
            <w:pPr>
              <w:pStyle w:val="NoSpacing"/>
              <w:spacing w:before="120" w:after="240"/>
              <w:rPr>
                <w:rFonts w:ascii="Lucida Sans" w:hAnsi="Lucida Sans"/>
                <w:b/>
                <w:sz w:val="28"/>
                <w:lang w:val="en-CA"/>
              </w:rPr>
            </w:pPr>
            <w:r w:rsidRPr="00F84751">
              <w:rPr>
                <w:rFonts w:ascii="Lucida Sans" w:hAnsi="Lucida Sans"/>
                <w:b/>
                <w:sz w:val="24"/>
                <w:szCs w:val="20"/>
                <w:lang w:val="en-CA"/>
              </w:rPr>
              <w:t>Lithium</w:t>
            </w:r>
          </w:p>
        </w:tc>
      </w:tr>
      <w:tr w:rsidR="00FC6664" w14:paraId="03D463E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910244" w14:textId="77777777" w:rsidR="00FC6664" w:rsidRPr="008112B8" w:rsidRDefault="00FC6664" w:rsidP="008112B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10DFBE" w14:textId="6618638D" w:rsidR="00FC6664" w:rsidRPr="008112B8" w:rsidRDefault="00FC6664" w:rsidP="008112B8">
            <w:pPr>
              <w:spacing w:after="120"/>
              <w:rPr>
                <w:rFonts w:ascii="Lucida Sans" w:hAnsi="Lucida Sans"/>
                <w:bCs/>
                <w:sz w:val="18"/>
                <w:szCs w:val="18"/>
              </w:rPr>
            </w:pPr>
            <w:r w:rsidRPr="008112B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644B38" w14:textId="77777777" w:rsidR="00FC6664" w:rsidRPr="008112B8" w:rsidRDefault="00FC6664" w:rsidP="008112B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A6A353" w14:textId="0EDD6484" w:rsidR="00FC6664" w:rsidRPr="008112B8" w:rsidRDefault="008112B8" w:rsidP="008112B8">
            <w:pPr>
              <w:spacing w:after="120"/>
              <w:rPr>
                <w:rFonts w:ascii="Lucida Sans" w:hAnsi="Lucida Sans"/>
                <w:sz w:val="18"/>
                <w:szCs w:val="18"/>
              </w:rPr>
            </w:pPr>
            <w:r w:rsidRPr="008112B8">
              <w:rPr>
                <w:rFonts w:ascii="Lucida Sans" w:hAnsi="Lucida Sans"/>
                <w:b/>
                <w:sz w:val="18"/>
                <w:szCs w:val="18"/>
              </w:rPr>
              <w:t>LI</w:t>
            </w:r>
          </w:p>
        </w:tc>
      </w:tr>
      <w:tr w:rsidR="00FC6664" w14:paraId="036E104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9A4CE7B" w14:textId="77777777" w:rsidR="00FC6664" w:rsidRPr="008112B8" w:rsidRDefault="00FC6664" w:rsidP="008112B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923AB1" w14:textId="50AFF5CF" w:rsidR="00FC6664" w:rsidRPr="008112B8" w:rsidRDefault="00FC6664" w:rsidP="008112B8">
            <w:pPr>
              <w:spacing w:after="120"/>
              <w:rPr>
                <w:rFonts w:ascii="Lucida Sans" w:hAnsi="Lucida Sans"/>
                <w:bCs/>
                <w:sz w:val="18"/>
                <w:szCs w:val="18"/>
              </w:rPr>
            </w:pPr>
            <w:r w:rsidRPr="008112B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E29BB9" w14:textId="77777777" w:rsidR="00FC6664" w:rsidRPr="008112B8" w:rsidRDefault="00FC6664" w:rsidP="008112B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7CF921" w14:textId="00CB380C" w:rsidR="00FC6664" w:rsidRPr="008112B8" w:rsidRDefault="008112B8" w:rsidP="008112B8">
            <w:pPr>
              <w:tabs>
                <w:tab w:val="left" w:pos="1087"/>
              </w:tabs>
              <w:spacing w:after="120"/>
              <w:rPr>
                <w:rFonts w:ascii="Lucida Sans" w:hAnsi="Lucida Sans"/>
                <w:b/>
                <w:sz w:val="18"/>
                <w:szCs w:val="18"/>
              </w:rPr>
            </w:pPr>
            <w:r w:rsidRPr="008112B8">
              <w:rPr>
                <w:rFonts w:ascii="Lucida Sans" w:hAnsi="Lucida Sans"/>
                <w:b/>
                <w:sz w:val="18"/>
                <w:szCs w:val="18"/>
              </w:rPr>
              <w:t>Serum</w:t>
            </w:r>
          </w:p>
        </w:tc>
      </w:tr>
      <w:tr w:rsidR="00FC6664" w14:paraId="2930482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484DE6" w14:textId="77777777" w:rsidR="00FC6664" w:rsidRPr="008112B8" w:rsidRDefault="00FC6664" w:rsidP="008112B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E138DD" w14:textId="0975DB06" w:rsidR="00FC6664" w:rsidRPr="008112B8" w:rsidRDefault="00FC6664" w:rsidP="008112B8">
            <w:pPr>
              <w:spacing w:after="120"/>
              <w:rPr>
                <w:rFonts w:ascii="Lucida Sans" w:hAnsi="Lucida Sans"/>
                <w:bCs/>
                <w:sz w:val="18"/>
                <w:szCs w:val="18"/>
              </w:rPr>
            </w:pPr>
            <w:r w:rsidRPr="008112B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4F34A1" w14:textId="77777777" w:rsidR="00FC6664" w:rsidRPr="008112B8" w:rsidRDefault="00FC6664" w:rsidP="008112B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A2BCC3" w14:textId="2200634A" w:rsidR="00FC6664" w:rsidRPr="008112B8" w:rsidRDefault="008112B8" w:rsidP="008112B8">
            <w:pPr>
              <w:tabs>
                <w:tab w:val="left" w:pos="1087"/>
              </w:tabs>
              <w:spacing w:after="120"/>
              <w:rPr>
                <w:rFonts w:ascii="Lucida Sans" w:hAnsi="Lucida Sans"/>
                <w:b/>
                <w:sz w:val="18"/>
                <w:szCs w:val="18"/>
              </w:rPr>
            </w:pPr>
            <w:r w:rsidRPr="008112B8">
              <w:rPr>
                <w:rFonts w:ascii="Lucida Sans" w:hAnsi="Lucida Sans"/>
                <w:b/>
                <w:sz w:val="18"/>
                <w:szCs w:val="18"/>
              </w:rPr>
              <w:t>4 ml red (no anticoagulant)</w:t>
            </w:r>
          </w:p>
        </w:tc>
      </w:tr>
      <w:tr w:rsidR="00FC6664" w14:paraId="2B7E748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B2B940" w14:textId="77777777" w:rsidR="00FC6664" w:rsidRPr="008112B8" w:rsidRDefault="00FC6664" w:rsidP="008112B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79B8C0" w14:textId="096019F9" w:rsidR="00FC6664" w:rsidRPr="008112B8" w:rsidRDefault="00FC6664" w:rsidP="008112B8">
            <w:pPr>
              <w:spacing w:after="120"/>
              <w:rPr>
                <w:rFonts w:ascii="Lucida Sans" w:hAnsi="Lucida Sans"/>
                <w:bCs/>
                <w:sz w:val="18"/>
                <w:szCs w:val="18"/>
              </w:rPr>
            </w:pPr>
            <w:r w:rsidRPr="008112B8">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B151D4" w14:textId="77777777" w:rsidR="00FC6664" w:rsidRPr="008112B8" w:rsidRDefault="00FC6664" w:rsidP="008112B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9CEEB4" w14:textId="75972887" w:rsidR="00FC6664" w:rsidRPr="008112B8" w:rsidRDefault="008112B8" w:rsidP="008112B8">
            <w:pPr>
              <w:tabs>
                <w:tab w:val="left" w:pos="1087"/>
              </w:tabs>
              <w:spacing w:after="120"/>
              <w:rPr>
                <w:rFonts w:ascii="Lucida Sans" w:hAnsi="Lucida Sans"/>
                <w:b/>
                <w:sz w:val="18"/>
                <w:szCs w:val="18"/>
              </w:rPr>
            </w:pPr>
            <w:r w:rsidRPr="008112B8">
              <w:rPr>
                <w:rFonts w:ascii="Lucida Sans" w:hAnsi="Lucida Sans"/>
                <w:b/>
                <w:sz w:val="18"/>
                <w:szCs w:val="18"/>
              </w:rPr>
              <w:t>Do not use tubes containing Lithium Heparin</w:t>
            </w:r>
            <w:r w:rsidR="00923203">
              <w:rPr>
                <w:rFonts w:ascii="Lucida Sans" w:hAnsi="Lucida Sans"/>
                <w:b/>
                <w:sz w:val="18"/>
                <w:szCs w:val="18"/>
              </w:rPr>
              <w:t>.</w:t>
            </w:r>
          </w:p>
        </w:tc>
      </w:tr>
      <w:tr w:rsidR="00FC6664" w14:paraId="7212F20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DADDBCA" w14:textId="77777777" w:rsidR="00FC6664" w:rsidRPr="008112B8" w:rsidRDefault="00FC6664" w:rsidP="008112B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1D5A515" w14:textId="46D1200D" w:rsidR="00FC6664" w:rsidRPr="008112B8" w:rsidRDefault="00FC6664" w:rsidP="008112B8">
            <w:pPr>
              <w:spacing w:after="120"/>
              <w:rPr>
                <w:rFonts w:ascii="Lucida Sans" w:hAnsi="Lucida Sans"/>
                <w:bCs/>
                <w:sz w:val="18"/>
                <w:szCs w:val="18"/>
              </w:rPr>
            </w:pPr>
            <w:r w:rsidRPr="008112B8">
              <w:rPr>
                <w:rFonts w:ascii="Lucida Sans" w:hAnsi="Lucida Sans"/>
                <w:bCs/>
                <w:sz w:val="18"/>
                <w:szCs w:val="18"/>
              </w:rPr>
              <w:t>For Lab Use Only</w:t>
            </w:r>
            <w:r w:rsidRPr="008112B8">
              <w:rPr>
                <w:rFonts w:ascii="Lucida Sans" w:hAnsi="Lucida Sans"/>
                <w:b/>
                <w:sz w:val="18"/>
                <w:szCs w:val="18"/>
              </w:rPr>
              <w:t xml:space="preserve">                 </w:t>
            </w:r>
            <w:r w:rsidRPr="008112B8">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C2AE227" w14:textId="77777777" w:rsidR="00FC6664" w:rsidRPr="008112B8" w:rsidRDefault="00FC6664" w:rsidP="008112B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432F5F8" w14:textId="055F87F1" w:rsidR="00FC6664" w:rsidRPr="008112B8" w:rsidRDefault="008112B8" w:rsidP="008112B8">
            <w:pPr>
              <w:tabs>
                <w:tab w:val="left" w:pos="1087"/>
              </w:tabs>
              <w:spacing w:after="120"/>
              <w:rPr>
                <w:rFonts w:ascii="Lucida Sans" w:hAnsi="Lucida Sans"/>
                <w:b/>
                <w:sz w:val="18"/>
                <w:szCs w:val="18"/>
              </w:rPr>
            </w:pPr>
            <w:r w:rsidRPr="008112B8">
              <w:rPr>
                <w:rFonts w:ascii="Lucida Sans" w:hAnsi="Lucida Sans"/>
                <w:b/>
                <w:sz w:val="18"/>
                <w:szCs w:val="18"/>
                <w:highlight w:val="yellow"/>
              </w:rPr>
              <w:t>Separate plasma/serum from cells within 2 hours of collection.</w:t>
            </w:r>
          </w:p>
        </w:tc>
      </w:tr>
      <w:tr w:rsidR="00923203" w14:paraId="1D3D8EF0"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E452231" w14:textId="589B2D18" w:rsidR="00923203" w:rsidRPr="00CA0290" w:rsidRDefault="00CA0290" w:rsidP="00387C41">
            <w:pPr>
              <w:pStyle w:val="NoSpacing"/>
              <w:spacing w:before="120" w:after="240"/>
              <w:rPr>
                <w:rFonts w:ascii="Lucida Sans" w:hAnsi="Lucida Sans"/>
                <w:b/>
                <w:sz w:val="28"/>
                <w:lang w:val="en-CA"/>
              </w:rPr>
            </w:pPr>
            <w:r w:rsidRPr="00CA0290">
              <w:rPr>
                <w:rFonts w:ascii="Lucida Sans" w:hAnsi="Lucida Sans"/>
                <w:b/>
                <w:sz w:val="24"/>
                <w:szCs w:val="20"/>
                <w:lang w:val="en-CA"/>
              </w:rPr>
              <w:t>Luteinizing Hormone</w:t>
            </w:r>
          </w:p>
        </w:tc>
      </w:tr>
      <w:tr w:rsidR="00FA4312" w14:paraId="68E808A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0EE2BB8" w14:textId="77777777" w:rsidR="00FA4312" w:rsidRPr="00FA4312" w:rsidRDefault="00FA4312" w:rsidP="00FA431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0FF20E" w14:textId="31577CB2" w:rsidR="00FA4312" w:rsidRPr="00FA4312" w:rsidRDefault="00FA4312" w:rsidP="00FA4312">
            <w:pPr>
              <w:spacing w:after="120"/>
              <w:rPr>
                <w:rFonts w:ascii="Lucida Sans" w:hAnsi="Lucida Sans"/>
                <w:bCs/>
                <w:sz w:val="18"/>
                <w:szCs w:val="18"/>
              </w:rPr>
            </w:pPr>
            <w:r w:rsidRPr="00FA4312">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C5F67A" w14:textId="77777777" w:rsidR="00FA4312" w:rsidRPr="00FA4312" w:rsidRDefault="00FA4312" w:rsidP="00FA431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8D75AB" w14:textId="2995CC70" w:rsidR="00FA4312" w:rsidRPr="00FA4312" w:rsidRDefault="00FA4312" w:rsidP="00FA4312">
            <w:pPr>
              <w:tabs>
                <w:tab w:val="left" w:pos="1087"/>
              </w:tabs>
              <w:spacing w:after="120"/>
              <w:rPr>
                <w:rFonts w:ascii="Lucida Sans" w:hAnsi="Lucida Sans"/>
                <w:b/>
                <w:sz w:val="18"/>
                <w:szCs w:val="18"/>
              </w:rPr>
            </w:pPr>
            <w:r w:rsidRPr="00FA4312">
              <w:rPr>
                <w:rFonts w:ascii="Lucida Sans" w:hAnsi="Lucida Sans"/>
                <w:b/>
                <w:sz w:val="18"/>
                <w:szCs w:val="18"/>
              </w:rPr>
              <w:t>LH</w:t>
            </w:r>
          </w:p>
        </w:tc>
      </w:tr>
      <w:tr w:rsidR="00FA4312" w14:paraId="0D9719C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B9C6A1" w14:textId="77777777" w:rsidR="00FA4312" w:rsidRPr="00FA4312" w:rsidRDefault="00FA4312" w:rsidP="00FA431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05C689" w14:textId="045785C5" w:rsidR="00FA4312" w:rsidRPr="00FA4312" w:rsidRDefault="00FA4312" w:rsidP="00FA4312">
            <w:pPr>
              <w:spacing w:after="120"/>
              <w:rPr>
                <w:rFonts w:ascii="Lucida Sans" w:hAnsi="Lucida Sans"/>
                <w:bCs/>
                <w:sz w:val="18"/>
                <w:szCs w:val="18"/>
              </w:rPr>
            </w:pPr>
            <w:r w:rsidRPr="00FA4312">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9E4A84" w14:textId="77777777" w:rsidR="00FA4312" w:rsidRPr="00FA4312" w:rsidRDefault="00FA4312" w:rsidP="00FA431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9D6E24" w14:textId="552CDDCE" w:rsidR="00FA4312" w:rsidRPr="00FA4312" w:rsidRDefault="00FA4312" w:rsidP="00FA4312">
            <w:pPr>
              <w:tabs>
                <w:tab w:val="left" w:pos="1087"/>
              </w:tabs>
              <w:spacing w:after="120"/>
              <w:rPr>
                <w:rFonts w:ascii="Lucida Sans" w:hAnsi="Lucida Sans"/>
                <w:b/>
                <w:sz w:val="18"/>
                <w:szCs w:val="18"/>
              </w:rPr>
            </w:pPr>
            <w:r w:rsidRPr="00FA4312">
              <w:rPr>
                <w:rFonts w:ascii="Lucida Sans" w:hAnsi="Lucida Sans"/>
                <w:b/>
                <w:sz w:val="18"/>
                <w:szCs w:val="18"/>
              </w:rPr>
              <w:t>Serum</w:t>
            </w:r>
          </w:p>
        </w:tc>
      </w:tr>
      <w:tr w:rsidR="00FA4312" w14:paraId="27FD4F7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9A5453" w14:textId="77777777" w:rsidR="00FA4312" w:rsidRPr="00FA4312" w:rsidRDefault="00FA4312" w:rsidP="00FA431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A1BB7D" w14:textId="2CB38686" w:rsidR="00FA4312" w:rsidRPr="00FA4312" w:rsidRDefault="00FA4312" w:rsidP="00FA4312">
            <w:pPr>
              <w:spacing w:after="120"/>
              <w:rPr>
                <w:rFonts w:ascii="Lucida Sans" w:hAnsi="Lucida Sans"/>
                <w:bCs/>
                <w:sz w:val="18"/>
                <w:szCs w:val="18"/>
              </w:rPr>
            </w:pPr>
            <w:r w:rsidRPr="00FA4312">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A25AE4" w14:textId="77777777" w:rsidR="00FA4312" w:rsidRPr="00FA4312" w:rsidRDefault="00FA4312" w:rsidP="00FA431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85A44F" w14:textId="21BF8E77" w:rsidR="00FA4312" w:rsidRPr="00FA4312" w:rsidRDefault="00FA4312" w:rsidP="00FA4312">
            <w:pPr>
              <w:tabs>
                <w:tab w:val="left" w:pos="1087"/>
              </w:tabs>
              <w:spacing w:after="120"/>
              <w:rPr>
                <w:rFonts w:ascii="Lucida Sans" w:hAnsi="Lucida Sans"/>
                <w:b/>
                <w:sz w:val="18"/>
                <w:szCs w:val="18"/>
              </w:rPr>
            </w:pPr>
            <w:r w:rsidRPr="00FA4312">
              <w:rPr>
                <w:rFonts w:ascii="Lucida Sans" w:hAnsi="Lucida Sans"/>
                <w:b/>
                <w:sz w:val="18"/>
                <w:szCs w:val="18"/>
              </w:rPr>
              <w:t>3.5 ml gold stoppered serum separator tube</w:t>
            </w:r>
          </w:p>
        </w:tc>
      </w:tr>
      <w:tr w:rsidR="00FA4312" w14:paraId="2D0FDF5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B4DA8D8" w14:textId="77777777" w:rsidR="00FA4312" w:rsidRPr="00FA4312" w:rsidRDefault="00FA4312" w:rsidP="00FA431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D53440D" w14:textId="7E3C7FBE" w:rsidR="00FA4312" w:rsidRPr="00FA4312" w:rsidRDefault="00FA4312" w:rsidP="00FA4312">
            <w:pPr>
              <w:spacing w:after="120"/>
              <w:rPr>
                <w:rFonts w:ascii="Lucida Sans" w:hAnsi="Lucida Sans"/>
                <w:bCs/>
                <w:sz w:val="18"/>
                <w:szCs w:val="18"/>
              </w:rPr>
            </w:pPr>
            <w:r w:rsidRPr="00FA4312">
              <w:rPr>
                <w:rFonts w:ascii="Lucida Sans" w:hAnsi="Lucida Sans"/>
                <w:bCs/>
                <w:sz w:val="18"/>
                <w:szCs w:val="18"/>
              </w:rPr>
              <w:t>For Lab Use Only</w:t>
            </w:r>
            <w:r w:rsidRPr="00FA4312">
              <w:rPr>
                <w:rFonts w:ascii="Lucida Sans" w:hAnsi="Lucida Sans"/>
                <w:b/>
                <w:sz w:val="18"/>
                <w:szCs w:val="18"/>
              </w:rPr>
              <w:t xml:space="preserve">                 </w:t>
            </w:r>
            <w:r w:rsidRPr="00FA4312">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E66A1E7" w14:textId="77777777" w:rsidR="00FA4312" w:rsidRPr="00FA4312" w:rsidRDefault="00FA4312" w:rsidP="00FA431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25E0C6F" w14:textId="1B8E06E5" w:rsidR="00FA4312" w:rsidRPr="00FA4312" w:rsidRDefault="00FA4312" w:rsidP="00FA4312">
            <w:pPr>
              <w:tabs>
                <w:tab w:val="left" w:pos="1087"/>
              </w:tabs>
              <w:spacing w:after="120"/>
              <w:rPr>
                <w:rFonts w:ascii="Lucida Sans" w:hAnsi="Lucida Sans"/>
                <w:b/>
                <w:sz w:val="18"/>
                <w:szCs w:val="18"/>
              </w:rPr>
            </w:pPr>
            <w:r w:rsidRPr="00FA4312">
              <w:rPr>
                <w:rFonts w:ascii="Lucida Sans" w:hAnsi="Lucida Sans"/>
                <w:b/>
                <w:sz w:val="18"/>
                <w:szCs w:val="18"/>
              </w:rPr>
              <w:t>Allow to clot for 1 hour. Referred to Colchester</w:t>
            </w:r>
            <w:r w:rsidRPr="00FA4312">
              <w:rPr>
                <w:rFonts w:ascii="Lucida Sans" w:hAnsi="Lucida Sans"/>
                <w:noProof/>
                <w:sz w:val="18"/>
                <w:szCs w:val="18"/>
              </w:rPr>
              <w:t xml:space="preserve">.                     </w:t>
            </w:r>
          </w:p>
        </w:tc>
      </w:tr>
      <w:tr w:rsidR="004763AF" w14:paraId="301C29FA"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6276361" w14:textId="5E3806A3" w:rsidR="004763AF" w:rsidRPr="004763AF" w:rsidRDefault="004763AF" w:rsidP="00387C41">
            <w:pPr>
              <w:pStyle w:val="NoSpacing"/>
              <w:spacing w:before="120" w:after="240"/>
              <w:rPr>
                <w:rFonts w:ascii="Lucida Sans" w:hAnsi="Lucida Sans"/>
                <w:b/>
                <w:sz w:val="28"/>
                <w:lang w:val="en-CA"/>
              </w:rPr>
            </w:pPr>
            <w:r w:rsidRPr="004763AF">
              <w:rPr>
                <w:rFonts w:ascii="Lucida Sans" w:hAnsi="Lucida Sans"/>
                <w:b/>
                <w:sz w:val="24"/>
                <w:szCs w:val="20"/>
                <w:lang w:val="en-CA"/>
              </w:rPr>
              <w:t xml:space="preserve">Magnesium </w:t>
            </w:r>
          </w:p>
        </w:tc>
      </w:tr>
      <w:tr w:rsidR="004763AF" w14:paraId="6460B0F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E63F95" w14:textId="77777777" w:rsidR="004763AF" w:rsidRPr="004763AF" w:rsidRDefault="004763AF" w:rsidP="004763A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223109" w14:textId="329A6800" w:rsidR="004763AF" w:rsidRPr="004763AF" w:rsidRDefault="004763AF" w:rsidP="004763AF">
            <w:pPr>
              <w:spacing w:after="120"/>
              <w:rPr>
                <w:rFonts w:ascii="Lucida Sans" w:hAnsi="Lucida Sans"/>
                <w:bCs/>
                <w:sz w:val="18"/>
                <w:szCs w:val="18"/>
              </w:rPr>
            </w:pPr>
            <w:r w:rsidRPr="004763AF">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C0147E" w14:textId="77777777" w:rsidR="004763AF" w:rsidRPr="004763AF" w:rsidRDefault="004763AF" w:rsidP="004763A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FDEE0BE" w14:textId="6A800FA4" w:rsidR="004763AF" w:rsidRPr="004763AF" w:rsidRDefault="004763AF" w:rsidP="004763AF">
            <w:pPr>
              <w:tabs>
                <w:tab w:val="left" w:pos="1087"/>
              </w:tabs>
              <w:spacing w:after="120"/>
              <w:rPr>
                <w:rFonts w:ascii="Lucida Sans" w:hAnsi="Lucida Sans"/>
                <w:b/>
                <w:sz w:val="18"/>
                <w:szCs w:val="18"/>
              </w:rPr>
            </w:pPr>
            <w:r w:rsidRPr="004763AF">
              <w:rPr>
                <w:rFonts w:ascii="Lucida Sans" w:hAnsi="Lucida Sans"/>
                <w:b/>
                <w:sz w:val="18"/>
                <w:szCs w:val="18"/>
              </w:rPr>
              <w:t>MG</w:t>
            </w:r>
          </w:p>
        </w:tc>
      </w:tr>
      <w:tr w:rsidR="004763AF" w14:paraId="2550EAD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754EF0" w14:textId="77777777" w:rsidR="004763AF" w:rsidRPr="004763AF" w:rsidRDefault="004763AF" w:rsidP="004763A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624BF8" w14:textId="68948D02" w:rsidR="004763AF" w:rsidRPr="004763AF" w:rsidRDefault="004763AF" w:rsidP="004763AF">
            <w:pPr>
              <w:spacing w:after="120"/>
              <w:rPr>
                <w:rFonts w:ascii="Lucida Sans" w:hAnsi="Lucida Sans"/>
                <w:bCs/>
                <w:sz w:val="18"/>
                <w:szCs w:val="18"/>
              </w:rPr>
            </w:pPr>
            <w:r w:rsidRPr="004763AF">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092974" w14:textId="77777777" w:rsidR="004763AF" w:rsidRPr="004763AF" w:rsidRDefault="004763AF" w:rsidP="004763A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884878" w14:textId="4295F67E" w:rsidR="004763AF" w:rsidRPr="004763AF" w:rsidRDefault="004763AF" w:rsidP="004763AF">
            <w:pPr>
              <w:tabs>
                <w:tab w:val="left" w:pos="1087"/>
              </w:tabs>
              <w:spacing w:after="120"/>
              <w:rPr>
                <w:rFonts w:ascii="Lucida Sans" w:hAnsi="Lucida Sans"/>
                <w:b/>
                <w:sz w:val="18"/>
                <w:szCs w:val="18"/>
              </w:rPr>
            </w:pPr>
            <w:r w:rsidRPr="004763AF">
              <w:rPr>
                <w:rFonts w:ascii="Lucida Sans" w:hAnsi="Lucida Sans"/>
                <w:b/>
                <w:sz w:val="18"/>
                <w:szCs w:val="18"/>
              </w:rPr>
              <w:t>Plasma</w:t>
            </w:r>
          </w:p>
        </w:tc>
      </w:tr>
      <w:tr w:rsidR="004763AF" w14:paraId="6E3AF17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D547F8" w14:textId="77777777" w:rsidR="004763AF" w:rsidRPr="004763AF" w:rsidRDefault="004763AF" w:rsidP="004763A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36D1C9" w14:textId="25F26ABB" w:rsidR="004763AF" w:rsidRPr="004763AF" w:rsidRDefault="004763AF" w:rsidP="004763AF">
            <w:pPr>
              <w:spacing w:after="120"/>
              <w:rPr>
                <w:rFonts w:ascii="Lucida Sans" w:hAnsi="Lucida Sans"/>
                <w:bCs/>
                <w:sz w:val="18"/>
                <w:szCs w:val="18"/>
              </w:rPr>
            </w:pPr>
            <w:r w:rsidRPr="004763AF">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1AB395" w14:textId="77777777" w:rsidR="004763AF" w:rsidRPr="004763AF" w:rsidRDefault="004763AF" w:rsidP="004763A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E683160" w14:textId="62D20565" w:rsidR="004763AF" w:rsidRPr="004763AF" w:rsidRDefault="004763AF" w:rsidP="004763AF">
            <w:pPr>
              <w:tabs>
                <w:tab w:val="left" w:pos="1087"/>
              </w:tabs>
              <w:spacing w:after="120"/>
              <w:rPr>
                <w:rFonts w:ascii="Lucida Sans" w:hAnsi="Lucida Sans"/>
                <w:b/>
                <w:sz w:val="18"/>
                <w:szCs w:val="18"/>
              </w:rPr>
            </w:pPr>
            <w:r w:rsidRPr="004763AF">
              <w:rPr>
                <w:rFonts w:ascii="Lucida Sans" w:hAnsi="Lucida Sans"/>
                <w:b/>
                <w:sz w:val="18"/>
                <w:szCs w:val="18"/>
              </w:rPr>
              <w:t>3 mL lithium heparin gel separator tubes (light green)</w:t>
            </w:r>
          </w:p>
        </w:tc>
      </w:tr>
      <w:tr w:rsidR="004763AF" w14:paraId="06075E5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B186248" w14:textId="77777777" w:rsidR="004763AF" w:rsidRPr="004763AF" w:rsidRDefault="004763AF" w:rsidP="004763A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17F33E2" w14:textId="5FF55C14" w:rsidR="004763AF" w:rsidRPr="004763AF" w:rsidRDefault="004763AF" w:rsidP="004763AF">
            <w:pPr>
              <w:spacing w:after="120"/>
              <w:rPr>
                <w:rFonts w:ascii="Lucida Sans" w:hAnsi="Lucida Sans"/>
                <w:bCs/>
                <w:sz w:val="18"/>
                <w:szCs w:val="18"/>
              </w:rPr>
            </w:pPr>
            <w:r w:rsidRPr="004763AF">
              <w:rPr>
                <w:rFonts w:ascii="Lucida Sans" w:hAnsi="Lucida Sans"/>
                <w:bCs/>
                <w:sz w:val="18"/>
                <w:szCs w:val="18"/>
              </w:rPr>
              <w:t>For Lab Use Only</w:t>
            </w:r>
            <w:r w:rsidRPr="004763AF">
              <w:rPr>
                <w:rFonts w:ascii="Lucida Sans" w:hAnsi="Lucida Sans"/>
                <w:b/>
                <w:sz w:val="18"/>
                <w:szCs w:val="18"/>
              </w:rPr>
              <w:t xml:space="preserve">                 </w:t>
            </w:r>
            <w:r w:rsidRPr="004763AF">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7F622C4" w14:textId="77777777" w:rsidR="004763AF" w:rsidRPr="004763AF" w:rsidRDefault="004763AF" w:rsidP="004763A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8A0A5DA" w14:textId="2715DC70" w:rsidR="004763AF" w:rsidRPr="004763AF" w:rsidRDefault="004763AF" w:rsidP="004763AF">
            <w:pPr>
              <w:tabs>
                <w:tab w:val="left" w:pos="1087"/>
              </w:tabs>
              <w:spacing w:after="120"/>
              <w:rPr>
                <w:rFonts w:ascii="Lucida Sans" w:hAnsi="Lucida Sans"/>
                <w:b/>
                <w:sz w:val="18"/>
                <w:szCs w:val="18"/>
              </w:rPr>
            </w:pPr>
            <w:r w:rsidRPr="004763AF">
              <w:rPr>
                <w:rFonts w:ascii="Lucida Sans" w:hAnsi="Lucida Sans"/>
                <w:b/>
                <w:sz w:val="18"/>
                <w:szCs w:val="18"/>
              </w:rPr>
              <w:t>Centrifuge within 2 hours of collection.</w:t>
            </w:r>
          </w:p>
        </w:tc>
      </w:tr>
      <w:tr w:rsidR="001F259F" w14:paraId="6E981069"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35BAA11" w14:textId="6B595371" w:rsidR="001F259F" w:rsidRPr="001F259F" w:rsidRDefault="001F259F" w:rsidP="00387C41">
            <w:pPr>
              <w:pStyle w:val="NoSpacing"/>
              <w:spacing w:before="120" w:after="240"/>
              <w:rPr>
                <w:rFonts w:ascii="Lucida Sans" w:hAnsi="Lucida Sans"/>
                <w:b/>
                <w:sz w:val="28"/>
                <w:lang w:val="en-CA"/>
              </w:rPr>
            </w:pPr>
            <w:r w:rsidRPr="001F259F">
              <w:rPr>
                <w:rFonts w:ascii="Lucida Sans" w:hAnsi="Lucida Sans"/>
                <w:b/>
                <w:sz w:val="24"/>
                <w:szCs w:val="20"/>
                <w:lang w:val="en-CA"/>
              </w:rPr>
              <w:t>Magnesium (Urine)</w:t>
            </w:r>
          </w:p>
        </w:tc>
      </w:tr>
      <w:tr w:rsidR="001F259F" w14:paraId="5794292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CBED75" w14:textId="77777777" w:rsidR="001F259F" w:rsidRPr="001F259F" w:rsidRDefault="001F259F" w:rsidP="001F259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617739" w14:textId="3873EB29" w:rsidR="001F259F" w:rsidRPr="001F259F" w:rsidRDefault="001F259F" w:rsidP="001F259F">
            <w:pPr>
              <w:spacing w:after="120"/>
              <w:rPr>
                <w:rFonts w:ascii="Lucida Sans" w:hAnsi="Lucida Sans"/>
                <w:bCs/>
                <w:sz w:val="18"/>
                <w:szCs w:val="18"/>
              </w:rPr>
            </w:pPr>
            <w:r w:rsidRPr="001F259F">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2797C0" w14:textId="77777777" w:rsidR="001F259F" w:rsidRPr="001F259F" w:rsidRDefault="001F259F" w:rsidP="001F259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F59CFB" w14:textId="01DEDE6C" w:rsidR="001F259F" w:rsidRPr="001F259F" w:rsidRDefault="001F259F" w:rsidP="001F259F">
            <w:pPr>
              <w:tabs>
                <w:tab w:val="left" w:pos="1087"/>
              </w:tabs>
              <w:spacing w:after="120"/>
              <w:rPr>
                <w:rFonts w:ascii="Lucida Sans" w:hAnsi="Lucida Sans"/>
                <w:b/>
                <w:sz w:val="18"/>
                <w:szCs w:val="18"/>
              </w:rPr>
            </w:pPr>
            <w:r w:rsidRPr="001F259F">
              <w:rPr>
                <w:rFonts w:ascii="Lucida Sans" w:hAnsi="Lucida Sans"/>
                <w:b/>
                <w:sz w:val="18"/>
                <w:szCs w:val="18"/>
              </w:rPr>
              <w:t>UMGR</w:t>
            </w:r>
          </w:p>
        </w:tc>
      </w:tr>
      <w:tr w:rsidR="001F259F" w14:paraId="050C34D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0E37F6" w14:textId="77777777" w:rsidR="001F259F" w:rsidRPr="001F259F" w:rsidRDefault="001F259F" w:rsidP="001F259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85C05D" w14:textId="52114FCC" w:rsidR="001F259F" w:rsidRPr="001F259F" w:rsidRDefault="001F259F" w:rsidP="001F259F">
            <w:pPr>
              <w:spacing w:after="120"/>
              <w:rPr>
                <w:rFonts w:ascii="Lucida Sans" w:hAnsi="Lucida Sans"/>
                <w:bCs/>
                <w:sz w:val="18"/>
                <w:szCs w:val="18"/>
              </w:rPr>
            </w:pPr>
            <w:r w:rsidRPr="001F259F">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31B47C" w14:textId="77777777" w:rsidR="001F259F" w:rsidRPr="001F259F" w:rsidRDefault="001F259F" w:rsidP="001F259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E5C6E6" w14:textId="6C27E5A2" w:rsidR="001F259F" w:rsidRPr="001F259F" w:rsidRDefault="001F259F" w:rsidP="001F259F">
            <w:pPr>
              <w:tabs>
                <w:tab w:val="left" w:pos="1087"/>
              </w:tabs>
              <w:spacing w:after="120"/>
              <w:rPr>
                <w:rFonts w:ascii="Lucida Sans" w:hAnsi="Lucida Sans"/>
                <w:b/>
                <w:sz w:val="18"/>
                <w:szCs w:val="18"/>
              </w:rPr>
            </w:pPr>
            <w:r w:rsidRPr="001F259F">
              <w:rPr>
                <w:rFonts w:ascii="Lucida Sans" w:hAnsi="Lucida Sans"/>
                <w:b/>
                <w:sz w:val="18"/>
                <w:szCs w:val="18"/>
              </w:rPr>
              <w:t>Urine</w:t>
            </w:r>
          </w:p>
        </w:tc>
      </w:tr>
      <w:tr w:rsidR="001F259F" w14:paraId="6CC4A1F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393F7B3" w14:textId="77777777" w:rsidR="001F259F" w:rsidRPr="001F259F" w:rsidRDefault="001F259F" w:rsidP="001F259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927355" w14:textId="7D2F1F05" w:rsidR="001F259F" w:rsidRPr="001F259F" w:rsidRDefault="001F259F" w:rsidP="001F259F">
            <w:pPr>
              <w:spacing w:after="120"/>
              <w:rPr>
                <w:rFonts w:ascii="Lucida Sans" w:hAnsi="Lucida Sans"/>
                <w:bCs/>
                <w:sz w:val="18"/>
                <w:szCs w:val="18"/>
              </w:rPr>
            </w:pPr>
            <w:r w:rsidRPr="001F259F">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5F4D89" w14:textId="77777777" w:rsidR="001F259F" w:rsidRPr="001F259F" w:rsidRDefault="001F259F" w:rsidP="001F259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2E4973" w14:textId="1EFE26AF" w:rsidR="001F259F" w:rsidRPr="001F259F" w:rsidRDefault="001F259F" w:rsidP="001F259F">
            <w:pPr>
              <w:tabs>
                <w:tab w:val="left" w:pos="1087"/>
              </w:tabs>
              <w:spacing w:after="120"/>
              <w:rPr>
                <w:rFonts w:ascii="Lucida Sans" w:hAnsi="Lucida Sans"/>
                <w:b/>
                <w:sz w:val="18"/>
                <w:szCs w:val="18"/>
              </w:rPr>
            </w:pPr>
            <w:r w:rsidRPr="001F259F">
              <w:rPr>
                <w:rFonts w:ascii="Lucida Sans" w:hAnsi="Lucida Sans"/>
                <w:b/>
                <w:sz w:val="18"/>
                <w:szCs w:val="18"/>
              </w:rPr>
              <w:t>Sterile urine container</w:t>
            </w:r>
          </w:p>
        </w:tc>
      </w:tr>
      <w:tr w:rsidR="001F259F" w14:paraId="0959EA6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D74BE1C" w14:textId="77777777" w:rsidR="001F259F" w:rsidRPr="001F259F" w:rsidRDefault="001F259F" w:rsidP="001F259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2AE10CF" w14:textId="13C601D3" w:rsidR="001F259F" w:rsidRPr="001F259F" w:rsidRDefault="001F259F" w:rsidP="001F259F">
            <w:pPr>
              <w:spacing w:after="120"/>
              <w:rPr>
                <w:rFonts w:ascii="Lucida Sans" w:hAnsi="Lucida Sans"/>
                <w:bCs/>
                <w:sz w:val="18"/>
                <w:szCs w:val="18"/>
              </w:rPr>
            </w:pPr>
            <w:r w:rsidRPr="001F259F">
              <w:rPr>
                <w:rFonts w:ascii="Lucida Sans" w:hAnsi="Lucida Sans"/>
                <w:bCs/>
                <w:sz w:val="18"/>
                <w:szCs w:val="18"/>
              </w:rPr>
              <w:t>For Lab Use Only</w:t>
            </w:r>
            <w:r w:rsidRPr="001F259F">
              <w:rPr>
                <w:rFonts w:ascii="Lucida Sans" w:hAnsi="Lucida Sans"/>
                <w:b/>
                <w:sz w:val="18"/>
                <w:szCs w:val="18"/>
              </w:rPr>
              <w:t xml:space="preserve">                 </w:t>
            </w:r>
            <w:r w:rsidRPr="001F259F">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AC7D0D5" w14:textId="77777777" w:rsidR="001F259F" w:rsidRPr="001F259F" w:rsidRDefault="001F259F" w:rsidP="001F259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EA349FA" w14:textId="2E4326E2" w:rsidR="001F259F" w:rsidRPr="001F259F" w:rsidRDefault="001F259F" w:rsidP="001F259F">
            <w:pPr>
              <w:tabs>
                <w:tab w:val="left" w:pos="1087"/>
              </w:tabs>
              <w:spacing w:after="120"/>
              <w:rPr>
                <w:rFonts w:ascii="Lucida Sans" w:hAnsi="Lucida Sans"/>
                <w:b/>
                <w:sz w:val="18"/>
                <w:szCs w:val="18"/>
              </w:rPr>
            </w:pPr>
            <w:r w:rsidRPr="001F259F">
              <w:rPr>
                <w:rFonts w:ascii="Lucida Sans" w:hAnsi="Lucida Sans"/>
                <w:b/>
                <w:sz w:val="18"/>
                <w:szCs w:val="18"/>
              </w:rPr>
              <w:t>Referred to Colchester</w:t>
            </w:r>
          </w:p>
        </w:tc>
      </w:tr>
      <w:tr w:rsidR="000832F9" w14:paraId="6244D9EC"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2EDF3E0" w14:textId="77777777" w:rsidR="00201CBA" w:rsidRDefault="00201CBA" w:rsidP="00387C41">
            <w:pPr>
              <w:pStyle w:val="NoSpacing"/>
              <w:spacing w:before="120" w:after="240"/>
              <w:rPr>
                <w:rFonts w:ascii="Lucida Sans" w:hAnsi="Lucida Sans"/>
                <w:b/>
                <w:sz w:val="24"/>
                <w:szCs w:val="20"/>
                <w:lang w:val="en-CA"/>
              </w:rPr>
            </w:pPr>
          </w:p>
          <w:p w14:paraId="255FAB8C" w14:textId="4BFD63E4" w:rsidR="000832F9" w:rsidRPr="000832F9" w:rsidRDefault="000832F9" w:rsidP="00387C41">
            <w:pPr>
              <w:pStyle w:val="NoSpacing"/>
              <w:spacing w:before="120" w:after="240"/>
              <w:rPr>
                <w:rFonts w:ascii="Lucida Sans" w:hAnsi="Lucida Sans"/>
                <w:b/>
                <w:sz w:val="28"/>
                <w:lang w:val="en-CA"/>
              </w:rPr>
            </w:pPr>
            <w:r w:rsidRPr="000832F9">
              <w:rPr>
                <w:rFonts w:ascii="Lucida Sans" w:hAnsi="Lucida Sans"/>
                <w:b/>
                <w:sz w:val="24"/>
                <w:szCs w:val="20"/>
                <w:lang w:val="en-CA"/>
              </w:rPr>
              <w:lastRenderedPageBreak/>
              <w:t>Malaria Smear</w:t>
            </w:r>
          </w:p>
        </w:tc>
      </w:tr>
      <w:tr w:rsidR="000832F9" w14:paraId="0BB2AEE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691DFB" w14:textId="77777777" w:rsidR="000832F9" w:rsidRPr="000832F9" w:rsidRDefault="000832F9" w:rsidP="000832F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6AFEF77" w14:textId="5E66FF97" w:rsidR="000832F9" w:rsidRPr="000832F9" w:rsidRDefault="000832F9" w:rsidP="000832F9">
            <w:pPr>
              <w:spacing w:after="120"/>
              <w:rPr>
                <w:rFonts w:ascii="Lucida Sans" w:hAnsi="Lucida Sans"/>
                <w:bCs/>
                <w:sz w:val="18"/>
                <w:szCs w:val="18"/>
              </w:rPr>
            </w:pPr>
            <w:r w:rsidRPr="000832F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82746F" w14:textId="77777777" w:rsidR="000832F9" w:rsidRPr="000832F9" w:rsidRDefault="000832F9" w:rsidP="000832F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5B995C0" w14:textId="4C3AEC5E" w:rsidR="000832F9" w:rsidRPr="000832F9" w:rsidRDefault="000832F9" w:rsidP="000832F9">
            <w:pPr>
              <w:tabs>
                <w:tab w:val="left" w:pos="1087"/>
              </w:tabs>
              <w:spacing w:after="120"/>
              <w:rPr>
                <w:rFonts w:ascii="Lucida Sans" w:hAnsi="Lucida Sans"/>
                <w:b/>
                <w:sz w:val="18"/>
                <w:szCs w:val="18"/>
              </w:rPr>
            </w:pPr>
            <w:r w:rsidRPr="000832F9">
              <w:rPr>
                <w:rFonts w:ascii="Lucida Sans" w:hAnsi="Lucida Sans"/>
                <w:b/>
                <w:sz w:val="18"/>
                <w:szCs w:val="18"/>
              </w:rPr>
              <w:t>MAL</w:t>
            </w:r>
          </w:p>
        </w:tc>
      </w:tr>
      <w:tr w:rsidR="000832F9" w14:paraId="0237A3C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A376F3" w14:textId="77777777" w:rsidR="000832F9" w:rsidRPr="000832F9" w:rsidRDefault="000832F9" w:rsidP="000832F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174269" w14:textId="30683659" w:rsidR="000832F9" w:rsidRPr="000832F9" w:rsidRDefault="000832F9" w:rsidP="000832F9">
            <w:pPr>
              <w:spacing w:after="120"/>
              <w:rPr>
                <w:rFonts w:ascii="Lucida Sans" w:hAnsi="Lucida Sans"/>
                <w:bCs/>
                <w:sz w:val="18"/>
                <w:szCs w:val="18"/>
              </w:rPr>
            </w:pPr>
            <w:r w:rsidRPr="000832F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5BA9E9" w14:textId="77777777" w:rsidR="000832F9" w:rsidRPr="000832F9" w:rsidRDefault="000832F9" w:rsidP="000832F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A921B8B" w14:textId="6CB94E67" w:rsidR="000832F9" w:rsidRPr="000832F9" w:rsidRDefault="000832F9" w:rsidP="000832F9">
            <w:pPr>
              <w:tabs>
                <w:tab w:val="left" w:pos="1087"/>
              </w:tabs>
              <w:spacing w:after="120"/>
              <w:rPr>
                <w:rFonts w:ascii="Lucida Sans" w:hAnsi="Lucida Sans"/>
                <w:b/>
                <w:sz w:val="18"/>
                <w:szCs w:val="18"/>
              </w:rPr>
            </w:pPr>
            <w:r w:rsidRPr="000832F9">
              <w:rPr>
                <w:rFonts w:ascii="Lucida Sans" w:hAnsi="Lucida Sans"/>
                <w:b/>
                <w:sz w:val="18"/>
                <w:szCs w:val="18"/>
              </w:rPr>
              <w:t>Whole Blood</w:t>
            </w:r>
          </w:p>
        </w:tc>
      </w:tr>
      <w:tr w:rsidR="000832F9" w14:paraId="3AC3677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973510" w14:textId="77777777" w:rsidR="000832F9" w:rsidRPr="000832F9" w:rsidRDefault="000832F9" w:rsidP="000832F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DB6348" w14:textId="28F9BCCA" w:rsidR="000832F9" w:rsidRPr="000832F9" w:rsidRDefault="000832F9" w:rsidP="000832F9">
            <w:pPr>
              <w:spacing w:after="120"/>
              <w:rPr>
                <w:rFonts w:ascii="Lucida Sans" w:hAnsi="Lucida Sans"/>
                <w:bCs/>
                <w:sz w:val="18"/>
                <w:szCs w:val="18"/>
              </w:rPr>
            </w:pPr>
            <w:r w:rsidRPr="000832F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7C8B08" w14:textId="77777777" w:rsidR="000832F9" w:rsidRPr="000832F9" w:rsidRDefault="000832F9" w:rsidP="000832F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EEB5DB" w14:textId="3AD487C7" w:rsidR="000832F9" w:rsidRPr="000832F9" w:rsidRDefault="000832F9" w:rsidP="000832F9">
            <w:pPr>
              <w:tabs>
                <w:tab w:val="left" w:pos="1087"/>
              </w:tabs>
              <w:spacing w:after="120"/>
              <w:rPr>
                <w:rFonts w:ascii="Lucida Sans" w:hAnsi="Lucida Sans"/>
                <w:b/>
                <w:sz w:val="18"/>
                <w:szCs w:val="18"/>
              </w:rPr>
            </w:pPr>
            <w:r w:rsidRPr="000832F9">
              <w:rPr>
                <w:rFonts w:ascii="Lucida Sans" w:hAnsi="Lucida Sans"/>
                <w:b/>
                <w:sz w:val="18"/>
                <w:szCs w:val="18"/>
              </w:rPr>
              <w:t>4 ml mauve (EDTA)</w:t>
            </w:r>
          </w:p>
        </w:tc>
      </w:tr>
      <w:tr w:rsidR="000832F9" w14:paraId="24B045A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5C9C6B5" w14:textId="77777777" w:rsidR="000832F9" w:rsidRPr="000832F9" w:rsidRDefault="000832F9" w:rsidP="000832F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D8F4EE" w14:textId="458C2DD5" w:rsidR="000832F9" w:rsidRPr="000832F9" w:rsidRDefault="000832F9" w:rsidP="000832F9">
            <w:pPr>
              <w:spacing w:after="120"/>
              <w:rPr>
                <w:rFonts w:ascii="Lucida Sans" w:hAnsi="Lucida Sans"/>
                <w:sz w:val="18"/>
                <w:szCs w:val="18"/>
              </w:rPr>
            </w:pPr>
            <w:r w:rsidRPr="000832F9">
              <w:rPr>
                <w:rFonts w:ascii="Lucida Sans" w:hAnsi="Lucida Sans"/>
                <w:sz w:val="18"/>
                <w:szCs w:val="18"/>
              </w:rPr>
              <w:t>Stability</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392CDE" w14:textId="77777777" w:rsidR="000832F9" w:rsidRPr="000832F9" w:rsidRDefault="000832F9" w:rsidP="000832F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7B3BC2" w14:textId="0A229437" w:rsidR="000832F9" w:rsidRPr="000832F9" w:rsidRDefault="000832F9" w:rsidP="000832F9">
            <w:pPr>
              <w:spacing w:after="120"/>
              <w:rPr>
                <w:rFonts w:ascii="Lucida Sans" w:hAnsi="Lucida Sans"/>
                <w:b/>
                <w:sz w:val="18"/>
                <w:szCs w:val="18"/>
              </w:rPr>
            </w:pPr>
            <w:r w:rsidRPr="000832F9">
              <w:rPr>
                <w:rFonts w:ascii="Lucida Sans" w:hAnsi="Lucida Sans"/>
                <w:b/>
                <w:sz w:val="18"/>
                <w:szCs w:val="18"/>
              </w:rPr>
              <w:t>Room temperature-deliver to lab within 4 hours.</w:t>
            </w:r>
          </w:p>
        </w:tc>
      </w:tr>
      <w:tr w:rsidR="000832F9" w14:paraId="5C7489F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F1F61A7" w14:textId="77777777" w:rsidR="000832F9" w:rsidRPr="000832F9" w:rsidRDefault="000832F9" w:rsidP="000832F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1F203F6" w14:textId="0FCC5DAA" w:rsidR="000832F9" w:rsidRPr="000832F9" w:rsidRDefault="000832F9" w:rsidP="000832F9">
            <w:pPr>
              <w:spacing w:after="120"/>
              <w:rPr>
                <w:rFonts w:ascii="Lucida Sans" w:hAnsi="Lucida Sans"/>
                <w:bCs/>
                <w:sz w:val="18"/>
                <w:szCs w:val="18"/>
              </w:rPr>
            </w:pPr>
            <w:r w:rsidRPr="000832F9">
              <w:rPr>
                <w:rFonts w:ascii="Lucida Sans" w:hAnsi="Lucida Sans"/>
                <w:bCs/>
                <w:sz w:val="18"/>
                <w:szCs w:val="18"/>
              </w:rPr>
              <w:t>For Lab Use Only</w:t>
            </w:r>
            <w:r w:rsidRPr="000832F9">
              <w:rPr>
                <w:rFonts w:ascii="Lucida Sans" w:hAnsi="Lucida Sans"/>
                <w:b/>
                <w:sz w:val="18"/>
                <w:szCs w:val="18"/>
              </w:rPr>
              <w:t xml:space="preserve">                 </w:t>
            </w:r>
            <w:r w:rsidRPr="000832F9">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C8EA201" w14:textId="77777777" w:rsidR="000832F9" w:rsidRPr="000832F9" w:rsidRDefault="000832F9" w:rsidP="000832F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6E9A53A" w14:textId="567659C8" w:rsidR="000832F9" w:rsidRPr="000832F9" w:rsidRDefault="000832F9" w:rsidP="000832F9">
            <w:pPr>
              <w:tabs>
                <w:tab w:val="left" w:pos="1087"/>
              </w:tabs>
              <w:spacing w:after="120"/>
              <w:rPr>
                <w:rFonts w:ascii="Lucida Sans" w:hAnsi="Lucida Sans"/>
                <w:b/>
                <w:sz w:val="18"/>
                <w:szCs w:val="18"/>
              </w:rPr>
            </w:pPr>
            <w:r w:rsidRPr="000832F9">
              <w:rPr>
                <w:rFonts w:ascii="Lucida Sans" w:hAnsi="Lucida Sans"/>
                <w:b/>
                <w:sz w:val="18"/>
                <w:szCs w:val="18"/>
              </w:rPr>
              <w:t>Referred to QEII, must be received within 3 days.</w:t>
            </w:r>
          </w:p>
        </w:tc>
      </w:tr>
      <w:tr w:rsidR="00B04C3C" w14:paraId="4C5FEAC2"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37F0E99" w14:textId="2EF6C23A" w:rsidR="00B04C3C" w:rsidRPr="00B04C3C" w:rsidRDefault="00B04C3C" w:rsidP="00387C41">
            <w:pPr>
              <w:pStyle w:val="NoSpacing"/>
              <w:spacing w:before="120" w:after="240"/>
              <w:rPr>
                <w:rFonts w:ascii="Lucida Sans" w:hAnsi="Lucida Sans"/>
                <w:b/>
                <w:sz w:val="24"/>
                <w:szCs w:val="20"/>
                <w:lang w:val="en-CA"/>
              </w:rPr>
            </w:pPr>
            <w:r w:rsidRPr="00B04C3C">
              <w:rPr>
                <w:rFonts w:ascii="Lucida Sans" w:hAnsi="Lucida Sans"/>
                <w:b/>
                <w:sz w:val="24"/>
                <w:szCs w:val="20"/>
                <w:lang w:val="en-CA"/>
              </w:rPr>
              <w:t>Microalbumin (</w:t>
            </w:r>
            <w:r>
              <w:rPr>
                <w:rFonts w:ascii="Lucida Sans" w:hAnsi="Lucida Sans"/>
                <w:b/>
                <w:sz w:val="24"/>
                <w:szCs w:val="20"/>
                <w:lang w:val="en-CA"/>
              </w:rPr>
              <w:t>Urine</w:t>
            </w:r>
            <w:r w:rsidRPr="00B04C3C">
              <w:rPr>
                <w:rFonts w:ascii="Lucida Sans" w:hAnsi="Lucida Sans"/>
                <w:b/>
                <w:sz w:val="24"/>
                <w:szCs w:val="20"/>
                <w:lang w:val="en-CA"/>
              </w:rPr>
              <w:t>)</w:t>
            </w:r>
          </w:p>
        </w:tc>
      </w:tr>
      <w:tr w:rsidR="0050689C" w14:paraId="73DDBF0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39C756" w14:textId="77777777" w:rsidR="0050689C" w:rsidRPr="006555CF" w:rsidRDefault="0050689C" w:rsidP="0050689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A10349" w14:textId="7E684529" w:rsidR="0050689C" w:rsidRPr="006555CF" w:rsidRDefault="0050689C" w:rsidP="0050689C">
            <w:pPr>
              <w:spacing w:after="120"/>
              <w:rPr>
                <w:rFonts w:ascii="Lucida Sans" w:hAnsi="Lucida Sans"/>
                <w:bCs/>
                <w:sz w:val="18"/>
                <w:szCs w:val="18"/>
              </w:rPr>
            </w:pPr>
            <w:r w:rsidRPr="006555CF">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07E793" w14:textId="77777777" w:rsidR="0050689C" w:rsidRPr="006555CF" w:rsidRDefault="0050689C" w:rsidP="0050689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4BED5C" w14:textId="74A98FC4" w:rsidR="0050689C" w:rsidRPr="006555CF" w:rsidRDefault="0050689C" w:rsidP="0050689C">
            <w:pPr>
              <w:tabs>
                <w:tab w:val="left" w:pos="1087"/>
              </w:tabs>
              <w:spacing w:after="120"/>
              <w:rPr>
                <w:rFonts w:ascii="Lucida Sans" w:hAnsi="Lucida Sans"/>
                <w:b/>
                <w:sz w:val="18"/>
                <w:szCs w:val="18"/>
              </w:rPr>
            </w:pPr>
            <w:r w:rsidRPr="006555CF">
              <w:rPr>
                <w:rFonts w:ascii="Lucida Sans" w:hAnsi="Lucida Sans"/>
                <w:b/>
                <w:sz w:val="18"/>
                <w:szCs w:val="18"/>
              </w:rPr>
              <w:t>U ACR</w:t>
            </w:r>
          </w:p>
        </w:tc>
      </w:tr>
      <w:tr w:rsidR="0050689C" w14:paraId="277852E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9C0718" w14:textId="77777777" w:rsidR="0050689C" w:rsidRPr="006555CF" w:rsidRDefault="0050689C" w:rsidP="0050689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C90DBD" w14:textId="01323DE5" w:rsidR="0050689C" w:rsidRPr="006555CF" w:rsidRDefault="0050689C" w:rsidP="0050689C">
            <w:pPr>
              <w:spacing w:after="120"/>
              <w:rPr>
                <w:rFonts w:ascii="Lucida Sans" w:hAnsi="Lucida Sans"/>
                <w:bCs/>
                <w:sz w:val="18"/>
                <w:szCs w:val="18"/>
              </w:rPr>
            </w:pPr>
            <w:r w:rsidRPr="006555CF">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A210CB0" w14:textId="77777777" w:rsidR="0050689C" w:rsidRPr="006555CF" w:rsidRDefault="0050689C" w:rsidP="0050689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F08DB0" w14:textId="40F056CD" w:rsidR="0050689C" w:rsidRPr="006555CF" w:rsidRDefault="0050689C" w:rsidP="0050689C">
            <w:pPr>
              <w:tabs>
                <w:tab w:val="left" w:pos="1087"/>
              </w:tabs>
              <w:spacing w:after="120"/>
              <w:rPr>
                <w:rFonts w:ascii="Lucida Sans" w:hAnsi="Lucida Sans"/>
                <w:b/>
                <w:sz w:val="18"/>
                <w:szCs w:val="18"/>
              </w:rPr>
            </w:pPr>
            <w:r w:rsidRPr="006555CF">
              <w:rPr>
                <w:rFonts w:ascii="Lucida Sans" w:hAnsi="Lucida Sans"/>
                <w:b/>
                <w:sz w:val="18"/>
                <w:szCs w:val="18"/>
              </w:rPr>
              <w:t>Urine</w:t>
            </w:r>
          </w:p>
        </w:tc>
      </w:tr>
      <w:tr w:rsidR="0050689C" w14:paraId="475CA12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7C42A2E" w14:textId="77777777" w:rsidR="0050689C" w:rsidRPr="006555CF" w:rsidRDefault="0050689C" w:rsidP="0050689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B92E712" w14:textId="7F7D2CEA" w:rsidR="0050689C" w:rsidRPr="006555CF" w:rsidRDefault="0050689C" w:rsidP="0050689C">
            <w:pPr>
              <w:spacing w:after="120"/>
              <w:rPr>
                <w:rFonts w:ascii="Lucida Sans" w:hAnsi="Lucida Sans"/>
                <w:bCs/>
                <w:sz w:val="18"/>
                <w:szCs w:val="18"/>
              </w:rPr>
            </w:pPr>
            <w:r w:rsidRPr="006555CF">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DB79EDD" w14:textId="77777777" w:rsidR="0050689C" w:rsidRPr="006555CF" w:rsidRDefault="0050689C" w:rsidP="0050689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85671E8" w14:textId="7D4379F2" w:rsidR="0050689C" w:rsidRPr="006555CF" w:rsidRDefault="006555CF" w:rsidP="0050689C">
            <w:pPr>
              <w:tabs>
                <w:tab w:val="left" w:pos="1087"/>
              </w:tabs>
              <w:spacing w:after="120"/>
              <w:rPr>
                <w:rFonts w:ascii="Lucida Sans" w:hAnsi="Lucida Sans"/>
                <w:b/>
                <w:sz w:val="18"/>
                <w:szCs w:val="18"/>
              </w:rPr>
            </w:pPr>
            <w:r w:rsidRPr="006555CF">
              <w:rPr>
                <w:rFonts w:ascii="Lucida Sans" w:hAnsi="Lucida Sans"/>
                <w:b/>
                <w:sz w:val="18"/>
                <w:szCs w:val="18"/>
              </w:rPr>
              <w:t>Sterile container</w:t>
            </w:r>
          </w:p>
        </w:tc>
      </w:tr>
      <w:tr w:rsidR="0008527A" w14:paraId="035C0F96"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63827D0" w14:textId="22EDF816" w:rsidR="0008527A" w:rsidRPr="0008527A" w:rsidRDefault="0008527A" w:rsidP="00387C41">
            <w:pPr>
              <w:spacing w:before="120" w:after="240"/>
              <w:rPr>
                <w:rFonts w:ascii="Lucida Sans" w:hAnsi="Lucida Sans"/>
              </w:rPr>
            </w:pPr>
            <w:r w:rsidRPr="0008527A">
              <w:rPr>
                <w:rFonts w:ascii="Lucida Sans" w:hAnsi="Lucida Sans"/>
                <w:b/>
                <w:sz w:val="24"/>
                <w:szCs w:val="20"/>
              </w:rPr>
              <w:t>Mono</w:t>
            </w:r>
            <w:r w:rsidRPr="0008527A">
              <w:rPr>
                <w:rFonts w:ascii="Lucida Sans" w:hAnsi="Lucida Sans"/>
                <w:b/>
                <w:bCs/>
                <w:sz w:val="24"/>
                <w:szCs w:val="20"/>
              </w:rPr>
              <w:t>nucleosis</w:t>
            </w:r>
          </w:p>
        </w:tc>
      </w:tr>
      <w:tr w:rsidR="009F6C03" w14:paraId="3A5C95D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95391A" w14:textId="77777777" w:rsidR="009F6C03" w:rsidRPr="00812839" w:rsidRDefault="009F6C03" w:rsidP="0081283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BC743E" w14:textId="4D9747C3" w:rsidR="009F6C03" w:rsidRPr="00812839" w:rsidRDefault="009F6C03" w:rsidP="00812839">
            <w:pPr>
              <w:spacing w:after="120"/>
              <w:rPr>
                <w:rFonts w:ascii="Lucida Sans" w:hAnsi="Lucida Sans"/>
                <w:bCs/>
                <w:sz w:val="18"/>
                <w:szCs w:val="18"/>
              </w:rPr>
            </w:pPr>
            <w:r w:rsidRPr="0081283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C4764B" w14:textId="77777777" w:rsidR="009F6C03" w:rsidRPr="00812839" w:rsidRDefault="009F6C03" w:rsidP="0081283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FAFA2E" w14:textId="3B047D0A" w:rsidR="009F6C03" w:rsidRPr="00812839" w:rsidRDefault="009F6C03" w:rsidP="00812839">
            <w:pPr>
              <w:tabs>
                <w:tab w:val="left" w:pos="1087"/>
              </w:tabs>
              <w:spacing w:after="120"/>
              <w:rPr>
                <w:rFonts w:ascii="Lucida Sans" w:hAnsi="Lucida Sans"/>
                <w:b/>
                <w:sz w:val="18"/>
                <w:szCs w:val="18"/>
              </w:rPr>
            </w:pPr>
            <w:r w:rsidRPr="00812839">
              <w:rPr>
                <w:rFonts w:ascii="Lucida Sans" w:hAnsi="Lucida Sans"/>
                <w:b/>
                <w:sz w:val="18"/>
                <w:szCs w:val="18"/>
              </w:rPr>
              <w:t>MONO</w:t>
            </w:r>
          </w:p>
        </w:tc>
      </w:tr>
      <w:tr w:rsidR="009F6C03" w14:paraId="2C9F3D6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67E20D" w14:textId="77777777" w:rsidR="009F6C03" w:rsidRPr="00812839" w:rsidRDefault="009F6C03" w:rsidP="0081283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57C0CD" w14:textId="3FA8D669" w:rsidR="009F6C03" w:rsidRPr="00812839" w:rsidRDefault="009F6C03" w:rsidP="00812839">
            <w:pPr>
              <w:spacing w:after="120"/>
              <w:rPr>
                <w:rFonts w:ascii="Lucida Sans" w:hAnsi="Lucida Sans"/>
                <w:bCs/>
                <w:sz w:val="18"/>
                <w:szCs w:val="18"/>
              </w:rPr>
            </w:pPr>
            <w:r w:rsidRPr="0081283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8C352B" w14:textId="77777777" w:rsidR="009F6C03" w:rsidRPr="00812839" w:rsidRDefault="009F6C03" w:rsidP="0081283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E0796E" w14:textId="654547A2" w:rsidR="009F6C03" w:rsidRPr="00812839" w:rsidRDefault="009F6C03" w:rsidP="00812839">
            <w:pPr>
              <w:tabs>
                <w:tab w:val="left" w:pos="1087"/>
              </w:tabs>
              <w:spacing w:after="120"/>
              <w:rPr>
                <w:rFonts w:ascii="Lucida Sans" w:hAnsi="Lucida Sans"/>
                <w:b/>
                <w:sz w:val="18"/>
                <w:szCs w:val="18"/>
              </w:rPr>
            </w:pPr>
            <w:r w:rsidRPr="00812839">
              <w:rPr>
                <w:rFonts w:ascii="Lucida Sans" w:hAnsi="Lucida Sans"/>
                <w:b/>
                <w:sz w:val="18"/>
                <w:szCs w:val="18"/>
              </w:rPr>
              <w:t>Serum</w:t>
            </w:r>
          </w:p>
        </w:tc>
      </w:tr>
      <w:tr w:rsidR="009F6C03" w14:paraId="68A46A4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24CC51" w14:textId="77777777" w:rsidR="009F6C03" w:rsidRPr="00812839" w:rsidRDefault="009F6C03" w:rsidP="0081283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BF2B1A" w14:textId="4B365A6D" w:rsidR="009F6C03" w:rsidRPr="00812839" w:rsidRDefault="009F6C03" w:rsidP="00812839">
            <w:pPr>
              <w:spacing w:after="120"/>
              <w:rPr>
                <w:rFonts w:ascii="Lucida Sans" w:hAnsi="Lucida Sans"/>
                <w:bCs/>
                <w:sz w:val="18"/>
                <w:szCs w:val="18"/>
              </w:rPr>
            </w:pPr>
            <w:r w:rsidRPr="0081283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E53898" w14:textId="77777777" w:rsidR="009F6C03" w:rsidRPr="00812839" w:rsidRDefault="009F6C03" w:rsidP="0081283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B9093E" w14:textId="327FE0A2" w:rsidR="009F6C03" w:rsidRPr="00812839" w:rsidRDefault="009F6C03" w:rsidP="00812839">
            <w:pPr>
              <w:spacing w:after="120"/>
              <w:rPr>
                <w:rFonts w:ascii="Lucida Sans" w:hAnsi="Lucida Sans"/>
                <w:b/>
                <w:bCs/>
                <w:sz w:val="18"/>
                <w:szCs w:val="18"/>
              </w:rPr>
            </w:pPr>
            <w:r w:rsidRPr="00812839">
              <w:rPr>
                <w:rFonts w:ascii="Lucida Sans" w:hAnsi="Lucida Sans"/>
                <w:b/>
                <w:bCs/>
                <w:sz w:val="18"/>
                <w:szCs w:val="18"/>
              </w:rPr>
              <w:t>1 x 3 ml red or 1x 3 ml gold SST (no anticoagulant)</w:t>
            </w:r>
          </w:p>
        </w:tc>
      </w:tr>
      <w:tr w:rsidR="009F6C03" w14:paraId="550194C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F2EEFB" w14:textId="77777777" w:rsidR="009F6C03" w:rsidRPr="00812839" w:rsidRDefault="009F6C03" w:rsidP="0081283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7C6E42F" w14:textId="7F37F118" w:rsidR="009F6C03" w:rsidRPr="00812839" w:rsidRDefault="009F6C03" w:rsidP="00812839">
            <w:pPr>
              <w:spacing w:after="120"/>
              <w:rPr>
                <w:rFonts w:ascii="Lucida Sans" w:hAnsi="Lucida Sans"/>
                <w:bCs/>
                <w:sz w:val="18"/>
                <w:szCs w:val="18"/>
              </w:rPr>
            </w:pPr>
            <w:r w:rsidRPr="00812839">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2CA01D" w14:textId="77777777" w:rsidR="009F6C03" w:rsidRPr="00812839" w:rsidRDefault="009F6C03" w:rsidP="0081283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07457C" w14:textId="634AE6EC" w:rsidR="009F6C03" w:rsidRPr="00812839" w:rsidRDefault="009F6C03" w:rsidP="00812839">
            <w:pPr>
              <w:tabs>
                <w:tab w:val="left" w:pos="1087"/>
              </w:tabs>
              <w:spacing w:after="120"/>
              <w:rPr>
                <w:rFonts w:ascii="Lucida Sans" w:hAnsi="Lucida Sans"/>
                <w:b/>
                <w:sz w:val="18"/>
                <w:szCs w:val="18"/>
              </w:rPr>
            </w:pPr>
            <w:r w:rsidRPr="00812839">
              <w:rPr>
                <w:rFonts w:ascii="Lucida Sans" w:hAnsi="Lucida Sans"/>
                <w:b/>
                <w:sz w:val="18"/>
                <w:szCs w:val="18"/>
              </w:rPr>
              <w:t>Hemolyzed and/or contaminated samples cannot be tested.</w:t>
            </w:r>
          </w:p>
        </w:tc>
      </w:tr>
      <w:tr w:rsidR="009F6C03" w14:paraId="4D0F32C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DA8A7CB" w14:textId="77777777" w:rsidR="009F6C03" w:rsidRPr="00812839" w:rsidRDefault="009F6C03" w:rsidP="0081283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A39E652" w14:textId="20291C55" w:rsidR="009F6C03" w:rsidRPr="00812839" w:rsidRDefault="009F6C03" w:rsidP="00812839">
            <w:pPr>
              <w:spacing w:after="120"/>
              <w:rPr>
                <w:rFonts w:ascii="Lucida Sans" w:hAnsi="Lucida Sans"/>
                <w:bCs/>
                <w:sz w:val="18"/>
                <w:szCs w:val="18"/>
              </w:rPr>
            </w:pPr>
            <w:r w:rsidRPr="00812839">
              <w:rPr>
                <w:rFonts w:ascii="Lucida Sans" w:hAnsi="Lucida Sans"/>
                <w:bCs/>
                <w:sz w:val="18"/>
                <w:szCs w:val="18"/>
              </w:rPr>
              <w:t>For Lab Use Only</w:t>
            </w:r>
            <w:r w:rsidRPr="00812839">
              <w:rPr>
                <w:rFonts w:ascii="Lucida Sans" w:hAnsi="Lucida Sans"/>
                <w:b/>
                <w:sz w:val="18"/>
                <w:szCs w:val="18"/>
              </w:rPr>
              <w:t xml:space="preserve">                 </w:t>
            </w:r>
            <w:r w:rsidRPr="00812839">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A45ADE1" w14:textId="77777777" w:rsidR="009F6C03" w:rsidRPr="00812839" w:rsidRDefault="009F6C03" w:rsidP="0081283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E2C85A0" w14:textId="7A830423" w:rsidR="009F6C03" w:rsidRPr="00812839" w:rsidRDefault="00812839" w:rsidP="00812839">
            <w:pPr>
              <w:spacing w:after="120"/>
              <w:rPr>
                <w:rFonts w:ascii="Lucida Sans" w:hAnsi="Lucida Sans"/>
                <w:b/>
                <w:sz w:val="18"/>
                <w:szCs w:val="18"/>
              </w:rPr>
            </w:pPr>
            <w:r w:rsidRPr="00812839">
              <w:rPr>
                <w:rFonts w:ascii="Lucida Sans" w:hAnsi="Lucida Sans"/>
                <w:b/>
                <w:sz w:val="18"/>
                <w:szCs w:val="18"/>
              </w:rPr>
              <w:t>Red tube should be allowed to clot for 1 hour before separation, 30 minutes for SST. Aliquot and freeze if testing not performed on the same day as collected.</w:t>
            </w:r>
          </w:p>
        </w:tc>
      </w:tr>
      <w:tr w:rsidR="00040F01" w14:paraId="614E00C1"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71659690" w14:textId="0A58C8F6" w:rsidR="00040F01" w:rsidRPr="00040F01" w:rsidRDefault="00040F01" w:rsidP="00387C41">
            <w:pPr>
              <w:spacing w:before="120" w:after="240"/>
              <w:rPr>
                <w:rFonts w:ascii="Lucida Sans" w:hAnsi="Lucida Sans"/>
              </w:rPr>
            </w:pPr>
            <w:r w:rsidRPr="00040F01">
              <w:rPr>
                <w:rFonts w:ascii="Lucida Sans" w:hAnsi="Lucida Sans"/>
                <w:b/>
                <w:sz w:val="24"/>
                <w:szCs w:val="20"/>
              </w:rPr>
              <w:t>Occult Blood</w:t>
            </w:r>
          </w:p>
        </w:tc>
      </w:tr>
      <w:tr w:rsidR="00040F01" w14:paraId="1D253E0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89C71E" w14:textId="77777777" w:rsidR="00040F01" w:rsidRPr="00040F01" w:rsidRDefault="00040F01" w:rsidP="00040F0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A8B859" w14:textId="4C01A784" w:rsidR="00040F01" w:rsidRPr="00040F01" w:rsidRDefault="00040F01" w:rsidP="00040F01">
            <w:pPr>
              <w:spacing w:after="120"/>
              <w:rPr>
                <w:rFonts w:ascii="Lucida Sans" w:hAnsi="Lucida Sans"/>
                <w:bCs/>
                <w:sz w:val="18"/>
                <w:szCs w:val="18"/>
              </w:rPr>
            </w:pPr>
            <w:r w:rsidRPr="00040F01">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B4D7C4" w14:textId="77777777" w:rsidR="00040F01" w:rsidRPr="00040F01" w:rsidRDefault="00040F01" w:rsidP="00040F0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C66533" w14:textId="0230C11D" w:rsidR="00040F01" w:rsidRPr="00040F01" w:rsidRDefault="00040F01" w:rsidP="00040F01">
            <w:pPr>
              <w:tabs>
                <w:tab w:val="left" w:pos="1087"/>
              </w:tabs>
              <w:spacing w:after="120"/>
              <w:rPr>
                <w:rFonts w:ascii="Lucida Sans" w:hAnsi="Lucida Sans"/>
                <w:b/>
                <w:sz w:val="18"/>
                <w:szCs w:val="18"/>
              </w:rPr>
            </w:pPr>
            <w:r w:rsidRPr="00040F01">
              <w:rPr>
                <w:rFonts w:ascii="Lucida Sans" w:hAnsi="Lucida Sans"/>
                <w:b/>
                <w:sz w:val="18"/>
                <w:szCs w:val="18"/>
              </w:rPr>
              <w:t>STOB1, STOB2, STOB3</w:t>
            </w:r>
          </w:p>
        </w:tc>
      </w:tr>
      <w:tr w:rsidR="00040F01" w14:paraId="0795B88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61E810" w14:textId="77777777" w:rsidR="00040F01" w:rsidRPr="00040F01" w:rsidRDefault="00040F01" w:rsidP="00040F0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10699B" w14:textId="76845C9A" w:rsidR="00040F01" w:rsidRPr="00040F01" w:rsidRDefault="00040F01" w:rsidP="00040F01">
            <w:pPr>
              <w:spacing w:after="120"/>
              <w:rPr>
                <w:rFonts w:ascii="Lucida Sans" w:hAnsi="Lucida Sans"/>
                <w:bCs/>
                <w:sz w:val="18"/>
                <w:szCs w:val="18"/>
              </w:rPr>
            </w:pPr>
            <w:r w:rsidRPr="00040F01">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7B03733" w14:textId="77777777" w:rsidR="00040F01" w:rsidRPr="00040F01" w:rsidRDefault="00040F01" w:rsidP="00040F0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427BD6" w14:textId="0F9FE6A7" w:rsidR="00040F01" w:rsidRPr="00040F01" w:rsidRDefault="00040F01" w:rsidP="00040F01">
            <w:pPr>
              <w:tabs>
                <w:tab w:val="left" w:pos="1087"/>
              </w:tabs>
              <w:spacing w:after="120"/>
              <w:rPr>
                <w:rFonts w:ascii="Lucida Sans" w:hAnsi="Lucida Sans"/>
                <w:b/>
                <w:sz w:val="18"/>
                <w:szCs w:val="18"/>
              </w:rPr>
            </w:pPr>
            <w:r w:rsidRPr="00040F01">
              <w:rPr>
                <w:rFonts w:ascii="Lucida Sans" w:hAnsi="Lucida Sans"/>
                <w:b/>
                <w:sz w:val="18"/>
                <w:szCs w:val="18"/>
              </w:rPr>
              <w:t>Stool</w:t>
            </w:r>
          </w:p>
        </w:tc>
      </w:tr>
      <w:tr w:rsidR="00040F01" w14:paraId="1A32FB9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10DEE4" w14:textId="77777777" w:rsidR="00040F01" w:rsidRPr="00040F01" w:rsidRDefault="00040F01" w:rsidP="00040F0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43B190" w14:textId="4EE16C84" w:rsidR="00040F01" w:rsidRPr="00040F01" w:rsidRDefault="00040F01" w:rsidP="00040F01">
            <w:pPr>
              <w:spacing w:after="120"/>
              <w:rPr>
                <w:rFonts w:ascii="Lucida Sans" w:hAnsi="Lucida Sans"/>
                <w:bCs/>
                <w:sz w:val="18"/>
                <w:szCs w:val="18"/>
              </w:rPr>
            </w:pPr>
            <w:r w:rsidRPr="00040F01">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FFA7E6" w14:textId="77777777" w:rsidR="00040F01" w:rsidRPr="00040F01" w:rsidRDefault="00040F01" w:rsidP="00040F0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D8DA15" w14:textId="012BDBA4" w:rsidR="00040F01" w:rsidRPr="00040F01" w:rsidRDefault="00040F01" w:rsidP="00040F01">
            <w:pPr>
              <w:tabs>
                <w:tab w:val="left" w:pos="1087"/>
              </w:tabs>
              <w:spacing w:after="120"/>
              <w:rPr>
                <w:rFonts w:ascii="Lucida Sans" w:hAnsi="Lucida Sans"/>
                <w:b/>
                <w:sz w:val="18"/>
                <w:szCs w:val="18"/>
              </w:rPr>
            </w:pPr>
            <w:r w:rsidRPr="00040F01">
              <w:rPr>
                <w:rFonts w:ascii="Lucida Sans" w:hAnsi="Lucida Sans"/>
                <w:b/>
                <w:sz w:val="18"/>
                <w:szCs w:val="18"/>
              </w:rPr>
              <w:t>Hemoccult stool collection card</w:t>
            </w:r>
          </w:p>
        </w:tc>
      </w:tr>
      <w:tr w:rsidR="00040F01" w14:paraId="0DAC725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1B27E94" w14:textId="77777777" w:rsidR="00040F01" w:rsidRPr="00040F01" w:rsidRDefault="00040F01" w:rsidP="00040F0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7AEC5BD" w14:textId="390CE570" w:rsidR="00040F01" w:rsidRPr="00040F01" w:rsidRDefault="00040F01" w:rsidP="00040F01">
            <w:pPr>
              <w:spacing w:after="120"/>
              <w:rPr>
                <w:rFonts w:ascii="Lucida Sans" w:hAnsi="Lucida Sans"/>
                <w:bCs/>
                <w:sz w:val="18"/>
                <w:szCs w:val="18"/>
              </w:rPr>
            </w:pPr>
            <w:r w:rsidRPr="00040F01">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6E4B28E" w14:textId="77777777" w:rsidR="00040F01" w:rsidRPr="00040F01" w:rsidRDefault="00040F01" w:rsidP="00040F0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EA2FC0E" w14:textId="3D235D0B" w:rsidR="00040F01" w:rsidRPr="00040F01" w:rsidRDefault="00040F01" w:rsidP="00040F01">
            <w:pPr>
              <w:tabs>
                <w:tab w:val="left" w:pos="1087"/>
              </w:tabs>
              <w:spacing w:after="120"/>
              <w:rPr>
                <w:rFonts w:ascii="Lucida Sans" w:hAnsi="Lucida Sans"/>
                <w:b/>
                <w:sz w:val="18"/>
                <w:szCs w:val="18"/>
              </w:rPr>
            </w:pPr>
            <w:r w:rsidRPr="00040F01">
              <w:rPr>
                <w:rFonts w:ascii="Lucida Sans" w:hAnsi="Lucida Sans" w:cstheme="minorHAnsi"/>
                <w:b/>
                <w:sz w:val="18"/>
                <w:szCs w:val="18"/>
              </w:rPr>
              <w:t>Hemoccult occult blood test is not to be used with gastric specimens. Collection instructions can be provided.</w:t>
            </w:r>
          </w:p>
        </w:tc>
      </w:tr>
      <w:tr w:rsidR="00B02E36" w14:paraId="3006ADE6"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C5911A4" w14:textId="38037AAF" w:rsidR="00B02E36" w:rsidRPr="00B02E36" w:rsidRDefault="00B02E36" w:rsidP="00387C41">
            <w:pPr>
              <w:pStyle w:val="NoSpacing"/>
              <w:spacing w:before="120" w:after="240"/>
              <w:rPr>
                <w:rFonts w:ascii="Lucida Sans" w:hAnsi="Lucida Sans"/>
                <w:b/>
                <w:sz w:val="28"/>
                <w:lang w:val="en-CA"/>
              </w:rPr>
            </w:pPr>
            <w:r w:rsidRPr="00B02E36">
              <w:rPr>
                <w:rFonts w:ascii="Lucida Sans" w:hAnsi="Lucida Sans"/>
                <w:b/>
                <w:sz w:val="24"/>
                <w:szCs w:val="20"/>
                <w:lang w:val="en-CA"/>
              </w:rPr>
              <w:t>Osmolality – Plasma/Serum</w:t>
            </w:r>
          </w:p>
        </w:tc>
      </w:tr>
      <w:tr w:rsidR="00B02E36" w14:paraId="4F14CED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16491B" w14:textId="77777777" w:rsidR="00B02E36" w:rsidRPr="00B02E36" w:rsidRDefault="00B02E36" w:rsidP="00B02E3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FF833A" w14:textId="4EB688D6" w:rsidR="00B02E36" w:rsidRPr="00B02E36" w:rsidRDefault="00B02E36" w:rsidP="00B02E36">
            <w:pPr>
              <w:spacing w:after="120"/>
              <w:rPr>
                <w:rFonts w:ascii="Lucida Sans" w:hAnsi="Lucida Sans"/>
                <w:bCs/>
                <w:sz w:val="18"/>
                <w:szCs w:val="18"/>
              </w:rPr>
            </w:pPr>
            <w:r w:rsidRPr="00B02E36">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5A098E" w14:textId="77777777" w:rsidR="00B02E36" w:rsidRPr="00B02E36" w:rsidRDefault="00B02E36" w:rsidP="00B02E3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2D8359" w14:textId="070C2FAD" w:rsidR="00B02E36" w:rsidRPr="00B02E36" w:rsidRDefault="00B02E36" w:rsidP="00B02E36">
            <w:pPr>
              <w:tabs>
                <w:tab w:val="left" w:pos="1087"/>
              </w:tabs>
              <w:spacing w:after="120"/>
              <w:rPr>
                <w:rFonts w:ascii="Lucida Sans" w:hAnsi="Lucida Sans"/>
                <w:b/>
                <w:sz w:val="18"/>
                <w:szCs w:val="18"/>
              </w:rPr>
            </w:pPr>
            <w:r w:rsidRPr="00B02E36">
              <w:rPr>
                <w:rFonts w:ascii="Lucida Sans" w:hAnsi="Lucida Sans"/>
                <w:b/>
                <w:sz w:val="18"/>
                <w:szCs w:val="18"/>
              </w:rPr>
              <w:t>OSMO</w:t>
            </w:r>
          </w:p>
        </w:tc>
      </w:tr>
      <w:tr w:rsidR="00B02E36" w14:paraId="2211EDC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8C9BB17" w14:textId="77777777" w:rsidR="00B02E36" w:rsidRPr="00B02E36" w:rsidRDefault="00B02E36" w:rsidP="00B02E3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1B1B80" w14:textId="4BAC69D6" w:rsidR="00B02E36" w:rsidRPr="00B02E36" w:rsidRDefault="00B02E36" w:rsidP="00B02E36">
            <w:pPr>
              <w:spacing w:after="120"/>
              <w:rPr>
                <w:rFonts w:ascii="Lucida Sans" w:hAnsi="Lucida Sans"/>
                <w:bCs/>
                <w:sz w:val="18"/>
                <w:szCs w:val="18"/>
              </w:rPr>
            </w:pPr>
            <w:r w:rsidRPr="00B02E36">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FAD58A" w14:textId="77777777" w:rsidR="00B02E36" w:rsidRPr="00B02E36" w:rsidRDefault="00B02E36" w:rsidP="00B02E3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DEF962" w14:textId="2D053E1E" w:rsidR="00B02E36" w:rsidRPr="00B02E36" w:rsidRDefault="00B02E36" w:rsidP="00B02E36">
            <w:pPr>
              <w:tabs>
                <w:tab w:val="left" w:pos="1087"/>
              </w:tabs>
              <w:spacing w:after="120"/>
              <w:rPr>
                <w:rFonts w:ascii="Lucida Sans" w:hAnsi="Lucida Sans"/>
                <w:b/>
                <w:sz w:val="18"/>
                <w:szCs w:val="18"/>
              </w:rPr>
            </w:pPr>
            <w:r w:rsidRPr="00B02E36">
              <w:rPr>
                <w:rFonts w:ascii="Lucida Sans" w:hAnsi="Lucida Sans"/>
                <w:b/>
                <w:sz w:val="18"/>
                <w:szCs w:val="18"/>
              </w:rPr>
              <w:t>Plasma or Serum</w:t>
            </w:r>
          </w:p>
        </w:tc>
      </w:tr>
      <w:tr w:rsidR="00B02E36" w14:paraId="4240C25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FF7A63" w14:textId="77777777" w:rsidR="00B02E36" w:rsidRPr="00B02E36" w:rsidRDefault="00B02E36" w:rsidP="00B02E3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070EFE" w14:textId="30650664" w:rsidR="00B02E36" w:rsidRPr="00B02E36" w:rsidRDefault="00B02E36" w:rsidP="00B02E36">
            <w:pPr>
              <w:spacing w:after="120"/>
              <w:rPr>
                <w:rFonts w:ascii="Lucida Sans" w:hAnsi="Lucida Sans"/>
                <w:bCs/>
                <w:sz w:val="18"/>
                <w:szCs w:val="18"/>
              </w:rPr>
            </w:pPr>
            <w:r w:rsidRPr="00B02E36">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D6F6D2" w14:textId="77777777" w:rsidR="00B02E36" w:rsidRPr="00B02E36" w:rsidRDefault="00B02E36" w:rsidP="00B02E3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C7BA3F" w14:textId="19C1CA6B" w:rsidR="00B02E36" w:rsidRPr="00B02E36" w:rsidRDefault="00B02E36" w:rsidP="00B02E36">
            <w:pPr>
              <w:rPr>
                <w:rFonts w:ascii="Lucida Sans" w:hAnsi="Lucida Sans"/>
                <w:b/>
                <w:sz w:val="18"/>
                <w:szCs w:val="18"/>
              </w:rPr>
            </w:pPr>
            <w:r w:rsidRPr="00B02E36">
              <w:rPr>
                <w:rFonts w:ascii="Lucida Sans" w:hAnsi="Lucida Sans"/>
                <w:b/>
                <w:sz w:val="18"/>
                <w:szCs w:val="18"/>
              </w:rPr>
              <w:t>3 mL lithium heparin (light green), 3.5 ml stoppered serum separator (gold)</w:t>
            </w:r>
          </w:p>
        </w:tc>
      </w:tr>
      <w:tr w:rsidR="00B04C3C" w14:paraId="2E1D642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950E623" w14:textId="77777777" w:rsidR="00B04C3C" w:rsidRPr="00B02E36" w:rsidRDefault="00B04C3C" w:rsidP="001932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F99800A" w14:textId="252F51BC" w:rsidR="00B04C3C" w:rsidRPr="00B02E36" w:rsidRDefault="00B02E36" w:rsidP="00193213">
            <w:pPr>
              <w:spacing w:after="120"/>
              <w:rPr>
                <w:rFonts w:ascii="Lucida Sans" w:hAnsi="Lucida Sans"/>
                <w:bCs/>
                <w:sz w:val="18"/>
                <w:szCs w:val="18"/>
              </w:rPr>
            </w:pPr>
            <w:r w:rsidRPr="00B02E36">
              <w:rPr>
                <w:rFonts w:ascii="Lucida Sans" w:hAnsi="Lucida Sans"/>
                <w:bCs/>
                <w:sz w:val="18"/>
                <w:szCs w:val="18"/>
              </w:rPr>
              <w:t>For Lab Use Only</w:t>
            </w:r>
            <w:r w:rsidRPr="00B02E36">
              <w:rPr>
                <w:rFonts w:ascii="Lucida Sans" w:hAnsi="Lucida Sans"/>
                <w:b/>
                <w:sz w:val="18"/>
                <w:szCs w:val="18"/>
              </w:rPr>
              <w:t xml:space="preserve">                 </w:t>
            </w:r>
            <w:r w:rsidRPr="00B02E36">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ED1E9BB" w14:textId="77777777" w:rsidR="00B04C3C" w:rsidRPr="00B02E36" w:rsidRDefault="00B04C3C" w:rsidP="001932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6008C91" w14:textId="0C34C2C7" w:rsidR="00B04C3C" w:rsidRPr="00B02E36" w:rsidRDefault="00B02E36" w:rsidP="004C2B6D">
            <w:pPr>
              <w:tabs>
                <w:tab w:val="left" w:pos="1087"/>
              </w:tabs>
              <w:spacing w:after="120"/>
              <w:rPr>
                <w:rFonts w:ascii="Lucida Sans" w:hAnsi="Lucida Sans"/>
                <w:b/>
                <w:sz w:val="18"/>
                <w:szCs w:val="18"/>
              </w:rPr>
            </w:pPr>
            <w:r w:rsidRPr="00B02E36">
              <w:rPr>
                <w:rFonts w:ascii="Lucida Sans" w:hAnsi="Lucida Sans"/>
                <w:b/>
                <w:sz w:val="18"/>
                <w:szCs w:val="18"/>
              </w:rPr>
              <w:t xml:space="preserve">Do not uncap specimen. Referred to Colchester.     </w:t>
            </w:r>
          </w:p>
        </w:tc>
      </w:tr>
      <w:tr w:rsidR="00F24A2D" w14:paraId="2F05A6E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74766081" w14:textId="77777777" w:rsidR="00201CBA" w:rsidRDefault="00201CBA" w:rsidP="00387C41">
            <w:pPr>
              <w:pStyle w:val="NoSpacing"/>
              <w:spacing w:before="120" w:after="240"/>
              <w:rPr>
                <w:rFonts w:ascii="Lucida Sans" w:hAnsi="Lucida Sans"/>
                <w:b/>
                <w:sz w:val="24"/>
                <w:szCs w:val="20"/>
                <w:lang w:val="en-CA"/>
              </w:rPr>
            </w:pPr>
          </w:p>
          <w:p w14:paraId="366913EE" w14:textId="77777777" w:rsidR="00201CBA" w:rsidRDefault="00201CBA" w:rsidP="00387C41">
            <w:pPr>
              <w:pStyle w:val="NoSpacing"/>
              <w:spacing w:before="120" w:after="240"/>
              <w:rPr>
                <w:rFonts w:ascii="Lucida Sans" w:hAnsi="Lucida Sans"/>
                <w:b/>
                <w:sz w:val="24"/>
                <w:szCs w:val="20"/>
                <w:lang w:val="en-CA"/>
              </w:rPr>
            </w:pPr>
          </w:p>
          <w:p w14:paraId="2B81D644" w14:textId="7C6128D9" w:rsidR="00F24A2D" w:rsidRPr="00F24A2D" w:rsidRDefault="00F24A2D" w:rsidP="00387C41">
            <w:pPr>
              <w:pStyle w:val="NoSpacing"/>
              <w:spacing w:before="120" w:after="240"/>
              <w:rPr>
                <w:rFonts w:ascii="Lucida Sans" w:hAnsi="Lucida Sans"/>
                <w:b/>
                <w:sz w:val="28"/>
                <w:lang w:val="en-CA"/>
              </w:rPr>
            </w:pPr>
            <w:r w:rsidRPr="00F24A2D">
              <w:rPr>
                <w:rFonts w:ascii="Lucida Sans" w:hAnsi="Lucida Sans"/>
                <w:b/>
                <w:sz w:val="24"/>
                <w:szCs w:val="20"/>
                <w:lang w:val="en-CA"/>
              </w:rPr>
              <w:t>Osmolality – Urine</w:t>
            </w:r>
          </w:p>
        </w:tc>
      </w:tr>
      <w:tr w:rsidR="00F24A2D" w14:paraId="702169F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1E3891" w14:textId="77777777" w:rsidR="00F24A2D" w:rsidRPr="00AE3C5B" w:rsidRDefault="00F24A2D" w:rsidP="00F24A2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6CF25B" w14:textId="7C9DCA95" w:rsidR="00F24A2D" w:rsidRPr="00AE3C5B" w:rsidRDefault="00F24A2D" w:rsidP="00F24A2D">
            <w:pPr>
              <w:spacing w:after="120"/>
              <w:rPr>
                <w:rFonts w:ascii="Lucida Sans" w:hAnsi="Lucida Sans"/>
                <w:bCs/>
                <w:sz w:val="18"/>
                <w:szCs w:val="18"/>
              </w:rPr>
            </w:pPr>
            <w:r w:rsidRPr="00AE3C5B">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39A8B89" w14:textId="77777777" w:rsidR="00F24A2D" w:rsidRPr="00AE3C5B" w:rsidRDefault="00F24A2D" w:rsidP="00F24A2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E7F7FD" w14:textId="6A92698C" w:rsidR="00F24A2D" w:rsidRPr="00AE3C5B" w:rsidRDefault="00F24A2D" w:rsidP="00F24A2D">
            <w:pPr>
              <w:tabs>
                <w:tab w:val="left" w:pos="1087"/>
              </w:tabs>
              <w:spacing w:after="120"/>
              <w:rPr>
                <w:rFonts w:ascii="Lucida Sans" w:hAnsi="Lucida Sans"/>
                <w:b/>
                <w:sz w:val="18"/>
                <w:szCs w:val="18"/>
              </w:rPr>
            </w:pPr>
            <w:r w:rsidRPr="00AE3C5B">
              <w:rPr>
                <w:rFonts w:ascii="Lucida Sans" w:hAnsi="Lucida Sans"/>
                <w:b/>
                <w:sz w:val="18"/>
                <w:szCs w:val="18"/>
              </w:rPr>
              <w:t>UOSMO</w:t>
            </w:r>
          </w:p>
        </w:tc>
      </w:tr>
      <w:tr w:rsidR="00F24A2D" w14:paraId="1236A5A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9937DF" w14:textId="77777777" w:rsidR="00F24A2D" w:rsidRPr="00AE3C5B" w:rsidRDefault="00F24A2D" w:rsidP="00F24A2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015595" w14:textId="4C71A2B3" w:rsidR="00F24A2D" w:rsidRPr="00AE3C5B" w:rsidRDefault="00F24A2D" w:rsidP="00F24A2D">
            <w:pPr>
              <w:spacing w:after="120"/>
              <w:rPr>
                <w:rFonts w:ascii="Lucida Sans" w:hAnsi="Lucida Sans"/>
                <w:bCs/>
                <w:sz w:val="18"/>
                <w:szCs w:val="18"/>
              </w:rPr>
            </w:pPr>
            <w:r w:rsidRPr="00AE3C5B">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3CFA5E" w14:textId="77777777" w:rsidR="00F24A2D" w:rsidRPr="00AE3C5B" w:rsidRDefault="00F24A2D" w:rsidP="00F24A2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55D9555" w14:textId="3363CEC1" w:rsidR="00F24A2D" w:rsidRPr="00AE3C5B" w:rsidRDefault="00F24A2D" w:rsidP="00F24A2D">
            <w:pPr>
              <w:tabs>
                <w:tab w:val="left" w:pos="1087"/>
              </w:tabs>
              <w:spacing w:after="120"/>
              <w:rPr>
                <w:rFonts w:ascii="Lucida Sans" w:hAnsi="Lucida Sans"/>
                <w:b/>
                <w:sz w:val="18"/>
                <w:szCs w:val="18"/>
              </w:rPr>
            </w:pPr>
            <w:r w:rsidRPr="00AE3C5B">
              <w:rPr>
                <w:rFonts w:ascii="Lucida Sans" w:hAnsi="Lucida Sans"/>
                <w:b/>
                <w:sz w:val="18"/>
                <w:szCs w:val="18"/>
              </w:rPr>
              <w:t>Urine</w:t>
            </w:r>
          </w:p>
        </w:tc>
      </w:tr>
      <w:tr w:rsidR="00F24A2D" w14:paraId="74E7CAF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BA2DE5" w14:textId="77777777" w:rsidR="00F24A2D" w:rsidRPr="00AE3C5B" w:rsidRDefault="00F24A2D" w:rsidP="00F24A2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7F93FE" w14:textId="3E7B9CE5" w:rsidR="00F24A2D" w:rsidRPr="00AE3C5B" w:rsidRDefault="00F24A2D" w:rsidP="00F24A2D">
            <w:pPr>
              <w:spacing w:after="120"/>
              <w:rPr>
                <w:rFonts w:ascii="Lucida Sans" w:hAnsi="Lucida Sans"/>
                <w:bCs/>
                <w:sz w:val="18"/>
                <w:szCs w:val="18"/>
              </w:rPr>
            </w:pPr>
            <w:r w:rsidRPr="00AE3C5B">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5D3D08" w14:textId="77777777" w:rsidR="00F24A2D" w:rsidRPr="00AE3C5B" w:rsidRDefault="00F24A2D" w:rsidP="00F24A2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FB39DE" w14:textId="1468410E" w:rsidR="00F24A2D" w:rsidRPr="00AE3C5B" w:rsidRDefault="00F24A2D" w:rsidP="00F24A2D">
            <w:pPr>
              <w:tabs>
                <w:tab w:val="left" w:pos="1087"/>
              </w:tabs>
              <w:spacing w:after="120"/>
              <w:rPr>
                <w:rFonts w:ascii="Lucida Sans" w:hAnsi="Lucida Sans"/>
                <w:b/>
                <w:sz w:val="18"/>
                <w:szCs w:val="18"/>
              </w:rPr>
            </w:pPr>
            <w:r w:rsidRPr="00AE3C5B">
              <w:rPr>
                <w:rFonts w:ascii="Lucida Sans" w:hAnsi="Lucida Sans"/>
                <w:b/>
                <w:sz w:val="18"/>
                <w:szCs w:val="18"/>
              </w:rPr>
              <w:t>Sterile urine container, random urine or 24-hour collection (no preservative)</w:t>
            </w:r>
          </w:p>
        </w:tc>
      </w:tr>
      <w:tr w:rsidR="00F24A2D" w14:paraId="0277316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3FD2A70" w14:textId="77777777" w:rsidR="00F24A2D" w:rsidRPr="00AE3C5B" w:rsidRDefault="00F24A2D" w:rsidP="00F24A2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251BDCA" w14:textId="273EDE4D" w:rsidR="00F24A2D" w:rsidRPr="00AE3C5B" w:rsidRDefault="00F24A2D" w:rsidP="00F24A2D">
            <w:pPr>
              <w:spacing w:after="120"/>
              <w:rPr>
                <w:rFonts w:ascii="Lucida Sans" w:hAnsi="Lucida Sans"/>
                <w:bCs/>
                <w:sz w:val="18"/>
                <w:szCs w:val="18"/>
              </w:rPr>
            </w:pPr>
            <w:r w:rsidRPr="00AE3C5B">
              <w:rPr>
                <w:rFonts w:ascii="Lucida Sans" w:hAnsi="Lucida Sans"/>
                <w:bCs/>
                <w:sz w:val="18"/>
                <w:szCs w:val="18"/>
              </w:rPr>
              <w:t>For Lab Use Only</w:t>
            </w:r>
            <w:r w:rsidRPr="00AE3C5B">
              <w:rPr>
                <w:rFonts w:ascii="Lucida Sans" w:hAnsi="Lucida Sans"/>
                <w:b/>
                <w:sz w:val="18"/>
                <w:szCs w:val="18"/>
              </w:rPr>
              <w:t xml:space="preserve">                 </w:t>
            </w:r>
            <w:r w:rsidRPr="00AE3C5B">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4EAC394" w14:textId="77777777" w:rsidR="00F24A2D" w:rsidRPr="00AE3C5B" w:rsidRDefault="00F24A2D" w:rsidP="00F24A2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D5DCC66" w14:textId="2591F5E2" w:rsidR="00F24A2D" w:rsidRPr="00AE3C5B" w:rsidRDefault="00F24A2D" w:rsidP="00F24A2D">
            <w:pPr>
              <w:tabs>
                <w:tab w:val="left" w:pos="1087"/>
              </w:tabs>
              <w:spacing w:after="120"/>
              <w:rPr>
                <w:rFonts w:ascii="Lucida Sans" w:hAnsi="Lucida Sans"/>
                <w:b/>
                <w:sz w:val="18"/>
                <w:szCs w:val="18"/>
              </w:rPr>
            </w:pPr>
            <w:r w:rsidRPr="00AE3C5B">
              <w:rPr>
                <w:rFonts w:ascii="Lucida Sans" w:hAnsi="Lucida Sans"/>
                <w:b/>
                <w:sz w:val="18"/>
                <w:szCs w:val="18"/>
              </w:rPr>
              <w:t xml:space="preserve">Do not uncap specimen. Referred to Colchester.    </w:t>
            </w:r>
          </w:p>
        </w:tc>
      </w:tr>
      <w:tr w:rsidR="00C71AD9" w14:paraId="6F9DAC56"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208331C" w14:textId="04797E0D" w:rsidR="00C71AD9" w:rsidRPr="00B87938" w:rsidRDefault="00B87938" w:rsidP="00387C41">
            <w:pPr>
              <w:pStyle w:val="NoSpacing"/>
              <w:spacing w:before="120" w:after="240"/>
              <w:rPr>
                <w:b/>
                <w:sz w:val="28"/>
                <w:lang w:val="en-CA"/>
              </w:rPr>
            </w:pPr>
            <w:r w:rsidRPr="00EE3D13">
              <w:rPr>
                <w:b/>
                <w:sz w:val="28"/>
                <w:lang w:val="en-CA"/>
              </w:rPr>
              <w:t xml:space="preserve">Phosphorous </w:t>
            </w:r>
          </w:p>
        </w:tc>
      </w:tr>
      <w:tr w:rsidR="00B87938" w14:paraId="53EDDDD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419929" w14:textId="77777777" w:rsidR="00B87938" w:rsidRPr="00B87938" w:rsidRDefault="00B87938" w:rsidP="00B8793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9D87BE" w14:textId="1DD25772" w:rsidR="00B87938" w:rsidRPr="00B87938" w:rsidRDefault="00B87938" w:rsidP="00B87938">
            <w:pPr>
              <w:spacing w:after="120"/>
              <w:rPr>
                <w:rFonts w:ascii="Lucida Sans" w:hAnsi="Lucida Sans"/>
                <w:bCs/>
                <w:sz w:val="18"/>
                <w:szCs w:val="18"/>
              </w:rPr>
            </w:pPr>
            <w:r w:rsidRPr="00B8793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6D79A9" w14:textId="77777777" w:rsidR="00B87938" w:rsidRPr="00B87938" w:rsidRDefault="00B87938" w:rsidP="00B8793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E128FA" w14:textId="5658C8F8" w:rsidR="00B87938" w:rsidRPr="00B87938" w:rsidRDefault="00B87938" w:rsidP="00B87938">
            <w:pPr>
              <w:tabs>
                <w:tab w:val="left" w:pos="1087"/>
              </w:tabs>
              <w:spacing w:after="120"/>
              <w:rPr>
                <w:rFonts w:ascii="Lucida Sans" w:hAnsi="Lucida Sans"/>
                <w:b/>
                <w:sz w:val="18"/>
                <w:szCs w:val="18"/>
              </w:rPr>
            </w:pPr>
            <w:r w:rsidRPr="00B87938">
              <w:rPr>
                <w:rFonts w:ascii="Lucida Sans" w:hAnsi="Lucida Sans"/>
                <w:b/>
                <w:sz w:val="18"/>
                <w:szCs w:val="18"/>
              </w:rPr>
              <w:t>PHOS</w:t>
            </w:r>
          </w:p>
        </w:tc>
      </w:tr>
      <w:tr w:rsidR="00B87938" w14:paraId="12CAB30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17B981" w14:textId="77777777" w:rsidR="00B87938" w:rsidRPr="00B87938" w:rsidRDefault="00B87938" w:rsidP="00B8793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348799" w14:textId="297163BE" w:rsidR="00B87938" w:rsidRPr="00B87938" w:rsidRDefault="00B87938" w:rsidP="00B87938">
            <w:pPr>
              <w:spacing w:after="120"/>
              <w:rPr>
                <w:rFonts w:ascii="Lucida Sans" w:hAnsi="Lucida Sans"/>
                <w:bCs/>
                <w:sz w:val="18"/>
                <w:szCs w:val="18"/>
              </w:rPr>
            </w:pPr>
            <w:r w:rsidRPr="00B8793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42A443" w14:textId="77777777" w:rsidR="00B87938" w:rsidRPr="00B87938" w:rsidRDefault="00B87938" w:rsidP="00B8793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1A49A92" w14:textId="6AF78213" w:rsidR="00B87938" w:rsidRPr="00B87938" w:rsidRDefault="00B87938" w:rsidP="00B87938">
            <w:pPr>
              <w:tabs>
                <w:tab w:val="left" w:pos="1087"/>
              </w:tabs>
              <w:spacing w:after="120"/>
              <w:rPr>
                <w:rFonts w:ascii="Lucida Sans" w:hAnsi="Lucida Sans"/>
                <w:b/>
                <w:sz w:val="18"/>
                <w:szCs w:val="18"/>
              </w:rPr>
            </w:pPr>
            <w:r w:rsidRPr="00B87938">
              <w:rPr>
                <w:rFonts w:ascii="Lucida Sans" w:hAnsi="Lucida Sans"/>
                <w:b/>
                <w:sz w:val="18"/>
                <w:szCs w:val="18"/>
              </w:rPr>
              <w:t>Plasma</w:t>
            </w:r>
          </w:p>
        </w:tc>
      </w:tr>
      <w:tr w:rsidR="00B87938" w14:paraId="5C9FC53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A86B5F" w14:textId="77777777" w:rsidR="00B87938" w:rsidRPr="00B87938" w:rsidRDefault="00B87938" w:rsidP="00B8793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2C1AAB" w14:textId="7E0C33C1" w:rsidR="00B87938" w:rsidRPr="00B87938" w:rsidRDefault="00B87938" w:rsidP="00B87938">
            <w:pPr>
              <w:spacing w:after="120"/>
              <w:rPr>
                <w:rFonts w:ascii="Lucida Sans" w:hAnsi="Lucida Sans"/>
                <w:bCs/>
                <w:sz w:val="18"/>
                <w:szCs w:val="18"/>
              </w:rPr>
            </w:pPr>
            <w:r w:rsidRPr="00B8793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07CF09" w14:textId="77777777" w:rsidR="00B87938" w:rsidRPr="00B87938" w:rsidRDefault="00B87938" w:rsidP="00B8793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59E7FF5" w14:textId="5831DC2F" w:rsidR="00B87938" w:rsidRPr="00B87938" w:rsidRDefault="00B87938" w:rsidP="00B87938">
            <w:pPr>
              <w:tabs>
                <w:tab w:val="left" w:pos="1087"/>
              </w:tabs>
              <w:spacing w:after="120"/>
              <w:rPr>
                <w:rFonts w:ascii="Lucida Sans" w:hAnsi="Lucida Sans"/>
                <w:b/>
                <w:sz w:val="18"/>
                <w:szCs w:val="18"/>
              </w:rPr>
            </w:pPr>
            <w:r w:rsidRPr="00B87938">
              <w:rPr>
                <w:rFonts w:ascii="Lucida Sans" w:hAnsi="Lucida Sans"/>
                <w:b/>
                <w:sz w:val="18"/>
                <w:szCs w:val="18"/>
              </w:rPr>
              <w:t>3 mL lithium heparin gel separator tubes (light green)</w:t>
            </w:r>
          </w:p>
        </w:tc>
      </w:tr>
      <w:tr w:rsidR="00B87938" w14:paraId="7CE1198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9F2616A" w14:textId="77777777" w:rsidR="00B87938" w:rsidRPr="00B87938" w:rsidRDefault="00B87938" w:rsidP="00B8793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2901F7C" w14:textId="352A7B1C" w:rsidR="00B87938" w:rsidRPr="00B87938" w:rsidRDefault="00B87938" w:rsidP="00B87938">
            <w:pPr>
              <w:spacing w:after="120"/>
              <w:rPr>
                <w:rFonts w:ascii="Lucida Sans" w:hAnsi="Lucida Sans"/>
                <w:bCs/>
                <w:sz w:val="18"/>
                <w:szCs w:val="18"/>
              </w:rPr>
            </w:pPr>
            <w:r w:rsidRPr="00B87938">
              <w:rPr>
                <w:rFonts w:ascii="Lucida Sans" w:hAnsi="Lucida Sans"/>
                <w:bCs/>
                <w:sz w:val="18"/>
                <w:szCs w:val="18"/>
              </w:rPr>
              <w:t>For Lab Use Only</w:t>
            </w:r>
            <w:r w:rsidRPr="00B87938">
              <w:rPr>
                <w:rFonts w:ascii="Lucida Sans" w:hAnsi="Lucida Sans"/>
                <w:b/>
                <w:sz w:val="18"/>
                <w:szCs w:val="18"/>
              </w:rPr>
              <w:t xml:space="preserve">                 </w:t>
            </w:r>
            <w:r w:rsidRPr="00B87938">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E14BB2D" w14:textId="77777777" w:rsidR="00B87938" w:rsidRPr="00B87938" w:rsidRDefault="00B87938" w:rsidP="00B8793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C5D931B" w14:textId="4FDF0838" w:rsidR="00B87938" w:rsidRPr="00B87938" w:rsidRDefault="00B87938" w:rsidP="00B87938">
            <w:pPr>
              <w:tabs>
                <w:tab w:val="left" w:pos="1087"/>
              </w:tabs>
              <w:spacing w:after="120"/>
              <w:rPr>
                <w:rFonts w:ascii="Lucida Sans" w:hAnsi="Lucida Sans"/>
                <w:b/>
                <w:sz w:val="18"/>
                <w:szCs w:val="18"/>
              </w:rPr>
            </w:pPr>
            <w:r w:rsidRPr="00B87938">
              <w:rPr>
                <w:rFonts w:ascii="Lucida Sans" w:hAnsi="Lucida Sans"/>
                <w:b/>
                <w:sz w:val="18"/>
                <w:szCs w:val="18"/>
              </w:rPr>
              <w:t>Centrifuge within 2 hours of collection.</w:t>
            </w:r>
          </w:p>
        </w:tc>
      </w:tr>
      <w:tr w:rsidR="007A290D" w14:paraId="2A576D05"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BEE26E7" w14:textId="4D61D863" w:rsidR="007A290D" w:rsidRPr="007A290D" w:rsidRDefault="007A290D" w:rsidP="00387C41">
            <w:pPr>
              <w:pStyle w:val="NoSpacing"/>
              <w:spacing w:before="120" w:after="240"/>
              <w:rPr>
                <w:rFonts w:ascii="Lucida Sans" w:hAnsi="Lucida Sans"/>
                <w:b/>
                <w:sz w:val="24"/>
                <w:szCs w:val="20"/>
                <w:lang w:val="en-CA"/>
              </w:rPr>
            </w:pPr>
            <w:r w:rsidRPr="007A290D">
              <w:rPr>
                <w:rFonts w:ascii="Lucida Sans" w:hAnsi="Lucida Sans"/>
                <w:b/>
                <w:sz w:val="24"/>
                <w:szCs w:val="20"/>
                <w:lang w:val="en-CA"/>
              </w:rPr>
              <w:t>Potassium (Urine)</w:t>
            </w:r>
          </w:p>
        </w:tc>
      </w:tr>
      <w:tr w:rsidR="007A290D" w14:paraId="2563D33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9D164E" w14:textId="77777777" w:rsidR="007A290D" w:rsidRPr="007A290D" w:rsidRDefault="007A290D" w:rsidP="007A290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6D84CD" w14:textId="28060679" w:rsidR="007A290D" w:rsidRPr="007A290D" w:rsidRDefault="007A290D" w:rsidP="007A290D">
            <w:pPr>
              <w:spacing w:after="120"/>
              <w:rPr>
                <w:rFonts w:ascii="Lucida Sans" w:hAnsi="Lucida Sans"/>
                <w:bCs/>
                <w:sz w:val="18"/>
                <w:szCs w:val="18"/>
              </w:rPr>
            </w:pPr>
            <w:r w:rsidRPr="007A290D">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8C9DD7" w14:textId="77777777" w:rsidR="007A290D" w:rsidRPr="007A290D" w:rsidRDefault="007A290D" w:rsidP="007A290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901434" w14:textId="38A838AD" w:rsidR="007A290D" w:rsidRPr="007A290D" w:rsidRDefault="007A290D" w:rsidP="007A290D">
            <w:pPr>
              <w:tabs>
                <w:tab w:val="left" w:pos="1087"/>
              </w:tabs>
              <w:spacing w:after="120"/>
              <w:rPr>
                <w:rFonts w:ascii="Lucida Sans" w:hAnsi="Lucida Sans"/>
                <w:b/>
                <w:sz w:val="18"/>
                <w:szCs w:val="18"/>
              </w:rPr>
            </w:pPr>
            <w:r w:rsidRPr="007A290D">
              <w:rPr>
                <w:rFonts w:ascii="Lucida Sans" w:hAnsi="Lucida Sans"/>
                <w:b/>
                <w:sz w:val="18"/>
                <w:szCs w:val="18"/>
              </w:rPr>
              <w:t>UKR</w:t>
            </w:r>
          </w:p>
        </w:tc>
      </w:tr>
      <w:tr w:rsidR="007A290D" w14:paraId="051B2E1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AB3446" w14:textId="77777777" w:rsidR="007A290D" w:rsidRPr="007A290D" w:rsidRDefault="007A290D" w:rsidP="007A290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01599E" w14:textId="0A33169E" w:rsidR="007A290D" w:rsidRPr="007A290D" w:rsidRDefault="007A290D" w:rsidP="007A290D">
            <w:pPr>
              <w:spacing w:after="120"/>
              <w:rPr>
                <w:rFonts w:ascii="Lucida Sans" w:hAnsi="Lucida Sans"/>
                <w:bCs/>
                <w:sz w:val="18"/>
                <w:szCs w:val="18"/>
              </w:rPr>
            </w:pPr>
            <w:r w:rsidRPr="007A290D">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D7C35C" w14:textId="77777777" w:rsidR="007A290D" w:rsidRPr="007A290D" w:rsidRDefault="007A290D" w:rsidP="007A290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6E8CC5" w14:textId="57068FCD" w:rsidR="007A290D" w:rsidRPr="007A290D" w:rsidRDefault="007A290D" w:rsidP="007A290D">
            <w:pPr>
              <w:tabs>
                <w:tab w:val="left" w:pos="1087"/>
              </w:tabs>
              <w:spacing w:after="120"/>
              <w:rPr>
                <w:rFonts w:ascii="Lucida Sans" w:hAnsi="Lucida Sans"/>
                <w:b/>
                <w:sz w:val="18"/>
                <w:szCs w:val="18"/>
              </w:rPr>
            </w:pPr>
            <w:r w:rsidRPr="007A290D">
              <w:rPr>
                <w:rFonts w:ascii="Lucida Sans" w:hAnsi="Lucida Sans"/>
                <w:b/>
                <w:sz w:val="18"/>
                <w:szCs w:val="18"/>
              </w:rPr>
              <w:t>Urine</w:t>
            </w:r>
          </w:p>
        </w:tc>
      </w:tr>
      <w:tr w:rsidR="007A290D" w14:paraId="276B89D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70E38D4" w14:textId="77777777" w:rsidR="007A290D" w:rsidRPr="007A290D" w:rsidRDefault="007A290D" w:rsidP="007A290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7A70A1C" w14:textId="64F769E3" w:rsidR="007A290D" w:rsidRPr="007A290D" w:rsidRDefault="007A290D" w:rsidP="007A290D">
            <w:pPr>
              <w:spacing w:after="120"/>
              <w:rPr>
                <w:rFonts w:ascii="Lucida Sans" w:hAnsi="Lucida Sans"/>
                <w:bCs/>
                <w:sz w:val="18"/>
                <w:szCs w:val="18"/>
              </w:rPr>
            </w:pPr>
            <w:r w:rsidRPr="007A290D">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E3BBFFE" w14:textId="77777777" w:rsidR="007A290D" w:rsidRPr="007A290D" w:rsidRDefault="007A290D" w:rsidP="007A290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5415BCD" w14:textId="460EA76E" w:rsidR="007A290D" w:rsidRPr="007A290D" w:rsidRDefault="007A290D" w:rsidP="007A290D">
            <w:pPr>
              <w:tabs>
                <w:tab w:val="left" w:pos="1087"/>
              </w:tabs>
              <w:spacing w:after="120"/>
              <w:rPr>
                <w:rFonts w:ascii="Lucida Sans" w:hAnsi="Lucida Sans"/>
                <w:b/>
                <w:sz w:val="18"/>
                <w:szCs w:val="18"/>
              </w:rPr>
            </w:pPr>
            <w:r w:rsidRPr="007A290D">
              <w:rPr>
                <w:rFonts w:ascii="Lucida Sans" w:hAnsi="Lucida Sans"/>
                <w:b/>
                <w:sz w:val="18"/>
                <w:szCs w:val="18"/>
              </w:rPr>
              <w:t>Sterile container</w:t>
            </w:r>
          </w:p>
        </w:tc>
      </w:tr>
      <w:tr w:rsidR="007A290D" w14:paraId="38269816"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411C105" w14:textId="63FF5CD5" w:rsidR="007A290D" w:rsidRPr="00E61A57" w:rsidRDefault="00E61A57" w:rsidP="00387C41">
            <w:pPr>
              <w:spacing w:before="120" w:after="240"/>
              <w:rPr>
                <w:rFonts w:ascii="Lucida Sans" w:hAnsi="Lucida Sans"/>
                <w:b/>
                <w:sz w:val="28"/>
              </w:rPr>
            </w:pPr>
            <w:r w:rsidRPr="00E61A57">
              <w:rPr>
                <w:rFonts w:ascii="Lucida Sans" w:hAnsi="Lucida Sans"/>
                <w:b/>
                <w:sz w:val="24"/>
                <w:szCs w:val="20"/>
              </w:rPr>
              <w:t>Pre-Albumin</w:t>
            </w:r>
          </w:p>
        </w:tc>
      </w:tr>
      <w:tr w:rsidR="00630204" w14:paraId="2E6362B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8BCCB6" w14:textId="77777777" w:rsidR="00630204" w:rsidRPr="00630204" w:rsidRDefault="00630204" w:rsidP="0063020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391FA2" w14:textId="1F8D9E58" w:rsidR="00630204" w:rsidRPr="00630204" w:rsidRDefault="00630204" w:rsidP="00630204">
            <w:pPr>
              <w:spacing w:after="120"/>
              <w:rPr>
                <w:rFonts w:ascii="Lucida Sans" w:hAnsi="Lucida Sans"/>
                <w:bCs/>
                <w:sz w:val="18"/>
                <w:szCs w:val="18"/>
              </w:rPr>
            </w:pPr>
            <w:r w:rsidRPr="00630204">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27F6891" w14:textId="77777777" w:rsidR="00630204" w:rsidRPr="00630204" w:rsidRDefault="00630204" w:rsidP="0063020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DB2690" w14:textId="6A38A747" w:rsidR="00630204" w:rsidRPr="00630204" w:rsidRDefault="00630204" w:rsidP="00630204">
            <w:pPr>
              <w:tabs>
                <w:tab w:val="left" w:pos="1087"/>
              </w:tabs>
              <w:spacing w:after="120"/>
              <w:rPr>
                <w:rFonts w:ascii="Lucida Sans" w:hAnsi="Lucida Sans"/>
                <w:b/>
                <w:sz w:val="18"/>
                <w:szCs w:val="18"/>
              </w:rPr>
            </w:pPr>
            <w:r w:rsidRPr="00630204">
              <w:rPr>
                <w:rFonts w:ascii="Lucida Sans" w:hAnsi="Lucida Sans"/>
                <w:b/>
                <w:sz w:val="18"/>
                <w:szCs w:val="18"/>
              </w:rPr>
              <w:t>PREALB</w:t>
            </w:r>
          </w:p>
        </w:tc>
      </w:tr>
      <w:tr w:rsidR="00630204" w14:paraId="25B5AD3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24FFBB" w14:textId="77777777" w:rsidR="00630204" w:rsidRPr="00630204" w:rsidRDefault="00630204" w:rsidP="0063020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736699" w14:textId="1700664B" w:rsidR="00630204" w:rsidRPr="00630204" w:rsidRDefault="00630204" w:rsidP="00630204">
            <w:pPr>
              <w:spacing w:after="120"/>
              <w:rPr>
                <w:rFonts w:ascii="Lucida Sans" w:hAnsi="Lucida Sans"/>
                <w:bCs/>
                <w:sz w:val="18"/>
                <w:szCs w:val="18"/>
              </w:rPr>
            </w:pPr>
            <w:r w:rsidRPr="00630204">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33E83B" w14:textId="77777777" w:rsidR="00630204" w:rsidRPr="00630204" w:rsidRDefault="00630204" w:rsidP="0063020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60E172" w14:textId="1E0500C0" w:rsidR="00630204" w:rsidRPr="00630204" w:rsidRDefault="00630204" w:rsidP="00630204">
            <w:pPr>
              <w:tabs>
                <w:tab w:val="left" w:pos="1087"/>
              </w:tabs>
              <w:spacing w:after="120"/>
              <w:rPr>
                <w:rFonts w:ascii="Lucida Sans" w:hAnsi="Lucida Sans"/>
                <w:b/>
                <w:sz w:val="18"/>
                <w:szCs w:val="18"/>
              </w:rPr>
            </w:pPr>
            <w:r w:rsidRPr="00630204">
              <w:rPr>
                <w:rFonts w:ascii="Lucida Sans" w:hAnsi="Lucida Sans"/>
                <w:b/>
                <w:sz w:val="18"/>
                <w:szCs w:val="18"/>
              </w:rPr>
              <w:t>Serum or Plasma</w:t>
            </w:r>
          </w:p>
        </w:tc>
      </w:tr>
      <w:tr w:rsidR="00630204" w14:paraId="0F7DF74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6E6ED5" w14:textId="77777777" w:rsidR="00630204" w:rsidRPr="00630204" w:rsidRDefault="00630204" w:rsidP="0063020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9ED67D" w14:textId="05611A4D" w:rsidR="00630204" w:rsidRPr="00630204" w:rsidRDefault="00630204" w:rsidP="00630204">
            <w:pPr>
              <w:spacing w:after="120"/>
              <w:rPr>
                <w:rFonts w:ascii="Lucida Sans" w:hAnsi="Lucida Sans"/>
                <w:bCs/>
                <w:sz w:val="18"/>
                <w:szCs w:val="18"/>
              </w:rPr>
            </w:pPr>
            <w:r w:rsidRPr="00630204">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977604" w14:textId="77777777" w:rsidR="00630204" w:rsidRPr="00630204" w:rsidRDefault="00630204" w:rsidP="0063020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9753FD" w14:textId="25AE7C8B" w:rsidR="00630204" w:rsidRPr="00630204" w:rsidRDefault="00630204" w:rsidP="00630204">
            <w:pPr>
              <w:rPr>
                <w:rFonts w:ascii="Lucida Sans" w:hAnsi="Lucida Sans"/>
                <w:b/>
                <w:sz w:val="18"/>
                <w:szCs w:val="18"/>
              </w:rPr>
            </w:pPr>
            <w:r w:rsidRPr="00630204">
              <w:rPr>
                <w:rFonts w:ascii="Lucida Sans" w:hAnsi="Lucida Sans"/>
                <w:b/>
                <w:sz w:val="18"/>
                <w:szCs w:val="18"/>
              </w:rPr>
              <w:t>3.5 ml gold stoppered serum separator tube, or 3 mL lithium heparin (light green)</w:t>
            </w:r>
          </w:p>
        </w:tc>
      </w:tr>
      <w:tr w:rsidR="00630204" w14:paraId="4BECCAD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05770A7" w14:textId="77777777" w:rsidR="00630204" w:rsidRPr="00630204" w:rsidRDefault="00630204" w:rsidP="0063020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5898C01" w14:textId="793AA149" w:rsidR="00630204" w:rsidRPr="00630204" w:rsidRDefault="00630204" w:rsidP="00630204">
            <w:pPr>
              <w:spacing w:after="120"/>
              <w:rPr>
                <w:rFonts w:ascii="Lucida Sans" w:hAnsi="Lucida Sans"/>
                <w:bCs/>
                <w:sz w:val="18"/>
                <w:szCs w:val="18"/>
              </w:rPr>
            </w:pPr>
            <w:r w:rsidRPr="00630204">
              <w:rPr>
                <w:rFonts w:ascii="Lucida Sans" w:hAnsi="Lucida Sans"/>
                <w:bCs/>
                <w:sz w:val="18"/>
                <w:szCs w:val="18"/>
              </w:rPr>
              <w:t>For Lab Use Only</w:t>
            </w:r>
            <w:r w:rsidRPr="00630204">
              <w:rPr>
                <w:rFonts w:ascii="Lucida Sans" w:hAnsi="Lucida Sans"/>
                <w:b/>
                <w:sz w:val="18"/>
                <w:szCs w:val="18"/>
              </w:rPr>
              <w:t xml:space="preserve">                 </w:t>
            </w:r>
            <w:r w:rsidRPr="00630204">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8CCEB27" w14:textId="77777777" w:rsidR="00630204" w:rsidRPr="00630204" w:rsidRDefault="00630204" w:rsidP="0063020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865FECE" w14:textId="144107E9" w:rsidR="00630204" w:rsidRPr="00630204" w:rsidRDefault="00630204" w:rsidP="00630204">
            <w:pPr>
              <w:tabs>
                <w:tab w:val="left" w:pos="1087"/>
              </w:tabs>
              <w:spacing w:after="120"/>
              <w:rPr>
                <w:rFonts w:ascii="Lucida Sans" w:hAnsi="Lucida Sans"/>
                <w:b/>
                <w:sz w:val="18"/>
                <w:szCs w:val="18"/>
              </w:rPr>
            </w:pPr>
            <w:r w:rsidRPr="00630204">
              <w:rPr>
                <w:rFonts w:ascii="Lucida Sans" w:hAnsi="Lucida Sans"/>
                <w:b/>
                <w:sz w:val="18"/>
                <w:szCs w:val="18"/>
              </w:rPr>
              <w:t>Centrifuge within 2 hours of collection.</w:t>
            </w:r>
          </w:p>
        </w:tc>
      </w:tr>
      <w:tr w:rsidR="004930FA" w14:paraId="08B04E93"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38D8EE9" w14:textId="3238DC8A" w:rsidR="004930FA" w:rsidRPr="004930FA" w:rsidRDefault="004930FA" w:rsidP="00387C41">
            <w:pPr>
              <w:pStyle w:val="NoSpacing"/>
              <w:spacing w:before="120" w:after="240"/>
              <w:rPr>
                <w:rFonts w:ascii="Lucida Sans" w:hAnsi="Lucida Sans"/>
                <w:b/>
                <w:sz w:val="28"/>
                <w:lang w:val="en-CA"/>
              </w:rPr>
            </w:pPr>
            <w:r w:rsidRPr="004930FA">
              <w:rPr>
                <w:rFonts w:ascii="Lucida Sans" w:hAnsi="Lucida Sans"/>
                <w:b/>
                <w:sz w:val="24"/>
                <w:szCs w:val="20"/>
                <w:lang w:val="en-CA"/>
              </w:rPr>
              <w:t>Pregnancy Test (Urine)</w:t>
            </w:r>
          </w:p>
        </w:tc>
      </w:tr>
      <w:tr w:rsidR="004930FA" w14:paraId="2EEDA3F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640F75" w14:textId="77777777" w:rsidR="004930FA" w:rsidRPr="006D1614" w:rsidRDefault="004930FA" w:rsidP="004930F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5B1E634" w14:textId="0B7DAA40" w:rsidR="004930FA" w:rsidRPr="00EA2385" w:rsidRDefault="004930FA" w:rsidP="004930FA">
            <w:pPr>
              <w:spacing w:after="120"/>
              <w:rPr>
                <w:rFonts w:ascii="Lucida Sans" w:hAnsi="Lucida Sans"/>
                <w:bCs/>
                <w:sz w:val="18"/>
                <w:szCs w:val="18"/>
              </w:rPr>
            </w:pPr>
            <w:r w:rsidRPr="00630204">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D9258C" w14:textId="77777777" w:rsidR="004930FA" w:rsidRPr="006D1614" w:rsidRDefault="004930FA" w:rsidP="004930F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82185F" w14:textId="3217938A" w:rsidR="004930FA" w:rsidRDefault="004930FA" w:rsidP="004930FA">
            <w:pPr>
              <w:tabs>
                <w:tab w:val="left" w:pos="1087"/>
              </w:tabs>
              <w:spacing w:after="120"/>
              <w:rPr>
                <w:rFonts w:ascii="Lucida Sans" w:hAnsi="Lucida Sans"/>
                <w:b/>
                <w:sz w:val="18"/>
                <w:szCs w:val="18"/>
              </w:rPr>
            </w:pPr>
            <w:r>
              <w:rPr>
                <w:rFonts w:ascii="Lucida Sans" w:hAnsi="Lucida Sans"/>
                <w:b/>
                <w:sz w:val="18"/>
                <w:szCs w:val="18"/>
              </w:rPr>
              <w:t>HCG</w:t>
            </w:r>
          </w:p>
        </w:tc>
      </w:tr>
      <w:tr w:rsidR="004930FA" w14:paraId="293E31B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A68932B" w14:textId="77777777" w:rsidR="004930FA" w:rsidRPr="006D1614" w:rsidRDefault="004930FA" w:rsidP="004930F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8E2C7D1" w14:textId="6EF91B8F" w:rsidR="004930FA" w:rsidRPr="00EA2385" w:rsidRDefault="004930FA" w:rsidP="004930FA">
            <w:pPr>
              <w:spacing w:after="120"/>
              <w:rPr>
                <w:rFonts w:ascii="Lucida Sans" w:hAnsi="Lucida Sans"/>
                <w:bCs/>
                <w:sz w:val="18"/>
                <w:szCs w:val="18"/>
              </w:rPr>
            </w:pPr>
            <w:r w:rsidRPr="00630204">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F1865AE" w14:textId="77777777" w:rsidR="004930FA" w:rsidRPr="006D1614" w:rsidRDefault="004930FA" w:rsidP="004930F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601AC5D" w14:textId="16FFE791" w:rsidR="004930FA" w:rsidRDefault="004930FA" w:rsidP="004930FA">
            <w:pPr>
              <w:tabs>
                <w:tab w:val="left" w:pos="1087"/>
              </w:tabs>
              <w:spacing w:after="120"/>
              <w:rPr>
                <w:rFonts w:ascii="Lucida Sans" w:hAnsi="Lucida Sans"/>
                <w:b/>
                <w:sz w:val="18"/>
                <w:szCs w:val="18"/>
              </w:rPr>
            </w:pPr>
            <w:r w:rsidRPr="007A290D">
              <w:rPr>
                <w:rFonts w:ascii="Lucida Sans" w:hAnsi="Lucida Sans"/>
                <w:b/>
                <w:sz w:val="18"/>
                <w:szCs w:val="18"/>
              </w:rPr>
              <w:t>Urine</w:t>
            </w:r>
          </w:p>
        </w:tc>
      </w:tr>
      <w:tr w:rsidR="004930FA" w14:paraId="4CA1473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FA26503" w14:textId="77777777" w:rsidR="004930FA" w:rsidRPr="006D1614" w:rsidRDefault="004930FA" w:rsidP="004930F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40A2BCA" w14:textId="65A333A2" w:rsidR="004930FA" w:rsidRPr="00EA2385" w:rsidRDefault="004930FA" w:rsidP="004930FA">
            <w:pPr>
              <w:spacing w:after="120"/>
              <w:rPr>
                <w:rFonts w:ascii="Lucida Sans" w:hAnsi="Lucida Sans"/>
                <w:bCs/>
                <w:sz w:val="18"/>
                <w:szCs w:val="18"/>
              </w:rPr>
            </w:pPr>
            <w:r w:rsidRPr="00630204">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53E960F" w14:textId="77777777" w:rsidR="004930FA" w:rsidRPr="006D1614" w:rsidRDefault="004930FA" w:rsidP="004930F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D0FA7B3" w14:textId="72637193" w:rsidR="004930FA" w:rsidRDefault="004930FA" w:rsidP="004930FA">
            <w:pPr>
              <w:tabs>
                <w:tab w:val="left" w:pos="1087"/>
              </w:tabs>
              <w:spacing w:after="120"/>
              <w:rPr>
                <w:rFonts w:ascii="Lucida Sans" w:hAnsi="Lucida Sans"/>
                <w:b/>
                <w:sz w:val="18"/>
                <w:szCs w:val="18"/>
              </w:rPr>
            </w:pPr>
            <w:r w:rsidRPr="007A290D">
              <w:rPr>
                <w:rFonts w:ascii="Lucida Sans" w:hAnsi="Lucida Sans"/>
                <w:b/>
                <w:sz w:val="18"/>
                <w:szCs w:val="18"/>
              </w:rPr>
              <w:t>Sterile container</w:t>
            </w:r>
          </w:p>
        </w:tc>
      </w:tr>
      <w:tr w:rsidR="00ED242F" w14:paraId="6780BA88"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F450FED" w14:textId="73996626" w:rsidR="00ED242F" w:rsidRPr="00ED242F" w:rsidRDefault="00ED242F" w:rsidP="00387C41">
            <w:pPr>
              <w:pStyle w:val="NoSpacing"/>
              <w:spacing w:before="120" w:after="240"/>
              <w:rPr>
                <w:rFonts w:ascii="Lucida Sans" w:hAnsi="Lucida Sans"/>
                <w:b/>
                <w:sz w:val="28"/>
                <w:lang w:val="en-CA"/>
              </w:rPr>
            </w:pPr>
            <w:r w:rsidRPr="00ED242F">
              <w:rPr>
                <w:rFonts w:ascii="Lucida Sans" w:hAnsi="Lucida Sans"/>
                <w:b/>
                <w:sz w:val="24"/>
                <w:szCs w:val="20"/>
                <w:lang w:val="en-CA"/>
              </w:rPr>
              <w:t>Prolactin</w:t>
            </w:r>
          </w:p>
        </w:tc>
      </w:tr>
      <w:tr w:rsidR="004D2EA3" w14:paraId="39170A5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C05E0A" w14:textId="77777777" w:rsidR="004D2EA3" w:rsidRPr="004D2EA3" w:rsidRDefault="004D2EA3" w:rsidP="004D2EA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AE46B64" w14:textId="435468A8" w:rsidR="004D2EA3" w:rsidRPr="004D2EA3" w:rsidRDefault="004D2EA3" w:rsidP="004D2EA3">
            <w:pPr>
              <w:spacing w:after="120"/>
              <w:rPr>
                <w:rFonts w:ascii="Lucida Sans" w:hAnsi="Lucida Sans"/>
                <w:bCs/>
                <w:sz w:val="18"/>
                <w:szCs w:val="18"/>
              </w:rPr>
            </w:pPr>
            <w:r w:rsidRPr="004D2EA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7F8B949" w14:textId="77777777" w:rsidR="004D2EA3" w:rsidRPr="004D2EA3" w:rsidRDefault="004D2EA3" w:rsidP="004D2EA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E91D54" w14:textId="4858AF2E" w:rsidR="004D2EA3" w:rsidRPr="004D2EA3" w:rsidRDefault="004D2EA3" w:rsidP="004D2EA3">
            <w:pPr>
              <w:tabs>
                <w:tab w:val="left" w:pos="1087"/>
              </w:tabs>
              <w:spacing w:after="120"/>
              <w:rPr>
                <w:rFonts w:ascii="Lucida Sans" w:hAnsi="Lucida Sans"/>
                <w:b/>
                <w:sz w:val="18"/>
                <w:szCs w:val="18"/>
              </w:rPr>
            </w:pPr>
            <w:r w:rsidRPr="004D2EA3">
              <w:rPr>
                <w:rFonts w:ascii="Lucida Sans" w:hAnsi="Lucida Sans"/>
                <w:b/>
                <w:sz w:val="18"/>
                <w:szCs w:val="18"/>
              </w:rPr>
              <w:t>PROL</w:t>
            </w:r>
          </w:p>
        </w:tc>
      </w:tr>
      <w:tr w:rsidR="004D2EA3" w14:paraId="09BA0D6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88A4C0" w14:textId="77777777" w:rsidR="004D2EA3" w:rsidRPr="004D2EA3" w:rsidRDefault="004D2EA3" w:rsidP="004D2EA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E253B02" w14:textId="183FD611" w:rsidR="004D2EA3" w:rsidRPr="004D2EA3" w:rsidRDefault="004D2EA3" w:rsidP="004D2EA3">
            <w:pPr>
              <w:spacing w:after="120"/>
              <w:rPr>
                <w:rFonts w:ascii="Lucida Sans" w:hAnsi="Lucida Sans"/>
                <w:bCs/>
                <w:sz w:val="18"/>
                <w:szCs w:val="18"/>
              </w:rPr>
            </w:pPr>
            <w:r w:rsidRPr="004D2EA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558CDF" w14:textId="77777777" w:rsidR="004D2EA3" w:rsidRPr="004D2EA3" w:rsidRDefault="004D2EA3" w:rsidP="004D2EA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E0A3C5A" w14:textId="0C5C6D35" w:rsidR="004D2EA3" w:rsidRPr="004D2EA3" w:rsidRDefault="004D2EA3" w:rsidP="004D2EA3">
            <w:pPr>
              <w:tabs>
                <w:tab w:val="left" w:pos="1087"/>
              </w:tabs>
              <w:spacing w:after="120"/>
              <w:rPr>
                <w:rFonts w:ascii="Lucida Sans" w:hAnsi="Lucida Sans"/>
                <w:b/>
                <w:sz w:val="18"/>
                <w:szCs w:val="18"/>
              </w:rPr>
            </w:pPr>
            <w:r w:rsidRPr="004D2EA3">
              <w:rPr>
                <w:rFonts w:ascii="Lucida Sans" w:hAnsi="Lucida Sans"/>
                <w:b/>
                <w:sz w:val="18"/>
                <w:szCs w:val="18"/>
              </w:rPr>
              <w:t>Serum</w:t>
            </w:r>
          </w:p>
        </w:tc>
      </w:tr>
      <w:tr w:rsidR="004D2EA3" w14:paraId="56064B8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82D639" w14:textId="77777777" w:rsidR="004D2EA3" w:rsidRPr="004D2EA3" w:rsidRDefault="004D2EA3" w:rsidP="004D2EA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3610C11" w14:textId="64040644" w:rsidR="004D2EA3" w:rsidRPr="004D2EA3" w:rsidRDefault="004D2EA3" w:rsidP="004D2EA3">
            <w:pPr>
              <w:spacing w:after="120"/>
              <w:rPr>
                <w:rFonts w:ascii="Lucida Sans" w:hAnsi="Lucida Sans"/>
                <w:bCs/>
                <w:sz w:val="18"/>
                <w:szCs w:val="18"/>
              </w:rPr>
            </w:pPr>
            <w:r w:rsidRPr="004D2EA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18CD55" w14:textId="77777777" w:rsidR="004D2EA3" w:rsidRPr="004D2EA3" w:rsidRDefault="004D2EA3" w:rsidP="004D2EA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89F198" w14:textId="06C0DAE6" w:rsidR="004D2EA3" w:rsidRPr="004D2EA3" w:rsidRDefault="004D2EA3" w:rsidP="004D2EA3">
            <w:pPr>
              <w:spacing w:after="120"/>
              <w:rPr>
                <w:rFonts w:ascii="Lucida Sans" w:hAnsi="Lucida Sans"/>
                <w:b/>
                <w:sz w:val="18"/>
                <w:szCs w:val="18"/>
              </w:rPr>
            </w:pPr>
            <w:r w:rsidRPr="004D2EA3">
              <w:rPr>
                <w:rFonts w:ascii="Lucida Sans" w:hAnsi="Lucida Sans"/>
                <w:b/>
                <w:sz w:val="18"/>
                <w:szCs w:val="18"/>
              </w:rPr>
              <w:t>3.5 ml gold stoppered serum separator tube or 4 mL no additive (red)</w:t>
            </w:r>
          </w:p>
        </w:tc>
      </w:tr>
      <w:tr w:rsidR="004D2EA3" w14:paraId="43D080C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D16531F" w14:textId="77777777" w:rsidR="004D2EA3" w:rsidRPr="004D2EA3" w:rsidRDefault="004D2EA3" w:rsidP="004D2EA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C7FB469" w14:textId="09715279" w:rsidR="004D2EA3" w:rsidRPr="004D2EA3" w:rsidRDefault="004D2EA3" w:rsidP="004D2EA3">
            <w:pPr>
              <w:spacing w:after="120"/>
              <w:rPr>
                <w:rFonts w:ascii="Lucida Sans" w:hAnsi="Lucida Sans"/>
                <w:bCs/>
                <w:sz w:val="18"/>
                <w:szCs w:val="18"/>
              </w:rPr>
            </w:pPr>
            <w:r w:rsidRPr="004D2EA3">
              <w:rPr>
                <w:rFonts w:ascii="Lucida Sans" w:hAnsi="Lucida Sans"/>
                <w:bCs/>
                <w:sz w:val="18"/>
                <w:szCs w:val="18"/>
              </w:rPr>
              <w:t>For Lab Use Only</w:t>
            </w:r>
            <w:r w:rsidRPr="004D2EA3">
              <w:rPr>
                <w:rFonts w:ascii="Lucida Sans" w:hAnsi="Lucida Sans"/>
                <w:b/>
                <w:sz w:val="18"/>
                <w:szCs w:val="18"/>
              </w:rPr>
              <w:t xml:space="preserve">                 </w:t>
            </w:r>
            <w:r w:rsidRPr="004D2EA3">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A390C6A" w14:textId="77777777" w:rsidR="004D2EA3" w:rsidRPr="004D2EA3" w:rsidRDefault="004D2EA3" w:rsidP="004D2EA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99E2A7A" w14:textId="7F67B2D0" w:rsidR="004D2EA3" w:rsidRPr="004D2EA3" w:rsidRDefault="004D2EA3" w:rsidP="004D2EA3">
            <w:pPr>
              <w:tabs>
                <w:tab w:val="left" w:pos="1087"/>
              </w:tabs>
              <w:spacing w:after="120"/>
              <w:rPr>
                <w:rFonts w:ascii="Lucida Sans" w:hAnsi="Lucida Sans"/>
                <w:b/>
                <w:sz w:val="18"/>
                <w:szCs w:val="18"/>
              </w:rPr>
            </w:pPr>
            <w:r w:rsidRPr="004D2EA3">
              <w:rPr>
                <w:rFonts w:ascii="Lucida Sans" w:hAnsi="Lucida Sans"/>
                <w:b/>
                <w:sz w:val="18"/>
                <w:szCs w:val="18"/>
              </w:rPr>
              <w:t xml:space="preserve">Referred to Colchester.                                               </w:t>
            </w:r>
          </w:p>
        </w:tc>
      </w:tr>
      <w:tr w:rsidR="00C7550C" w14:paraId="2114DE62"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C101C27" w14:textId="3838069F" w:rsidR="00C7550C" w:rsidRPr="00C7550C" w:rsidRDefault="00C7550C" w:rsidP="00387C41">
            <w:pPr>
              <w:pStyle w:val="NoSpacing"/>
              <w:spacing w:before="120" w:after="240"/>
              <w:rPr>
                <w:rFonts w:ascii="Lucida Sans" w:hAnsi="Lucida Sans"/>
                <w:b/>
                <w:sz w:val="28"/>
                <w:lang w:val="en-CA"/>
              </w:rPr>
            </w:pPr>
            <w:r w:rsidRPr="00C7550C">
              <w:rPr>
                <w:rFonts w:ascii="Lucida Sans" w:hAnsi="Lucida Sans"/>
                <w:b/>
                <w:sz w:val="24"/>
                <w:szCs w:val="20"/>
                <w:lang w:val="en-CA"/>
              </w:rPr>
              <w:t xml:space="preserve">Prostate-Specific Antigen </w:t>
            </w:r>
          </w:p>
        </w:tc>
      </w:tr>
      <w:tr w:rsidR="00521189" w14:paraId="6A00EA0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124364" w14:textId="77777777" w:rsidR="00521189" w:rsidRPr="00521189" w:rsidRDefault="00521189" w:rsidP="0052118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1B01737" w14:textId="4AA8F9A5" w:rsidR="00521189" w:rsidRPr="00521189" w:rsidRDefault="00521189" w:rsidP="00521189">
            <w:pPr>
              <w:spacing w:after="120"/>
              <w:rPr>
                <w:rFonts w:ascii="Lucida Sans" w:hAnsi="Lucida Sans"/>
                <w:bCs/>
                <w:sz w:val="18"/>
                <w:szCs w:val="18"/>
              </w:rPr>
            </w:pPr>
            <w:r w:rsidRPr="0052118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77622F" w14:textId="77777777" w:rsidR="00521189" w:rsidRPr="00521189" w:rsidRDefault="00521189" w:rsidP="0052118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FE90AC" w14:textId="1C69A599" w:rsidR="00521189" w:rsidRPr="00521189" w:rsidRDefault="00521189" w:rsidP="00521189">
            <w:pPr>
              <w:tabs>
                <w:tab w:val="left" w:pos="1087"/>
              </w:tabs>
              <w:spacing w:after="120"/>
              <w:rPr>
                <w:rFonts w:ascii="Lucida Sans" w:hAnsi="Lucida Sans"/>
                <w:b/>
                <w:sz w:val="18"/>
                <w:szCs w:val="18"/>
              </w:rPr>
            </w:pPr>
            <w:r w:rsidRPr="00521189">
              <w:rPr>
                <w:rFonts w:ascii="Lucida Sans" w:hAnsi="Lucida Sans"/>
                <w:b/>
                <w:sz w:val="18"/>
                <w:szCs w:val="18"/>
              </w:rPr>
              <w:t>PSA</w:t>
            </w:r>
          </w:p>
        </w:tc>
      </w:tr>
      <w:tr w:rsidR="00521189" w14:paraId="47F6DD4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A9371B4" w14:textId="77777777" w:rsidR="00521189" w:rsidRPr="00521189" w:rsidRDefault="00521189" w:rsidP="0052118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7DE360" w14:textId="4F7DFAD8" w:rsidR="00521189" w:rsidRPr="00521189" w:rsidRDefault="00521189" w:rsidP="00521189">
            <w:pPr>
              <w:spacing w:after="120"/>
              <w:rPr>
                <w:rFonts w:ascii="Lucida Sans" w:hAnsi="Lucida Sans"/>
                <w:bCs/>
                <w:sz w:val="18"/>
                <w:szCs w:val="18"/>
              </w:rPr>
            </w:pPr>
            <w:r w:rsidRPr="0052118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88C3AD" w14:textId="77777777" w:rsidR="00521189" w:rsidRPr="00521189" w:rsidRDefault="00521189" w:rsidP="0052118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C7899A" w14:textId="7C2C61D6" w:rsidR="00521189" w:rsidRPr="00521189" w:rsidRDefault="00521189" w:rsidP="00521189">
            <w:pPr>
              <w:tabs>
                <w:tab w:val="left" w:pos="1087"/>
              </w:tabs>
              <w:spacing w:after="120"/>
              <w:rPr>
                <w:rFonts w:ascii="Lucida Sans" w:hAnsi="Lucida Sans"/>
                <w:b/>
                <w:sz w:val="18"/>
                <w:szCs w:val="18"/>
              </w:rPr>
            </w:pPr>
            <w:r w:rsidRPr="00521189">
              <w:rPr>
                <w:rFonts w:ascii="Lucida Sans" w:hAnsi="Lucida Sans"/>
                <w:b/>
                <w:sz w:val="18"/>
                <w:szCs w:val="18"/>
              </w:rPr>
              <w:t>Serum or Plasma</w:t>
            </w:r>
          </w:p>
        </w:tc>
      </w:tr>
      <w:tr w:rsidR="00521189" w14:paraId="10532D6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BD007F" w14:textId="77777777" w:rsidR="00521189" w:rsidRPr="00521189" w:rsidRDefault="00521189" w:rsidP="0052118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C8E4E6" w14:textId="2F0D2163" w:rsidR="00521189" w:rsidRPr="00521189" w:rsidRDefault="00521189" w:rsidP="00521189">
            <w:pPr>
              <w:spacing w:after="120"/>
              <w:rPr>
                <w:rFonts w:ascii="Lucida Sans" w:hAnsi="Lucida Sans"/>
                <w:bCs/>
                <w:sz w:val="18"/>
                <w:szCs w:val="18"/>
              </w:rPr>
            </w:pPr>
            <w:r w:rsidRPr="0052118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022073" w14:textId="77777777" w:rsidR="00521189" w:rsidRPr="00521189" w:rsidRDefault="00521189" w:rsidP="0052118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A3ADE6" w14:textId="24953107" w:rsidR="00521189" w:rsidRPr="00521189" w:rsidRDefault="00521189" w:rsidP="00521189">
            <w:pPr>
              <w:rPr>
                <w:rFonts w:ascii="Lucida Sans" w:hAnsi="Lucida Sans"/>
                <w:b/>
                <w:sz w:val="18"/>
                <w:szCs w:val="18"/>
              </w:rPr>
            </w:pPr>
            <w:r w:rsidRPr="00521189">
              <w:rPr>
                <w:rFonts w:ascii="Lucida Sans" w:hAnsi="Lucida Sans"/>
                <w:b/>
                <w:sz w:val="18"/>
                <w:szCs w:val="18"/>
              </w:rPr>
              <w:t xml:space="preserve">3.5 ml gold stoppered serum separator tube, or 3 mL lithium heparin (light green) </w:t>
            </w:r>
          </w:p>
        </w:tc>
      </w:tr>
      <w:tr w:rsidR="00521189" w14:paraId="3D54F31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31CD4C4" w14:textId="77777777" w:rsidR="00521189" w:rsidRPr="00521189" w:rsidRDefault="00521189" w:rsidP="0052118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41B424A" w14:textId="25C6A28A" w:rsidR="00521189" w:rsidRPr="00521189" w:rsidRDefault="00521189" w:rsidP="00521189">
            <w:pPr>
              <w:spacing w:after="120"/>
              <w:rPr>
                <w:rFonts w:ascii="Lucida Sans" w:hAnsi="Lucida Sans"/>
                <w:bCs/>
                <w:sz w:val="18"/>
                <w:szCs w:val="18"/>
              </w:rPr>
            </w:pPr>
            <w:r w:rsidRPr="00521189">
              <w:rPr>
                <w:rFonts w:ascii="Lucida Sans" w:hAnsi="Lucida Sans"/>
                <w:bCs/>
                <w:sz w:val="18"/>
                <w:szCs w:val="18"/>
              </w:rPr>
              <w:t>For Lab Use Only</w:t>
            </w:r>
            <w:r w:rsidRPr="00521189">
              <w:rPr>
                <w:rFonts w:ascii="Lucida Sans" w:hAnsi="Lucida Sans"/>
                <w:b/>
                <w:sz w:val="18"/>
                <w:szCs w:val="18"/>
              </w:rPr>
              <w:t xml:space="preserve">                 </w:t>
            </w:r>
            <w:r w:rsidRPr="00521189">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4CAD79D" w14:textId="77777777" w:rsidR="00521189" w:rsidRPr="00521189" w:rsidRDefault="00521189" w:rsidP="0052118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4BE8DDC" w14:textId="6B26D915" w:rsidR="00521189" w:rsidRPr="00521189" w:rsidRDefault="00521189" w:rsidP="00521189">
            <w:pPr>
              <w:tabs>
                <w:tab w:val="left" w:pos="1087"/>
              </w:tabs>
              <w:spacing w:after="120"/>
              <w:rPr>
                <w:rFonts w:ascii="Lucida Sans" w:hAnsi="Lucida Sans"/>
                <w:b/>
                <w:sz w:val="18"/>
                <w:szCs w:val="18"/>
              </w:rPr>
            </w:pPr>
            <w:r w:rsidRPr="00521189">
              <w:rPr>
                <w:rFonts w:ascii="Lucida Sans" w:hAnsi="Lucida Sans"/>
                <w:b/>
                <w:sz w:val="18"/>
                <w:szCs w:val="18"/>
                <w:highlight w:val="yellow"/>
              </w:rPr>
              <w:t>Centrifuge within 4 hours of collection</w:t>
            </w:r>
            <w:r w:rsidRPr="00521189">
              <w:rPr>
                <w:rFonts w:ascii="Lucida Sans" w:hAnsi="Lucida Sans"/>
                <w:b/>
                <w:sz w:val="18"/>
                <w:szCs w:val="18"/>
              </w:rPr>
              <w:t>.</w:t>
            </w:r>
          </w:p>
        </w:tc>
      </w:tr>
      <w:tr w:rsidR="004446FB" w14:paraId="011A649E"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8C46318" w14:textId="6AD2AAD5" w:rsidR="004446FB" w:rsidRPr="004446FB" w:rsidRDefault="004446FB" w:rsidP="00387C41">
            <w:pPr>
              <w:pStyle w:val="NoSpacing"/>
              <w:spacing w:before="120" w:after="240"/>
              <w:rPr>
                <w:rFonts w:ascii="Lucida Sans" w:hAnsi="Lucida Sans"/>
                <w:b/>
                <w:sz w:val="28"/>
                <w:lang w:val="en-CA"/>
              </w:rPr>
            </w:pPr>
            <w:r w:rsidRPr="004446FB">
              <w:rPr>
                <w:rFonts w:ascii="Lucida Sans" w:hAnsi="Lucida Sans"/>
                <w:b/>
                <w:sz w:val="24"/>
                <w:szCs w:val="20"/>
                <w:lang w:val="en-CA"/>
              </w:rPr>
              <w:t xml:space="preserve">Protein Creatinine Ratio </w:t>
            </w:r>
          </w:p>
        </w:tc>
      </w:tr>
      <w:tr w:rsidR="00564B33" w14:paraId="15883BF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CB8F9E" w14:textId="77777777" w:rsidR="00564B33" w:rsidRPr="006D1614" w:rsidRDefault="00564B33" w:rsidP="00564B3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C518C72" w14:textId="7F31CA04" w:rsidR="00564B33" w:rsidRPr="00EA2385" w:rsidRDefault="00564B33" w:rsidP="00564B33">
            <w:pPr>
              <w:spacing w:after="120"/>
              <w:rPr>
                <w:rFonts w:ascii="Lucida Sans" w:hAnsi="Lucida Sans"/>
                <w:bCs/>
                <w:sz w:val="18"/>
                <w:szCs w:val="18"/>
              </w:rPr>
            </w:pPr>
            <w:r w:rsidRPr="0052118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85C88E" w14:textId="77777777" w:rsidR="00564B33" w:rsidRPr="006D1614" w:rsidRDefault="00564B33" w:rsidP="00564B3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6BD2F0" w14:textId="6E5CE640" w:rsidR="00564B33" w:rsidRDefault="00564B33" w:rsidP="00564B33">
            <w:pPr>
              <w:tabs>
                <w:tab w:val="left" w:pos="1087"/>
              </w:tabs>
              <w:spacing w:after="120"/>
              <w:rPr>
                <w:rFonts w:ascii="Lucida Sans" w:hAnsi="Lucida Sans"/>
                <w:b/>
                <w:sz w:val="18"/>
                <w:szCs w:val="18"/>
              </w:rPr>
            </w:pPr>
            <w:r w:rsidRPr="006555CF">
              <w:rPr>
                <w:rFonts w:ascii="Lucida Sans" w:hAnsi="Lucida Sans"/>
                <w:b/>
                <w:sz w:val="18"/>
                <w:szCs w:val="18"/>
              </w:rPr>
              <w:t xml:space="preserve">U </w:t>
            </w:r>
            <w:r>
              <w:rPr>
                <w:rFonts w:ascii="Lucida Sans" w:hAnsi="Lucida Sans"/>
                <w:b/>
                <w:sz w:val="18"/>
                <w:szCs w:val="18"/>
              </w:rPr>
              <w:t>P</w:t>
            </w:r>
            <w:r w:rsidRPr="006555CF">
              <w:rPr>
                <w:rFonts w:ascii="Lucida Sans" w:hAnsi="Lucida Sans"/>
                <w:b/>
                <w:sz w:val="18"/>
                <w:szCs w:val="18"/>
              </w:rPr>
              <w:t>CR</w:t>
            </w:r>
          </w:p>
        </w:tc>
      </w:tr>
      <w:tr w:rsidR="00564B33" w14:paraId="3C9D564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5BF4B0" w14:textId="77777777" w:rsidR="00564B33" w:rsidRPr="006D1614" w:rsidRDefault="00564B33" w:rsidP="00564B3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C6E2DF" w14:textId="342003C0" w:rsidR="00564B33" w:rsidRPr="00EA2385" w:rsidRDefault="00564B33" w:rsidP="00564B33">
            <w:pPr>
              <w:spacing w:after="120"/>
              <w:rPr>
                <w:rFonts w:ascii="Lucida Sans" w:hAnsi="Lucida Sans"/>
                <w:bCs/>
                <w:sz w:val="18"/>
                <w:szCs w:val="18"/>
              </w:rPr>
            </w:pPr>
            <w:r w:rsidRPr="0052118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FA642C" w14:textId="77777777" w:rsidR="00564B33" w:rsidRPr="006D1614" w:rsidRDefault="00564B33" w:rsidP="00564B3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6E1B9B0" w14:textId="68F94D9E" w:rsidR="00564B33" w:rsidRDefault="00564B33" w:rsidP="00564B33">
            <w:pPr>
              <w:tabs>
                <w:tab w:val="left" w:pos="1087"/>
              </w:tabs>
              <w:spacing w:after="120"/>
              <w:rPr>
                <w:rFonts w:ascii="Lucida Sans" w:hAnsi="Lucida Sans"/>
                <w:b/>
                <w:sz w:val="18"/>
                <w:szCs w:val="18"/>
              </w:rPr>
            </w:pPr>
            <w:r w:rsidRPr="006555CF">
              <w:rPr>
                <w:rFonts w:ascii="Lucida Sans" w:hAnsi="Lucida Sans"/>
                <w:b/>
                <w:sz w:val="18"/>
                <w:szCs w:val="18"/>
              </w:rPr>
              <w:t>Urine</w:t>
            </w:r>
          </w:p>
        </w:tc>
      </w:tr>
      <w:tr w:rsidR="00564B33" w14:paraId="1D3C734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CA504C2" w14:textId="77777777" w:rsidR="00564B33" w:rsidRPr="006D1614" w:rsidRDefault="00564B33" w:rsidP="00564B3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1B47751" w14:textId="4B3C9FCF" w:rsidR="00564B33" w:rsidRPr="00EA2385" w:rsidRDefault="00564B33" w:rsidP="00564B33">
            <w:pPr>
              <w:spacing w:after="120"/>
              <w:rPr>
                <w:rFonts w:ascii="Lucida Sans" w:hAnsi="Lucida Sans"/>
                <w:bCs/>
                <w:sz w:val="18"/>
                <w:szCs w:val="18"/>
              </w:rPr>
            </w:pPr>
            <w:r w:rsidRPr="0052118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3524D65" w14:textId="77777777" w:rsidR="00564B33" w:rsidRPr="006D1614" w:rsidRDefault="00564B33" w:rsidP="00564B3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76FF5FA" w14:textId="3F239E0F" w:rsidR="00564B33" w:rsidRDefault="00564B33" w:rsidP="00564B33">
            <w:pPr>
              <w:tabs>
                <w:tab w:val="left" w:pos="1087"/>
              </w:tabs>
              <w:spacing w:after="120"/>
              <w:rPr>
                <w:rFonts w:ascii="Lucida Sans" w:hAnsi="Lucida Sans"/>
                <w:b/>
                <w:sz w:val="18"/>
                <w:szCs w:val="18"/>
              </w:rPr>
            </w:pPr>
            <w:r w:rsidRPr="006555CF">
              <w:rPr>
                <w:rFonts w:ascii="Lucida Sans" w:hAnsi="Lucida Sans"/>
                <w:b/>
                <w:sz w:val="18"/>
                <w:szCs w:val="18"/>
              </w:rPr>
              <w:t>Sterile container</w:t>
            </w:r>
          </w:p>
        </w:tc>
      </w:tr>
      <w:tr w:rsidR="00877456" w14:paraId="53FF3060"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2319A74" w14:textId="0D13FE23" w:rsidR="00877456" w:rsidRPr="00D1266B" w:rsidRDefault="00877456" w:rsidP="00387C41">
            <w:pPr>
              <w:pStyle w:val="NoSpacing"/>
              <w:spacing w:before="120" w:after="240"/>
              <w:rPr>
                <w:rFonts w:ascii="Lucida Sans" w:hAnsi="Lucida Sans"/>
                <w:b/>
                <w:sz w:val="28"/>
                <w:lang w:val="en-CA"/>
              </w:rPr>
            </w:pPr>
            <w:r w:rsidRPr="00D1266B">
              <w:rPr>
                <w:rFonts w:ascii="Lucida Sans" w:hAnsi="Lucida Sans"/>
                <w:b/>
                <w:sz w:val="24"/>
                <w:szCs w:val="20"/>
                <w:lang w:val="en-CA"/>
              </w:rPr>
              <w:t>PT/INR (Prothrombin Time)</w:t>
            </w:r>
          </w:p>
        </w:tc>
      </w:tr>
      <w:tr w:rsidR="004D0D6F" w14:paraId="762EF0B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06A145" w14:textId="77777777" w:rsidR="004D0D6F" w:rsidRPr="004D0D6F" w:rsidRDefault="004D0D6F" w:rsidP="004D0D6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265CAFB" w14:textId="7D9A425F" w:rsidR="004D0D6F" w:rsidRPr="004D0D6F" w:rsidRDefault="004D0D6F" w:rsidP="004D0D6F">
            <w:pPr>
              <w:spacing w:after="120"/>
              <w:rPr>
                <w:rFonts w:ascii="Lucida Sans" w:hAnsi="Lucida Sans"/>
                <w:bCs/>
                <w:sz w:val="18"/>
                <w:szCs w:val="18"/>
              </w:rPr>
            </w:pPr>
            <w:r w:rsidRPr="004D0D6F">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628BCDA" w14:textId="77777777" w:rsidR="004D0D6F" w:rsidRPr="004D0D6F" w:rsidRDefault="004D0D6F" w:rsidP="004D0D6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E1BD7B" w14:textId="5599F1B7" w:rsidR="004D0D6F" w:rsidRPr="004D0D6F" w:rsidRDefault="004D0D6F" w:rsidP="004D0D6F">
            <w:pPr>
              <w:tabs>
                <w:tab w:val="left" w:pos="1087"/>
              </w:tabs>
              <w:spacing w:after="120"/>
              <w:rPr>
                <w:rFonts w:ascii="Lucida Sans" w:hAnsi="Lucida Sans"/>
                <w:b/>
                <w:sz w:val="18"/>
                <w:szCs w:val="18"/>
              </w:rPr>
            </w:pPr>
            <w:r w:rsidRPr="004D0D6F">
              <w:rPr>
                <w:rFonts w:ascii="Lucida Sans" w:hAnsi="Lucida Sans"/>
                <w:b/>
                <w:sz w:val="18"/>
                <w:szCs w:val="18"/>
              </w:rPr>
              <w:t>PTINR</w:t>
            </w:r>
          </w:p>
        </w:tc>
      </w:tr>
      <w:tr w:rsidR="004D0D6F" w14:paraId="30F3F31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9DDE96" w14:textId="77777777" w:rsidR="004D0D6F" w:rsidRPr="004D0D6F" w:rsidRDefault="004D0D6F" w:rsidP="004D0D6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711070" w14:textId="21F13B49" w:rsidR="004D0D6F" w:rsidRPr="004D0D6F" w:rsidRDefault="004D0D6F" w:rsidP="004D0D6F">
            <w:pPr>
              <w:spacing w:after="120"/>
              <w:rPr>
                <w:rFonts w:ascii="Lucida Sans" w:hAnsi="Lucida Sans"/>
                <w:bCs/>
                <w:sz w:val="18"/>
                <w:szCs w:val="18"/>
              </w:rPr>
            </w:pPr>
            <w:r w:rsidRPr="004D0D6F">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4905A66" w14:textId="77777777" w:rsidR="004D0D6F" w:rsidRPr="004D0D6F" w:rsidRDefault="004D0D6F" w:rsidP="004D0D6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E8E05B" w14:textId="252EE1C0" w:rsidR="004D0D6F" w:rsidRPr="004D0D6F" w:rsidRDefault="004D0D6F" w:rsidP="004D0D6F">
            <w:pPr>
              <w:tabs>
                <w:tab w:val="left" w:pos="1087"/>
              </w:tabs>
              <w:spacing w:after="120"/>
              <w:rPr>
                <w:rFonts w:ascii="Lucida Sans" w:hAnsi="Lucida Sans"/>
                <w:b/>
                <w:sz w:val="18"/>
                <w:szCs w:val="18"/>
              </w:rPr>
            </w:pPr>
            <w:r w:rsidRPr="004D0D6F">
              <w:rPr>
                <w:rFonts w:ascii="Lucida Sans" w:hAnsi="Lucida Sans"/>
                <w:sz w:val="18"/>
                <w:szCs w:val="18"/>
              </w:rPr>
              <w:t xml:space="preserve"> </w:t>
            </w:r>
            <w:r w:rsidRPr="004D0D6F">
              <w:rPr>
                <w:rFonts w:ascii="Lucida Sans" w:hAnsi="Lucida Sans"/>
                <w:b/>
                <w:sz w:val="18"/>
                <w:szCs w:val="18"/>
              </w:rPr>
              <w:t>Plasma</w:t>
            </w:r>
          </w:p>
        </w:tc>
      </w:tr>
      <w:tr w:rsidR="004D0D6F" w14:paraId="7FE42EB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8A919D" w14:textId="77777777" w:rsidR="004D0D6F" w:rsidRPr="004D0D6F" w:rsidRDefault="004D0D6F" w:rsidP="004D0D6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00EB56" w14:textId="3E7C3444" w:rsidR="004D0D6F" w:rsidRPr="004D0D6F" w:rsidRDefault="004D0D6F" w:rsidP="004D0D6F">
            <w:pPr>
              <w:spacing w:after="120"/>
              <w:rPr>
                <w:rFonts w:ascii="Lucida Sans" w:hAnsi="Lucida Sans"/>
                <w:bCs/>
                <w:sz w:val="18"/>
                <w:szCs w:val="18"/>
              </w:rPr>
            </w:pPr>
            <w:r w:rsidRPr="004D0D6F">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510EA9" w14:textId="77777777" w:rsidR="004D0D6F" w:rsidRPr="004D0D6F" w:rsidRDefault="004D0D6F" w:rsidP="004D0D6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AC3E71" w14:textId="0E50A8FC" w:rsidR="004D0D6F" w:rsidRPr="004D0D6F" w:rsidRDefault="004D0D6F" w:rsidP="004D0D6F">
            <w:pPr>
              <w:tabs>
                <w:tab w:val="left" w:pos="1087"/>
              </w:tabs>
              <w:spacing w:after="120"/>
              <w:rPr>
                <w:rFonts w:ascii="Lucida Sans" w:hAnsi="Lucida Sans"/>
                <w:b/>
                <w:sz w:val="18"/>
                <w:szCs w:val="18"/>
              </w:rPr>
            </w:pPr>
            <w:r w:rsidRPr="004D0D6F">
              <w:rPr>
                <w:rFonts w:ascii="Lucida Sans" w:hAnsi="Lucida Sans"/>
                <w:b/>
                <w:sz w:val="18"/>
                <w:szCs w:val="18"/>
              </w:rPr>
              <w:t>2.7 ml blue (3.2% sodium citrate)</w:t>
            </w:r>
          </w:p>
        </w:tc>
      </w:tr>
      <w:tr w:rsidR="004D0D6F" w14:paraId="310AFF2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D50951" w14:textId="77777777" w:rsidR="004D0D6F" w:rsidRPr="004D0D6F" w:rsidRDefault="004D0D6F" w:rsidP="004D0D6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D321D3" w14:textId="3DEDD8E3" w:rsidR="004D0D6F" w:rsidRPr="004D0D6F" w:rsidRDefault="004D0D6F" w:rsidP="004D0D6F">
            <w:pPr>
              <w:spacing w:after="120"/>
              <w:rPr>
                <w:rFonts w:ascii="Lucida Sans" w:hAnsi="Lucida Sans"/>
                <w:bCs/>
                <w:sz w:val="18"/>
                <w:szCs w:val="18"/>
              </w:rPr>
            </w:pPr>
            <w:r w:rsidRPr="004D0D6F">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C5545F" w14:textId="77777777" w:rsidR="004D0D6F" w:rsidRPr="004D0D6F" w:rsidRDefault="004D0D6F" w:rsidP="004D0D6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42AD9B" w14:textId="3E8946A1" w:rsidR="004D0D6F" w:rsidRPr="004D0D6F" w:rsidRDefault="004D0D6F" w:rsidP="004D0D6F">
            <w:pPr>
              <w:tabs>
                <w:tab w:val="left" w:pos="1087"/>
              </w:tabs>
              <w:spacing w:after="120"/>
              <w:rPr>
                <w:rFonts w:ascii="Lucida Sans" w:hAnsi="Lucida Sans"/>
                <w:b/>
                <w:sz w:val="18"/>
                <w:szCs w:val="18"/>
              </w:rPr>
            </w:pPr>
            <w:r w:rsidRPr="004D0D6F">
              <w:rPr>
                <w:rFonts w:ascii="Lucida Sans" w:hAnsi="Lucida Sans"/>
                <w:b/>
                <w:sz w:val="18"/>
                <w:szCs w:val="18"/>
              </w:rPr>
              <w:t>Tube must be filled to the line. Do not refrigerate.</w:t>
            </w:r>
          </w:p>
        </w:tc>
      </w:tr>
      <w:tr w:rsidR="004D0D6F" w14:paraId="1F3D4AC7" w14:textId="77777777" w:rsidTr="00431C1F">
        <w:trPr>
          <w:trHeight w:val="270"/>
        </w:trPr>
        <w:tc>
          <w:tcPr>
            <w:tcW w:w="1158" w:type="dxa"/>
            <w:tcBorders>
              <w:top w:val="single" w:sz="18" w:space="0" w:color="FFFFFF" w:themeColor="background1"/>
              <w:left w:val="single" w:sz="18" w:space="0" w:color="FFFFFF" w:themeColor="background1"/>
              <w:bottom w:val="single" w:sz="18" w:space="0" w:color="000000" w:themeColor="text1"/>
              <w:right w:val="single" w:sz="18" w:space="0" w:color="FFFFFF" w:themeColor="background1"/>
            </w:tcBorders>
          </w:tcPr>
          <w:p w14:paraId="06F7D9F9" w14:textId="77777777" w:rsidR="004D0D6F" w:rsidRPr="004D0D6F" w:rsidRDefault="004D0D6F" w:rsidP="004D0D6F">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000000" w:themeColor="text1"/>
              <w:right w:val="single" w:sz="18" w:space="0" w:color="FFFFFF" w:themeColor="background1"/>
            </w:tcBorders>
          </w:tcPr>
          <w:p w14:paraId="6D71E2D2" w14:textId="68A6618A" w:rsidR="004D0D6F" w:rsidRPr="004D0D6F" w:rsidRDefault="004D0D6F" w:rsidP="004D0D6F">
            <w:pPr>
              <w:spacing w:after="120"/>
              <w:rPr>
                <w:rFonts w:ascii="Lucida Sans" w:hAnsi="Lucida Sans"/>
                <w:bCs/>
                <w:sz w:val="18"/>
                <w:szCs w:val="18"/>
              </w:rPr>
            </w:pPr>
            <w:r w:rsidRPr="004D0D6F">
              <w:rPr>
                <w:rFonts w:ascii="Lucida Sans" w:hAnsi="Lucida Sans"/>
                <w:bCs/>
                <w:sz w:val="18"/>
                <w:szCs w:val="18"/>
              </w:rPr>
              <w:t>For Lab Use Only</w:t>
            </w:r>
            <w:r w:rsidRPr="004D0D6F">
              <w:rPr>
                <w:rFonts w:ascii="Lucida Sans" w:hAnsi="Lucida Sans"/>
                <w:b/>
                <w:sz w:val="18"/>
                <w:szCs w:val="18"/>
              </w:rPr>
              <w:t xml:space="preserve">                 </w:t>
            </w:r>
            <w:r w:rsidRPr="004D0D6F">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000000" w:themeColor="text1"/>
              <w:right w:val="single" w:sz="18" w:space="0" w:color="FFFFFF" w:themeColor="background1"/>
            </w:tcBorders>
          </w:tcPr>
          <w:p w14:paraId="4517896D" w14:textId="77777777" w:rsidR="004D0D6F" w:rsidRPr="004D0D6F" w:rsidRDefault="004D0D6F" w:rsidP="004D0D6F">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000000" w:themeColor="text1"/>
              <w:right w:val="single" w:sz="18" w:space="0" w:color="FFFFFF" w:themeColor="background1"/>
            </w:tcBorders>
          </w:tcPr>
          <w:p w14:paraId="32FFED3F" w14:textId="2F517A5D" w:rsidR="004D0D6F" w:rsidRPr="004D0D6F" w:rsidRDefault="004D0D6F" w:rsidP="004D0D6F">
            <w:pPr>
              <w:tabs>
                <w:tab w:val="left" w:pos="1087"/>
              </w:tabs>
              <w:spacing w:after="120"/>
              <w:rPr>
                <w:rFonts w:ascii="Lucida Sans" w:hAnsi="Lucida Sans"/>
                <w:b/>
                <w:sz w:val="18"/>
                <w:szCs w:val="18"/>
              </w:rPr>
            </w:pPr>
            <w:r w:rsidRPr="004D0D6F">
              <w:rPr>
                <w:rFonts w:ascii="Lucida Sans" w:hAnsi="Lucida Sans"/>
                <w:b/>
                <w:sz w:val="18"/>
                <w:szCs w:val="18"/>
              </w:rPr>
              <w:t>Stable for 24 hours at RT.</w:t>
            </w:r>
          </w:p>
        </w:tc>
      </w:tr>
      <w:tr w:rsidR="004D0D6F" w14:paraId="3F2FCC63" w14:textId="77777777" w:rsidTr="00431C1F">
        <w:trPr>
          <w:trHeight w:val="270"/>
        </w:trPr>
        <w:tc>
          <w:tcPr>
            <w:tcW w:w="10022" w:type="dxa"/>
            <w:gridSpan w:val="4"/>
            <w:tcBorders>
              <w:top w:val="single" w:sz="18" w:space="0" w:color="000000" w:themeColor="text1"/>
              <w:left w:val="single" w:sz="18" w:space="0" w:color="FFFFFF" w:themeColor="background1"/>
              <w:bottom w:val="single" w:sz="18" w:space="0" w:color="FFFFFF" w:themeColor="background1"/>
              <w:right w:val="single" w:sz="18" w:space="0" w:color="FFFFFF" w:themeColor="background1"/>
            </w:tcBorders>
          </w:tcPr>
          <w:p w14:paraId="4EE4EB9D" w14:textId="62CE2589" w:rsidR="004D0D6F" w:rsidRPr="00536325" w:rsidRDefault="00536325" w:rsidP="00387C41">
            <w:pPr>
              <w:pStyle w:val="NoSpacing"/>
              <w:spacing w:before="120" w:after="240"/>
              <w:rPr>
                <w:rFonts w:ascii="Lucida Sans" w:hAnsi="Lucida Sans"/>
                <w:b/>
                <w:sz w:val="28"/>
                <w:lang w:val="en-CA"/>
              </w:rPr>
            </w:pPr>
            <w:r w:rsidRPr="00536325">
              <w:rPr>
                <w:rFonts w:ascii="Lucida Sans" w:hAnsi="Lucida Sans"/>
                <w:b/>
                <w:sz w:val="24"/>
                <w:szCs w:val="20"/>
                <w:lang w:val="en-CA"/>
              </w:rPr>
              <w:t>Random Protein (Urine)</w:t>
            </w:r>
          </w:p>
        </w:tc>
      </w:tr>
      <w:tr w:rsidR="00884CA2" w14:paraId="4D5E687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6EBCC1" w14:textId="77777777" w:rsidR="00884CA2" w:rsidRPr="00884CA2" w:rsidRDefault="00884CA2" w:rsidP="00884CA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4C1EEB" w14:textId="289CFF66" w:rsidR="00884CA2" w:rsidRPr="00884CA2" w:rsidRDefault="00884CA2" w:rsidP="00884CA2">
            <w:pPr>
              <w:spacing w:after="120"/>
              <w:rPr>
                <w:rFonts w:ascii="Lucida Sans" w:hAnsi="Lucida Sans"/>
                <w:bCs/>
                <w:sz w:val="18"/>
                <w:szCs w:val="18"/>
              </w:rPr>
            </w:pPr>
            <w:r w:rsidRPr="00884CA2">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4AD8F1" w14:textId="77777777" w:rsidR="00884CA2" w:rsidRPr="00884CA2" w:rsidRDefault="00884CA2" w:rsidP="00884CA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E71588A" w14:textId="1B85E81C" w:rsidR="00884CA2" w:rsidRPr="00884CA2" w:rsidRDefault="00884CA2" w:rsidP="00884CA2">
            <w:pPr>
              <w:tabs>
                <w:tab w:val="left" w:pos="1087"/>
              </w:tabs>
              <w:spacing w:after="120"/>
              <w:rPr>
                <w:rFonts w:ascii="Lucida Sans" w:hAnsi="Lucida Sans"/>
                <w:b/>
                <w:sz w:val="18"/>
                <w:szCs w:val="18"/>
              </w:rPr>
            </w:pPr>
            <w:r w:rsidRPr="00884CA2">
              <w:rPr>
                <w:rFonts w:ascii="Lucida Sans" w:hAnsi="Lucida Sans"/>
                <w:b/>
                <w:sz w:val="18"/>
                <w:szCs w:val="18"/>
              </w:rPr>
              <w:t>UTPR</w:t>
            </w:r>
          </w:p>
        </w:tc>
      </w:tr>
      <w:tr w:rsidR="00884CA2" w14:paraId="47E0FE8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443204" w14:textId="77777777" w:rsidR="00884CA2" w:rsidRPr="00884CA2" w:rsidRDefault="00884CA2" w:rsidP="00884CA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3FB0FF" w14:textId="29FEAC7F" w:rsidR="00884CA2" w:rsidRPr="00884CA2" w:rsidRDefault="00884CA2" w:rsidP="00884CA2">
            <w:pPr>
              <w:spacing w:after="120"/>
              <w:rPr>
                <w:rFonts w:ascii="Lucida Sans" w:hAnsi="Lucida Sans"/>
                <w:bCs/>
                <w:sz w:val="18"/>
                <w:szCs w:val="18"/>
              </w:rPr>
            </w:pPr>
            <w:r w:rsidRPr="00884CA2">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762172" w14:textId="77777777" w:rsidR="00884CA2" w:rsidRPr="00884CA2" w:rsidRDefault="00884CA2" w:rsidP="00884CA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EDE117" w14:textId="1BC4C571" w:rsidR="00884CA2" w:rsidRPr="00884CA2" w:rsidRDefault="00884CA2" w:rsidP="00884CA2">
            <w:pPr>
              <w:tabs>
                <w:tab w:val="left" w:pos="1087"/>
              </w:tabs>
              <w:spacing w:after="120"/>
              <w:rPr>
                <w:rFonts w:ascii="Lucida Sans" w:hAnsi="Lucida Sans"/>
                <w:b/>
                <w:sz w:val="18"/>
                <w:szCs w:val="18"/>
              </w:rPr>
            </w:pPr>
            <w:r w:rsidRPr="00884CA2">
              <w:rPr>
                <w:rFonts w:ascii="Lucida Sans" w:hAnsi="Lucida Sans"/>
                <w:b/>
                <w:sz w:val="18"/>
                <w:szCs w:val="18"/>
              </w:rPr>
              <w:t>Urine</w:t>
            </w:r>
          </w:p>
        </w:tc>
      </w:tr>
      <w:tr w:rsidR="00884CA2" w14:paraId="5B76807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B51394" w14:textId="77777777" w:rsidR="00884CA2" w:rsidRPr="00884CA2" w:rsidRDefault="00884CA2" w:rsidP="00884CA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BCF832" w14:textId="2A2C3FB5" w:rsidR="00884CA2" w:rsidRPr="00884CA2" w:rsidRDefault="00884CA2" w:rsidP="00884CA2">
            <w:pPr>
              <w:spacing w:after="120"/>
              <w:rPr>
                <w:rFonts w:ascii="Lucida Sans" w:hAnsi="Lucida Sans"/>
                <w:bCs/>
                <w:sz w:val="18"/>
                <w:szCs w:val="18"/>
              </w:rPr>
            </w:pPr>
            <w:r w:rsidRPr="00884CA2">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8A7181" w14:textId="77777777" w:rsidR="00884CA2" w:rsidRPr="00884CA2" w:rsidRDefault="00884CA2" w:rsidP="00884CA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F312573" w14:textId="34505E87" w:rsidR="00884CA2" w:rsidRPr="00884CA2" w:rsidRDefault="00884CA2" w:rsidP="00884CA2">
            <w:pPr>
              <w:tabs>
                <w:tab w:val="left" w:pos="1087"/>
              </w:tabs>
              <w:spacing w:after="120"/>
              <w:rPr>
                <w:rFonts w:ascii="Lucida Sans" w:hAnsi="Lucida Sans"/>
                <w:b/>
                <w:sz w:val="18"/>
                <w:szCs w:val="18"/>
              </w:rPr>
            </w:pPr>
            <w:r w:rsidRPr="00884CA2">
              <w:rPr>
                <w:rFonts w:ascii="Lucida Sans" w:hAnsi="Lucida Sans"/>
                <w:b/>
                <w:sz w:val="18"/>
                <w:szCs w:val="18"/>
              </w:rPr>
              <w:t>Sterile urine container</w:t>
            </w:r>
          </w:p>
        </w:tc>
      </w:tr>
      <w:tr w:rsidR="004D0D6F" w14:paraId="22E320F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FDB98D7" w14:textId="77777777" w:rsidR="004D0D6F" w:rsidRPr="00884CA2" w:rsidRDefault="004D0D6F" w:rsidP="0019321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6835136" w14:textId="3108B7D6" w:rsidR="004D0D6F" w:rsidRPr="00884CA2" w:rsidRDefault="00884CA2" w:rsidP="00193213">
            <w:pPr>
              <w:spacing w:after="120"/>
              <w:rPr>
                <w:rFonts w:ascii="Lucida Sans" w:hAnsi="Lucida Sans"/>
                <w:bCs/>
                <w:sz w:val="18"/>
                <w:szCs w:val="18"/>
              </w:rPr>
            </w:pPr>
            <w:r w:rsidRPr="00884CA2">
              <w:rPr>
                <w:rFonts w:ascii="Lucida Sans" w:hAnsi="Lucida Sans"/>
                <w:bCs/>
                <w:sz w:val="18"/>
                <w:szCs w:val="18"/>
              </w:rPr>
              <w:t>Stability</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6CF6E0C" w14:textId="77777777" w:rsidR="004D0D6F" w:rsidRPr="00884CA2" w:rsidRDefault="004D0D6F" w:rsidP="0019321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EBD6546" w14:textId="225103B4" w:rsidR="004D0D6F" w:rsidRPr="00884CA2" w:rsidRDefault="00884CA2" w:rsidP="004C2B6D">
            <w:pPr>
              <w:tabs>
                <w:tab w:val="left" w:pos="1087"/>
              </w:tabs>
              <w:spacing w:after="120"/>
              <w:rPr>
                <w:rFonts w:ascii="Lucida Sans" w:hAnsi="Lucida Sans"/>
                <w:b/>
                <w:sz w:val="18"/>
                <w:szCs w:val="18"/>
              </w:rPr>
            </w:pPr>
            <w:r w:rsidRPr="00884CA2">
              <w:rPr>
                <w:rFonts w:ascii="Lucida Sans" w:hAnsi="Lucida Sans"/>
                <w:b/>
                <w:sz w:val="18"/>
                <w:szCs w:val="18"/>
              </w:rPr>
              <w:t>Transport and store refrigerated upon arrival to the laboratory.</w:t>
            </w:r>
          </w:p>
        </w:tc>
      </w:tr>
      <w:tr w:rsidR="009B76EC" w14:paraId="16E608B2"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D74DA43" w14:textId="4FFAF188" w:rsidR="009B76EC" w:rsidRPr="009B76EC" w:rsidRDefault="009B76EC" w:rsidP="00387C41">
            <w:pPr>
              <w:pStyle w:val="NoSpacing"/>
              <w:spacing w:before="120" w:after="240"/>
              <w:rPr>
                <w:rFonts w:ascii="Lucida Sans" w:hAnsi="Lucida Sans"/>
                <w:b/>
                <w:sz w:val="28"/>
                <w:lang w:val="en-CA"/>
              </w:rPr>
            </w:pPr>
            <w:r w:rsidRPr="009B76EC">
              <w:rPr>
                <w:rFonts w:ascii="Lucida Sans" w:hAnsi="Lucida Sans"/>
                <w:b/>
                <w:sz w:val="24"/>
                <w:szCs w:val="20"/>
                <w:lang w:val="en-CA"/>
              </w:rPr>
              <w:t xml:space="preserve">Rapid Covid-19 </w:t>
            </w:r>
          </w:p>
        </w:tc>
      </w:tr>
      <w:tr w:rsidR="00DB2CFD" w14:paraId="1790B39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053A6E" w14:textId="77777777" w:rsidR="00DB2CFD" w:rsidRPr="00DB2CFD" w:rsidRDefault="00DB2CFD" w:rsidP="00DB2CF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9F76EF" w14:textId="65F5EB61" w:rsidR="00DB2CFD" w:rsidRPr="00DB2CFD" w:rsidRDefault="00DB2CFD" w:rsidP="00DB2CFD">
            <w:pPr>
              <w:spacing w:after="120"/>
              <w:rPr>
                <w:rFonts w:ascii="Lucida Sans" w:hAnsi="Lucida Sans"/>
                <w:bCs/>
                <w:sz w:val="18"/>
                <w:szCs w:val="18"/>
              </w:rPr>
            </w:pPr>
            <w:r w:rsidRPr="00DB2CFD">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9A29B05" w14:textId="77777777" w:rsidR="00DB2CFD" w:rsidRPr="00DB2CFD" w:rsidRDefault="00DB2CFD" w:rsidP="00DB2CF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E21F3BF" w14:textId="7F7C3CBD" w:rsidR="00DB2CFD" w:rsidRPr="00DB2CFD" w:rsidRDefault="00DB2CFD" w:rsidP="00DB2CFD">
            <w:pPr>
              <w:tabs>
                <w:tab w:val="left" w:pos="1087"/>
              </w:tabs>
              <w:spacing w:after="120"/>
              <w:rPr>
                <w:rFonts w:ascii="Lucida Sans" w:hAnsi="Lucida Sans"/>
                <w:b/>
                <w:sz w:val="18"/>
                <w:szCs w:val="18"/>
              </w:rPr>
            </w:pPr>
            <w:r w:rsidRPr="00DB2CFD">
              <w:rPr>
                <w:rFonts w:ascii="Lucida Sans" w:hAnsi="Lucida Sans"/>
                <w:b/>
                <w:sz w:val="18"/>
                <w:szCs w:val="18"/>
              </w:rPr>
              <w:t>COVST</w:t>
            </w:r>
          </w:p>
        </w:tc>
      </w:tr>
      <w:tr w:rsidR="00DB2CFD" w14:paraId="1638E79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753763" w14:textId="77777777" w:rsidR="00DB2CFD" w:rsidRPr="00DB2CFD" w:rsidRDefault="00DB2CFD" w:rsidP="00DB2CF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DA7DB2" w14:textId="2653D9D5" w:rsidR="00DB2CFD" w:rsidRPr="00DB2CFD" w:rsidRDefault="00DB2CFD" w:rsidP="00DB2CFD">
            <w:pPr>
              <w:spacing w:after="120"/>
              <w:rPr>
                <w:rFonts w:ascii="Lucida Sans" w:hAnsi="Lucida Sans"/>
                <w:bCs/>
                <w:sz w:val="18"/>
                <w:szCs w:val="18"/>
              </w:rPr>
            </w:pPr>
            <w:r w:rsidRPr="00DB2CFD">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115005C" w14:textId="77777777" w:rsidR="00DB2CFD" w:rsidRPr="00DB2CFD" w:rsidRDefault="00DB2CFD" w:rsidP="00DB2CF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BBBC70" w14:textId="6BFBF66A" w:rsidR="00DB2CFD" w:rsidRPr="00DB2CFD" w:rsidRDefault="00DB2CFD" w:rsidP="00DB2CFD">
            <w:pPr>
              <w:tabs>
                <w:tab w:val="left" w:pos="1087"/>
              </w:tabs>
              <w:spacing w:after="120"/>
              <w:rPr>
                <w:rFonts w:ascii="Lucida Sans" w:hAnsi="Lucida Sans"/>
                <w:b/>
                <w:sz w:val="18"/>
                <w:szCs w:val="18"/>
              </w:rPr>
            </w:pPr>
            <w:r w:rsidRPr="00DB2CFD">
              <w:rPr>
                <w:rFonts w:ascii="Lucida Sans" w:hAnsi="Lucida Sans"/>
                <w:b/>
                <w:sz w:val="18"/>
                <w:szCs w:val="18"/>
              </w:rPr>
              <w:t>Nasopharyngeal Specimen</w:t>
            </w:r>
          </w:p>
        </w:tc>
      </w:tr>
      <w:tr w:rsidR="00DB2CFD" w14:paraId="7815A46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D79DD6" w14:textId="77777777" w:rsidR="00DB2CFD" w:rsidRPr="00DB2CFD" w:rsidRDefault="00DB2CFD" w:rsidP="00DB2CF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CEF4CE" w14:textId="79D881F0" w:rsidR="00DB2CFD" w:rsidRPr="00DB2CFD" w:rsidRDefault="00DB2CFD" w:rsidP="00DB2CFD">
            <w:pPr>
              <w:spacing w:after="120"/>
              <w:rPr>
                <w:rFonts w:ascii="Lucida Sans" w:hAnsi="Lucida Sans"/>
                <w:bCs/>
                <w:sz w:val="18"/>
                <w:szCs w:val="18"/>
              </w:rPr>
            </w:pPr>
            <w:r w:rsidRPr="00DB2CFD">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9274E1" w14:textId="77777777" w:rsidR="00DB2CFD" w:rsidRPr="00DB2CFD" w:rsidRDefault="00DB2CFD" w:rsidP="00DB2CF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9AA0BF" w14:textId="1E60172E" w:rsidR="00DB2CFD" w:rsidRPr="00DB2CFD" w:rsidRDefault="00DB2CFD" w:rsidP="00DB2CFD">
            <w:pPr>
              <w:tabs>
                <w:tab w:val="left" w:pos="1087"/>
              </w:tabs>
              <w:spacing w:after="120"/>
              <w:rPr>
                <w:rFonts w:ascii="Lucida Sans" w:hAnsi="Lucida Sans"/>
                <w:b/>
                <w:sz w:val="18"/>
                <w:szCs w:val="18"/>
              </w:rPr>
            </w:pPr>
            <w:r w:rsidRPr="00DB2CFD">
              <w:rPr>
                <w:rFonts w:ascii="Lucida Sans" w:hAnsi="Lucida Sans"/>
                <w:b/>
                <w:sz w:val="18"/>
                <w:szCs w:val="18"/>
              </w:rPr>
              <w:t>UTM Swab</w:t>
            </w:r>
          </w:p>
        </w:tc>
      </w:tr>
      <w:tr w:rsidR="00DB2CFD" w14:paraId="40F9948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A651300" w14:textId="77777777" w:rsidR="00DB2CFD" w:rsidRPr="00DB2CFD" w:rsidRDefault="00DB2CFD" w:rsidP="00DB2CFD">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296DD3C" w14:textId="01FDD1EC" w:rsidR="00DB2CFD" w:rsidRPr="00DB2CFD" w:rsidRDefault="00DB2CFD" w:rsidP="00DB2CFD">
            <w:pPr>
              <w:spacing w:after="120"/>
              <w:rPr>
                <w:rFonts w:ascii="Lucida Sans" w:hAnsi="Lucida Sans"/>
                <w:bCs/>
                <w:sz w:val="18"/>
                <w:szCs w:val="18"/>
              </w:rPr>
            </w:pPr>
            <w:r w:rsidRPr="00DB2CFD">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0B238C4" w14:textId="77777777" w:rsidR="00DB2CFD" w:rsidRPr="00DB2CFD" w:rsidRDefault="00DB2CFD" w:rsidP="00DB2CFD">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0387551" w14:textId="0B22DA5C" w:rsidR="00DB2CFD" w:rsidRPr="00DB2CFD" w:rsidRDefault="00DB2CFD" w:rsidP="00DB2CFD">
            <w:pPr>
              <w:tabs>
                <w:tab w:val="left" w:pos="1087"/>
              </w:tabs>
              <w:spacing w:after="120"/>
              <w:rPr>
                <w:rFonts w:ascii="Lucida Sans" w:hAnsi="Lucida Sans"/>
                <w:b/>
                <w:sz w:val="18"/>
                <w:szCs w:val="18"/>
              </w:rPr>
            </w:pPr>
            <w:r w:rsidRPr="00DB2CFD">
              <w:rPr>
                <w:rFonts w:ascii="Lucida Sans" w:hAnsi="Lucida Sans"/>
                <w:b/>
                <w:sz w:val="18"/>
                <w:szCs w:val="18"/>
              </w:rPr>
              <w:t>Floor must notify lab to perform swab as a Rapid Covid-19 (Can be ordered by lab staff only)</w:t>
            </w:r>
          </w:p>
        </w:tc>
      </w:tr>
      <w:tr w:rsidR="00E742F8" w14:paraId="68D59513"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2E72725" w14:textId="3BEE5A3B" w:rsidR="00E742F8" w:rsidRPr="00E31BC9" w:rsidRDefault="00E31BC9" w:rsidP="00387C41">
            <w:pPr>
              <w:spacing w:before="120" w:after="240"/>
              <w:rPr>
                <w:rFonts w:ascii="Lucida Sans" w:hAnsi="Lucida Sans"/>
              </w:rPr>
            </w:pPr>
            <w:r w:rsidRPr="00E31BC9">
              <w:rPr>
                <w:rFonts w:ascii="Lucida Sans" w:hAnsi="Lucida Sans"/>
                <w:b/>
                <w:sz w:val="24"/>
                <w:szCs w:val="20"/>
              </w:rPr>
              <w:lastRenderedPageBreak/>
              <w:t>Reticulocyte Count</w:t>
            </w:r>
          </w:p>
        </w:tc>
      </w:tr>
      <w:tr w:rsidR="00E31BC9" w14:paraId="141BA64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8821AD" w14:textId="77777777" w:rsidR="00E31BC9" w:rsidRPr="00E31BC9" w:rsidRDefault="00E31BC9" w:rsidP="00E31BC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80A92A" w14:textId="49340421" w:rsidR="00E31BC9" w:rsidRPr="00E31BC9" w:rsidRDefault="00E31BC9" w:rsidP="00E31BC9">
            <w:pPr>
              <w:spacing w:after="120"/>
              <w:rPr>
                <w:rFonts w:ascii="Lucida Sans" w:hAnsi="Lucida Sans"/>
                <w:bCs/>
                <w:sz w:val="18"/>
                <w:szCs w:val="18"/>
              </w:rPr>
            </w:pPr>
            <w:r w:rsidRPr="00E31BC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E67664" w14:textId="77777777" w:rsidR="00E31BC9" w:rsidRPr="00E31BC9" w:rsidRDefault="00E31BC9" w:rsidP="00E31BC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58B4C5" w14:textId="0F359D83" w:rsidR="00E31BC9" w:rsidRPr="00E31BC9" w:rsidRDefault="00E31BC9" w:rsidP="00E31BC9">
            <w:pPr>
              <w:tabs>
                <w:tab w:val="left" w:pos="1087"/>
              </w:tabs>
              <w:spacing w:after="120"/>
              <w:rPr>
                <w:rFonts w:ascii="Lucida Sans" w:hAnsi="Lucida Sans"/>
                <w:b/>
                <w:sz w:val="18"/>
                <w:szCs w:val="18"/>
              </w:rPr>
            </w:pPr>
            <w:r w:rsidRPr="00E31BC9">
              <w:rPr>
                <w:rFonts w:ascii="Lucida Sans" w:hAnsi="Lucida Sans"/>
                <w:b/>
                <w:sz w:val="18"/>
                <w:szCs w:val="18"/>
              </w:rPr>
              <w:t>RETIC</w:t>
            </w:r>
          </w:p>
        </w:tc>
      </w:tr>
      <w:tr w:rsidR="00E31BC9" w14:paraId="1A2CC98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DC91AF" w14:textId="77777777" w:rsidR="00E31BC9" w:rsidRPr="00E31BC9" w:rsidRDefault="00E31BC9" w:rsidP="00E31BC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CDA152" w14:textId="6B8F3AF4" w:rsidR="00E31BC9" w:rsidRPr="00E31BC9" w:rsidRDefault="00E31BC9" w:rsidP="00E31BC9">
            <w:pPr>
              <w:spacing w:after="120"/>
              <w:rPr>
                <w:rFonts w:ascii="Lucida Sans" w:hAnsi="Lucida Sans"/>
                <w:bCs/>
                <w:sz w:val="18"/>
                <w:szCs w:val="18"/>
              </w:rPr>
            </w:pPr>
            <w:r w:rsidRPr="00E31BC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B289D9" w14:textId="77777777" w:rsidR="00E31BC9" w:rsidRPr="00E31BC9" w:rsidRDefault="00E31BC9" w:rsidP="00E31BC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25F397B" w14:textId="61957307" w:rsidR="00E31BC9" w:rsidRPr="00E31BC9" w:rsidRDefault="00E31BC9" w:rsidP="00E31BC9">
            <w:pPr>
              <w:tabs>
                <w:tab w:val="left" w:pos="1087"/>
              </w:tabs>
              <w:spacing w:after="120"/>
              <w:rPr>
                <w:rFonts w:ascii="Lucida Sans" w:hAnsi="Lucida Sans"/>
                <w:b/>
                <w:sz w:val="18"/>
                <w:szCs w:val="18"/>
              </w:rPr>
            </w:pPr>
            <w:r w:rsidRPr="00E31BC9">
              <w:rPr>
                <w:rFonts w:ascii="Lucida Sans" w:hAnsi="Lucida Sans"/>
                <w:b/>
                <w:sz w:val="18"/>
                <w:szCs w:val="18"/>
              </w:rPr>
              <w:t>Whole Blood</w:t>
            </w:r>
          </w:p>
        </w:tc>
      </w:tr>
      <w:tr w:rsidR="00E31BC9" w14:paraId="223BBF4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992BF1C" w14:textId="77777777" w:rsidR="00E31BC9" w:rsidRPr="00E31BC9" w:rsidRDefault="00E31BC9" w:rsidP="00E31BC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DBA6F4F" w14:textId="70D5A217" w:rsidR="00E31BC9" w:rsidRPr="00E31BC9" w:rsidRDefault="00E31BC9" w:rsidP="00E31BC9">
            <w:pPr>
              <w:spacing w:after="120"/>
              <w:rPr>
                <w:rFonts w:ascii="Lucida Sans" w:hAnsi="Lucida Sans"/>
                <w:bCs/>
                <w:sz w:val="18"/>
                <w:szCs w:val="18"/>
              </w:rPr>
            </w:pPr>
            <w:r w:rsidRPr="00E31BC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44D173E" w14:textId="77777777" w:rsidR="00E31BC9" w:rsidRPr="00E31BC9" w:rsidRDefault="00E31BC9" w:rsidP="00E31BC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C8194F1" w14:textId="208E11DC" w:rsidR="00E31BC9" w:rsidRPr="00E31BC9" w:rsidRDefault="00E31BC9" w:rsidP="00E31BC9">
            <w:pPr>
              <w:tabs>
                <w:tab w:val="left" w:pos="1087"/>
              </w:tabs>
              <w:spacing w:after="120"/>
              <w:rPr>
                <w:rFonts w:ascii="Lucida Sans" w:hAnsi="Lucida Sans"/>
                <w:b/>
                <w:sz w:val="18"/>
                <w:szCs w:val="18"/>
              </w:rPr>
            </w:pPr>
            <w:r w:rsidRPr="00E31BC9">
              <w:rPr>
                <w:rFonts w:ascii="Lucida Sans" w:hAnsi="Lucida Sans"/>
                <w:b/>
                <w:sz w:val="18"/>
                <w:szCs w:val="18"/>
              </w:rPr>
              <w:t>3 or 4ml mauve (EDTA)</w:t>
            </w:r>
          </w:p>
        </w:tc>
      </w:tr>
      <w:tr w:rsidR="00DF7718" w14:paraId="0B6AE4E0"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1ED65E6" w14:textId="257F0316" w:rsidR="00DF7718" w:rsidRPr="00DF7718" w:rsidRDefault="00DF7718" w:rsidP="00387C41">
            <w:pPr>
              <w:pStyle w:val="NoSpacing"/>
              <w:spacing w:before="120" w:after="240"/>
              <w:rPr>
                <w:rFonts w:ascii="Lucida Sans" w:hAnsi="Lucida Sans"/>
                <w:b/>
                <w:sz w:val="28"/>
                <w:lang w:val="en-CA"/>
              </w:rPr>
            </w:pPr>
            <w:r w:rsidRPr="00DF7718">
              <w:rPr>
                <w:rFonts w:ascii="Lucida Sans" w:hAnsi="Lucida Sans"/>
                <w:b/>
                <w:sz w:val="24"/>
                <w:szCs w:val="20"/>
                <w:lang w:val="en-CA"/>
              </w:rPr>
              <w:t>Rheumatoid Factor</w:t>
            </w:r>
          </w:p>
        </w:tc>
      </w:tr>
      <w:tr w:rsidR="00DF7718" w14:paraId="367EF54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5460E6" w14:textId="77777777" w:rsidR="00DF7718" w:rsidRPr="00DF7718" w:rsidRDefault="00DF7718" w:rsidP="00DF771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1617C5" w14:textId="6E62CB94" w:rsidR="00DF7718" w:rsidRPr="00DF7718" w:rsidRDefault="00DF7718" w:rsidP="00DF7718">
            <w:pPr>
              <w:spacing w:after="120"/>
              <w:rPr>
                <w:rFonts w:ascii="Lucida Sans" w:hAnsi="Lucida Sans"/>
                <w:bCs/>
                <w:sz w:val="18"/>
                <w:szCs w:val="18"/>
              </w:rPr>
            </w:pPr>
            <w:r w:rsidRPr="00DF7718">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9AAD97" w14:textId="77777777" w:rsidR="00DF7718" w:rsidRPr="00DF7718" w:rsidRDefault="00DF7718" w:rsidP="00DF771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026F91" w14:textId="78A8260C" w:rsidR="00DF7718" w:rsidRPr="00DF7718" w:rsidRDefault="00DF7718" w:rsidP="00DF7718">
            <w:pPr>
              <w:tabs>
                <w:tab w:val="left" w:pos="1087"/>
              </w:tabs>
              <w:spacing w:after="120"/>
              <w:rPr>
                <w:rFonts w:ascii="Lucida Sans" w:hAnsi="Lucida Sans"/>
                <w:b/>
                <w:sz w:val="18"/>
                <w:szCs w:val="18"/>
              </w:rPr>
            </w:pPr>
            <w:r w:rsidRPr="00DF7718">
              <w:rPr>
                <w:rFonts w:ascii="Lucida Sans" w:hAnsi="Lucida Sans"/>
                <w:b/>
                <w:sz w:val="18"/>
                <w:szCs w:val="18"/>
              </w:rPr>
              <w:t>RA</w:t>
            </w:r>
          </w:p>
        </w:tc>
      </w:tr>
      <w:tr w:rsidR="00DF7718" w14:paraId="168AF54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155111" w14:textId="77777777" w:rsidR="00DF7718" w:rsidRPr="00DF7718" w:rsidRDefault="00DF7718" w:rsidP="00DF771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D3E06F" w14:textId="5F28CFAB" w:rsidR="00DF7718" w:rsidRPr="00DF7718" w:rsidRDefault="00DF7718" w:rsidP="00DF7718">
            <w:pPr>
              <w:spacing w:after="120"/>
              <w:rPr>
                <w:rFonts w:ascii="Lucida Sans" w:hAnsi="Lucida Sans"/>
                <w:bCs/>
                <w:sz w:val="18"/>
                <w:szCs w:val="18"/>
              </w:rPr>
            </w:pPr>
            <w:r w:rsidRPr="00DF7718">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55B20E" w14:textId="77777777" w:rsidR="00DF7718" w:rsidRPr="00DF7718" w:rsidRDefault="00DF7718" w:rsidP="00DF771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9C919C" w14:textId="57900383" w:rsidR="00DF7718" w:rsidRPr="00DF7718" w:rsidRDefault="00DF7718" w:rsidP="00DF7718">
            <w:pPr>
              <w:tabs>
                <w:tab w:val="left" w:pos="1087"/>
              </w:tabs>
              <w:spacing w:after="120"/>
              <w:rPr>
                <w:rFonts w:ascii="Lucida Sans" w:hAnsi="Lucida Sans"/>
                <w:b/>
                <w:sz w:val="18"/>
                <w:szCs w:val="18"/>
              </w:rPr>
            </w:pPr>
            <w:r w:rsidRPr="00DF7718">
              <w:rPr>
                <w:rFonts w:ascii="Lucida Sans" w:hAnsi="Lucida Sans"/>
                <w:b/>
                <w:sz w:val="18"/>
                <w:szCs w:val="18"/>
              </w:rPr>
              <w:t>Serum</w:t>
            </w:r>
          </w:p>
        </w:tc>
      </w:tr>
      <w:tr w:rsidR="00DF7718" w14:paraId="2A57DF4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C8FDF5" w14:textId="77777777" w:rsidR="00DF7718" w:rsidRPr="00DF7718" w:rsidRDefault="00DF7718" w:rsidP="00DF771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0C380A9" w14:textId="3BB3CA55" w:rsidR="00DF7718" w:rsidRPr="00DF7718" w:rsidRDefault="00DF7718" w:rsidP="00DF7718">
            <w:pPr>
              <w:spacing w:after="120"/>
              <w:rPr>
                <w:rFonts w:ascii="Lucida Sans" w:hAnsi="Lucida Sans"/>
                <w:bCs/>
                <w:sz w:val="18"/>
                <w:szCs w:val="18"/>
              </w:rPr>
            </w:pPr>
            <w:r w:rsidRPr="00DF7718">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2BB95F" w14:textId="77777777" w:rsidR="00DF7718" w:rsidRPr="00DF7718" w:rsidRDefault="00DF7718" w:rsidP="00DF771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735384" w14:textId="1685CEFC" w:rsidR="00DF7718" w:rsidRPr="00DF7718" w:rsidRDefault="00DF7718" w:rsidP="00DF7718">
            <w:pPr>
              <w:tabs>
                <w:tab w:val="left" w:pos="1087"/>
              </w:tabs>
              <w:spacing w:after="120"/>
              <w:rPr>
                <w:rFonts w:ascii="Lucida Sans" w:hAnsi="Lucida Sans"/>
                <w:b/>
                <w:sz w:val="18"/>
                <w:szCs w:val="18"/>
              </w:rPr>
            </w:pPr>
            <w:r w:rsidRPr="00DF7718">
              <w:rPr>
                <w:rFonts w:ascii="Lucida Sans" w:hAnsi="Lucida Sans"/>
                <w:b/>
                <w:bCs/>
                <w:sz w:val="18"/>
                <w:szCs w:val="18"/>
              </w:rPr>
              <w:t>1 x 4 ml red tube or 1x 3ml gold SST</w:t>
            </w:r>
          </w:p>
        </w:tc>
      </w:tr>
      <w:tr w:rsidR="00DF7718" w14:paraId="630E206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D814DA2" w14:textId="77777777" w:rsidR="00DF7718" w:rsidRPr="00DF7718" w:rsidRDefault="00DF7718" w:rsidP="00DF7718">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48C1E43" w14:textId="11F51D2A" w:rsidR="00DF7718" w:rsidRPr="00DF7718" w:rsidRDefault="00DF7718" w:rsidP="00DF7718">
            <w:pPr>
              <w:spacing w:after="120"/>
              <w:rPr>
                <w:rFonts w:ascii="Lucida Sans" w:hAnsi="Lucida Sans"/>
                <w:bCs/>
                <w:sz w:val="18"/>
                <w:szCs w:val="18"/>
              </w:rPr>
            </w:pPr>
            <w:r w:rsidRPr="00DF7718">
              <w:rPr>
                <w:rFonts w:ascii="Lucida Sans" w:hAnsi="Lucida Sans"/>
                <w:bCs/>
                <w:sz w:val="18"/>
                <w:szCs w:val="18"/>
              </w:rPr>
              <w:t>For Lab Use Only</w:t>
            </w:r>
            <w:r w:rsidRPr="00DF7718">
              <w:rPr>
                <w:rFonts w:ascii="Lucida Sans" w:hAnsi="Lucida Sans"/>
                <w:b/>
                <w:sz w:val="18"/>
                <w:szCs w:val="18"/>
              </w:rPr>
              <w:t xml:space="preserve">                 </w:t>
            </w:r>
            <w:r w:rsidRPr="00DF7718">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E71C515" w14:textId="77777777" w:rsidR="00DF7718" w:rsidRPr="00DF7718" w:rsidRDefault="00DF7718" w:rsidP="00DF7718">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DA2A12C" w14:textId="1FA584E0" w:rsidR="00DF7718" w:rsidRPr="00DF7718" w:rsidRDefault="00DF7718" w:rsidP="00DF7718">
            <w:pPr>
              <w:spacing w:after="120"/>
              <w:rPr>
                <w:rFonts w:ascii="Lucida Sans" w:hAnsi="Lucida Sans"/>
                <w:b/>
                <w:sz w:val="18"/>
                <w:szCs w:val="18"/>
              </w:rPr>
            </w:pPr>
            <w:r w:rsidRPr="00DF7718">
              <w:rPr>
                <w:rFonts w:ascii="Lucida Sans" w:hAnsi="Lucida Sans"/>
                <w:b/>
                <w:sz w:val="18"/>
                <w:szCs w:val="18"/>
              </w:rPr>
              <w:t>Allow to clot for 1 hour after collection for red tubes and 30 minutes to clot for gold SST. Aliquot and freeze if testing is not performed on the same day as collected.</w:t>
            </w:r>
          </w:p>
        </w:tc>
      </w:tr>
      <w:tr w:rsidR="00C722AA" w14:paraId="00CCC219"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AF4EA48" w14:textId="10C2E2A3" w:rsidR="00C722AA" w:rsidRPr="00C722AA" w:rsidRDefault="00C722AA" w:rsidP="00387C41">
            <w:pPr>
              <w:pStyle w:val="NoSpacing"/>
              <w:spacing w:before="120" w:after="240"/>
              <w:rPr>
                <w:rFonts w:ascii="Lucida Sans" w:hAnsi="Lucida Sans"/>
                <w:b/>
                <w:sz w:val="28"/>
                <w:lang w:val="en-CA"/>
              </w:rPr>
            </w:pPr>
            <w:r w:rsidRPr="00C722AA">
              <w:rPr>
                <w:rFonts w:ascii="Lucida Sans" w:hAnsi="Lucida Sans"/>
                <w:b/>
                <w:sz w:val="24"/>
                <w:szCs w:val="20"/>
                <w:lang w:val="en-CA"/>
              </w:rPr>
              <w:t>Rubella IgG Antibody</w:t>
            </w:r>
          </w:p>
        </w:tc>
      </w:tr>
      <w:tr w:rsidR="00F36853" w14:paraId="080E326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CEC3143" w14:textId="77777777" w:rsidR="00F36853" w:rsidRPr="00F36853" w:rsidRDefault="00F36853" w:rsidP="00F3685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2AD73E" w14:textId="4C007547" w:rsidR="00F36853" w:rsidRPr="00F36853" w:rsidRDefault="00F36853" w:rsidP="00F36853">
            <w:pPr>
              <w:spacing w:after="120"/>
              <w:rPr>
                <w:rFonts w:ascii="Lucida Sans" w:hAnsi="Lucida Sans"/>
                <w:bCs/>
                <w:sz w:val="18"/>
                <w:szCs w:val="18"/>
              </w:rPr>
            </w:pPr>
            <w:r w:rsidRPr="00F3685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9041C2" w14:textId="77777777" w:rsidR="00F36853" w:rsidRPr="00F36853" w:rsidRDefault="00F36853" w:rsidP="00F3685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37A053" w14:textId="62D05F73" w:rsidR="00F36853" w:rsidRPr="00F36853" w:rsidRDefault="00F36853" w:rsidP="00F36853">
            <w:pPr>
              <w:tabs>
                <w:tab w:val="left" w:pos="1087"/>
              </w:tabs>
              <w:spacing w:after="120"/>
              <w:rPr>
                <w:rFonts w:ascii="Lucida Sans" w:hAnsi="Lucida Sans"/>
                <w:b/>
                <w:sz w:val="18"/>
                <w:szCs w:val="18"/>
              </w:rPr>
            </w:pPr>
            <w:r w:rsidRPr="00F36853">
              <w:rPr>
                <w:rFonts w:ascii="Lucida Sans" w:hAnsi="Lucida Sans"/>
                <w:b/>
                <w:sz w:val="18"/>
                <w:szCs w:val="18"/>
              </w:rPr>
              <w:t>RUB</w:t>
            </w:r>
          </w:p>
        </w:tc>
      </w:tr>
      <w:tr w:rsidR="00F36853" w14:paraId="1A49CC0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AAB240" w14:textId="77777777" w:rsidR="00F36853" w:rsidRPr="00F36853" w:rsidRDefault="00F36853" w:rsidP="00F3685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850FA1" w14:textId="48A00813" w:rsidR="00F36853" w:rsidRPr="00F36853" w:rsidRDefault="00F36853" w:rsidP="00F36853">
            <w:pPr>
              <w:spacing w:after="120"/>
              <w:rPr>
                <w:rFonts w:ascii="Lucida Sans" w:hAnsi="Lucida Sans"/>
                <w:bCs/>
                <w:sz w:val="18"/>
                <w:szCs w:val="18"/>
              </w:rPr>
            </w:pPr>
            <w:r w:rsidRPr="00F3685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B546D1" w14:textId="77777777" w:rsidR="00F36853" w:rsidRPr="00F36853" w:rsidRDefault="00F36853" w:rsidP="00F3685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6A83AA" w14:textId="3458E792" w:rsidR="00F36853" w:rsidRPr="00F36853" w:rsidRDefault="00F36853" w:rsidP="00F36853">
            <w:pPr>
              <w:tabs>
                <w:tab w:val="left" w:pos="1087"/>
              </w:tabs>
              <w:spacing w:after="120"/>
              <w:rPr>
                <w:rFonts w:ascii="Lucida Sans" w:hAnsi="Lucida Sans"/>
                <w:b/>
                <w:sz w:val="18"/>
                <w:szCs w:val="18"/>
              </w:rPr>
            </w:pPr>
            <w:r w:rsidRPr="00F36853">
              <w:rPr>
                <w:rFonts w:ascii="Lucida Sans" w:hAnsi="Lucida Sans"/>
                <w:b/>
                <w:sz w:val="18"/>
                <w:szCs w:val="18"/>
              </w:rPr>
              <w:t>Serum</w:t>
            </w:r>
          </w:p>
        </w:tc>
      </w:tr>
      <w:tr w:rsidR="00F36853" w14:paraId="5985D77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15DED2" w14:textId="77777777" w:rsidR="00F36853" w:rsidRPr="00F36853" w:rsidRDefault="00F36853" w:rsidP="00F3685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12022A" w14:textId="3E628E3B" w:rsidR="00F36853" w:rsidRPr="00F36853" w:rsidRDefault="00F36853" w:rsidP="00F36853">
            <w:pPr>
              <w:spacing w:after="120"/>
              <w:rPr>
                <w:rFonts w:ascii="Lucida Sans" w:hAnsi="Lucida Sans"/>
                <w:bCs/>
                <w:sz w:val="18"/>
                <w:szCs w:val="18"/>
              </w:rPr>
            </w:pPr>
            <w:r w:rsidRPr="00F3685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EA0A54" w14:textId="77777777" w:rsidR="00F36853" w:rsidRPr="00F36853" w:rsidRDefault="00F36853" w:rsidP="00F3685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69B2923" w14:textId="765229B6" w:rsidR="00F36853" w:rsidRPr="00F36853" w:rsidRDefault="00F36853" w:rsidP="00F36853">
            <w:pPr>
              <w:tabs>
                <w:tab w:val="left" w:pos="1087"/>
              </w:tabs>
              <w:spacing w:after="120"/>
              <w:rPr>
                <w:rFonts w:ascii="Lucida Sans" w:hAnsi="Lucida Sans"/>
                <w:b/>
                <w:sz w:val="18"/>
                <w:szCs w:val="18"/>
              </w:rPr>
            </w:pPr>
            <w:r w:rsidRPr="00F36853">
              <w:rPr>
                <w:rFonts w:ascii="Lucida Sans" w:hAnsi="Lucida Sans"/>
                <w:b/>
                <w:sz w:val="18"/>
                <w:szCs w:val="18"/>
              </w:rPr>
              <w:t>4 ml red (no anticoagulant)</w:t>
            </w:r>
          </w:p>
        </w:tc>
      </w:tr>
      <w:tr w:rsidR="00F36853" w14:paraId="739F518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C799EE2" w14:textId="77777777" w:rsidR="00F36853" w:rsidRPr="00F36853" w:rsidRDefault="00F36853" w:rsidP="00F3685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0D12CD9" w14:textId="65F7324A" w:rsidR="00F36853" w:rsidRPr="00F36853" w:rsidRDefault="00F36853" w:rsidP="00F36853">
            <w:pPr>
              <w:spacing w:after="120"/>
              <w:rPr>
                <w:rFonts w:ascii="Lucida Sans" w:hAnsi="Lucida Sans"/>
                <w:bCs/>
                <w:sz w:val="18"/>
                <w:szCs w:val="18"/>
              </w:rPr>
            </w:pPr>
            <w:r w:rsidRPr="00F36853">
              <w:rPr>
                <w:rFonts w:ascii="Lucida Sans" w:hAnsi="Lucida Sans"/>
                <w:bCs/>
                <w:sz w:val="18"/>
                <w:szCs w:val="18"/>
              </w:rPr>
              <w:t>For Lab Use Only</w:t>
            </w:r>
            <w:r w:rsidRPr="00F36853">
              <w:rPr>
                <w:rFonts w:ascii="Lucida Sans" w:hAnsi="Lucida Sans"/>
                <w:b/>
                <w:sz w:val="18"/>
                <w:szCs w:val="18"/>
              </w:rPr>
              <w:t xml:space="preserve">                 </w:t>
            </w:r>
            <w:r w:rsidRPr="00F36853">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3B27E7D" w14:textId="77777777" w:rsidR="00F36853" w:rsidRPr="00F36853" w:rsidRDefault="00F36853" w:rsidP="00F3685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1AB4C6B" w14:textId="18D25809" w:rsidR="00F36853" w:rsidRPr="00F36853" w:rsidRDefault="00F36853" w:rsidP="00F36853">
            <w:pPr>
              <w:tabs>
                <w:tab w:val="left" w:pos="1087"/>
              </w:tabs>
              <w:spacing w:after="120"/>
              <w:rPr>
                <w:rFonts w:ascii="Lucida Sans" w:hAnsi="Lucida Sans"/>
                <w:b/>
                <w:sz w:val="18"/>
                <w:szCs w:val="18"/>
              </w:rPr>
            </w:pPr>
            <w:r w:rsidRPr="00F36853">
              <w:rPr>
                <w:rFonts w:ascii="Lucida Sans" w:hAnsi="Lucida Sans"/>
                <w:b/>
                <w:sz w:val="18"/>
                <w:szCs w:val="18"/>
              </w:rPr>
              <w:t>Allow to clot for 1 hour after collection.</w:t>
            </w:r>
            <w:r w:rsidRPr="00F36853">
              <w:rPr>
                <w:rFonts w:ascii="Lucida Sans" w:hAnsi="Lucida Sans"/>
                <w:sz w:val="18"/>
                <w:szCs w:val="18"/>
              </w:rPr>
              <w:t xml:space="preserve"> </w:t>
            </w:r>
            <w:r w:rsidRPr="00F36853">
              <w:rPr>
                <w:rFonts w:ascii="Lucida Sans" w:hAnsi="Lucida Sans"/>
                <w:b/>
                <w:sz w:val="18"/>
                <w:szCs w:val="18"/>
              </w:rPr>
              <w:t>Test samples as soon as possible after collecting. Referred to Colchester.</w:t>
            </w:r>
          </w:p>
        </w:tc>
      </w:tr>
      <w:tr w:rsidR="00BF6224" w14:paraId="4DE1A368"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3D14219" w14:textId="74B47815" w:rsidR="00BF6224" w:rsidRPr="00BF6224" w:rsidRDefault="00BF6224" w:rsidP="00387C41">
            <w:pPr>
              <w:pStyle w:val="NoSpacing"/>
              <w:spacing w:before="120" w:after="240"/>
              <w:rPr>
                <w:rFonts w:ascii="Lucida Sans" w:hAnsi="Lucida Sans"/>
                <w:b/>
                <w:sz w:val="28"/>
                <w:lang w:val="en-CA"/>
              </w:rPr>
            </w:pPr>
            <w:r w:rsidRPr="00BF6224">
              <w:rPr>
                <w:rFonts w:ascii="Lucida Sans" w:hAnsi="Lucida Sans"/>
                <w:b/>
                <w:sz w:val="24"/>
                <w:szCs w:val="20"/>
                <w:lang w:val="en-CA"/>
              </w:rPr>
              <w:t>Salicylate</w:t>
            </w:r>
          </w:p>
        </w:tc>
      </w:tr>
      <w:tr w:rsidR="00BF6224" w14:paraId="0286EA8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5FC8E9" w14:textId="77777777" w:rsidR="00BF6224" w:rsidRPr="00BF6224" w:rsidRDefault="00BF6224" w:rsidP="00BF622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AB4346" w14:textId="2F99329D" w:rsidR="00BF6224" w:rsidRPr="00BF6224" w:rsidRDefault="00BF6224" w:rsidP="00BF6224">
            <w:pPr>
              <w:spacing w:after="120"/>
              <w:rPr>
                <w:rFonts w:ascii="Lucida Sans" w:hAnsi="Lucida Sans"/>
                <w:bCs/>
                <w:sz w:val="18"/>
                <w:szCs w:val="18"/>
              </w:rPr>
            </w:pPr>
            <w:r w:rsidRPr="00BF6224">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40A9DA" w14:textId="77777777" w:rsidR="00BF6224" w:rsidRPr="00BF6224" w:rsidRDefault="00BF6224" w:rsidP="00BF622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4C0C65E" w14:textId="31E2AF2B" w:rsidR="00BF6224" w:rsidRPr="00BF6224" w:rsidRDefault="00BF6224" w:rsidP="00BF6224">
            <w:pPr>
              <w:tabs>
                <w:tab w:val="left" w:pos="1087"/>
              </w:tabs>
              <w:spacing w:after="120"/>
              <w:rPr>
                <w:rFonts w:ascii="Lucida Sans" w:hAnsi="Lucida Sans"/>
                <w:b/>
                <w:sz w:val="18"/>
                <w:szCs w:val="18"/>
              </w:rPr>
            </w:pPr>
            <w:r w:rsidRPr="00BF6224">
              <w:rPr>
                <w:rFonts w:ascii="Lucida Sans" w:hAnsi="Lucida Sans"/>
                <w:b/>
                <w:sz w:val="18"/>
                <w:szCs w:val="18"/>
              </w:rPr>
              <w:t>SAL</w:t>
            </w:r>
          </w:p>
        </w:tc>
      </w:tr>
      <w:tr w:rsidR="00BF6224" w14:paraId="0E21D2E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9004D9" w14:textId="77777777" w:rsidR="00BF6224" w:rsidRPr="00BF6224" w:rsidRDefault="00BF6224" w:rsidP="00BF622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516DC43" w14:textId="23378CD3" w:rsidR="00BF6224" w:rsidRPr="00BF6224" w:rsidRDefault="00BF6224" w:rsidP="00BF6224">
            <w:pPr>
              <w:spacing w:after="120"/>
              <w:rPr>
                <w:rFonts w:ascii="Lucida Sans" w:hAnsi="Lucida Sans"/>
                <w:bCs/>
                <w:sz w:val="18"/>
                <w:szCs w:val="18"/>
              </w:rPr>
            </w:pPr>
            <w:r w:rsidRPr="00BF6224">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0CD19A" w14:textId="77777777" w:rsidR="00BF6224" w:rsidRPr="00BF6224" w:rsidRDefault="00BF6224" w:rsidP="00BF622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D1E3EE" w14:textId="58B40F43" w:rsidR="00BF6224" w:rsidRPr="00BF6224" w:rsidRDefault="00BF6224" w:rsidP="00BF6224">
            <w:pPr>
              <w:tabs>
                <w:tab w:val="left" w:pos="1087"/>
              </w:tabs>
              <w:spacing w:after="120"/>
              <w:rPr>
                <w:rFonts w:ascii="Lucida Sans" w:hAnsi="Lucida Sans"/>
                <w:b/>
                <w:sz w:val="18"/>
                <w:szCs w:val="18"/>
              </w:rPr>
            </w:pPr>
            <w:r w:rsidRPr="00BF6224">
              <w:rPr>
                <w:rFonts w:ascii="Lucida Sans" w:hAnsi="Lucida Sans"/>
                <w:b/>
                <w:sz w:val="18"/>
                <w:szCs w:val="18"/>
              </w:rPr>
              <w:t>Plasma or Serum</w:t>
            </w:r>
          </w:p>
        </w:tc>
      </w:tr>
      <w:tr w:rsidR="00BF6224" w14:paraId="2D361CF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6548B8" w14:textId="77777777" w:rsidR="00BF6224" w:rsidRPr="00BF6224" w:rsidRDefault="00BF6224" w:rsidP="00BF622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FA38F83" w14:textId="252241B0" w:rsidR="00BF6224" w:rsidRPr="00BF6224" w:rsidRDefault="00BF6224" w:rsidP="00BF6224">
            <w:pPr>
              <w:spacing w:after="120"/>
              <w:rPr>
                <w:rFonts w:ascii="Lucida Sans" w:hAnsi="Lucida Sans"/>
                <w:bCs/>
                <w:sz w:val="18"/>
                <w:szCs w:val="18"/>
              </w:rPr>
            </w:pPr>
            <w:r w:rsidRPr="00BF6224">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C5782B" w14:textId="77777777" w:rsidR="00BF6224" w:rsidRPr="00BF6224" w:rsidRDefault="00BF6224" w:rsidP="00BF622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9FF2E5" w14:textId="0F7573BD" w:rsidR="00BF6224" w:rsidRPr="00BF6224" w:rsidRDefault="00BF6224" w:rsidP="00BF6224">
            <w:pPr>
              <w:tabs>
                <w:tab w:val="left" w:pos="1087"/>
              </w:tabs>
              <w:spacing w:after="120"/>
              <w:rPr>
                <w:rFonts w:ascii="Lucida Sans" w:hAnsi="Lucida Sans"/>
                <w:b/>
                <w:sz w:val="18"/>
                <w:szCs w:val="18"/>
              </w:rPr>
            </w:pPr>
            <w:r w:rsidRPr="00BF6224">
              <w:rPr>
                <w:rFonts w:ascii="Lucida Sans" w:hAnsi="Lucida Sans"/>
                <w:b/>
                <w:sz w:val="18"/>
                <w:szCs w:val="18"/>
              </w:rPr>
              <w:t>4 mL lithium heparin (dark green) or 4 ml red (no anticoagulant)</w:t>
            </w:r>
          </w:p>
        </w:tc>
      </w:tr>
      <w:tr w:rsidR="00BF6224" w14:paraId="2C5E03F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DA7017E" w14:textId="77777777" w:rsidR="00BF6224" w:rsidRPr="00BF6224" w:rsidRDefault="00BF6224" w:rsidP="00BF622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AF12666" w14:textId="2E3EB7E8" w:rsidR="00BF6224" w:rsidRPr="00BF6224" w:rsidRDefault="00BF6224" w:rsidP="00BF6224">
            <w:pPr>
              <w:spacing w:after="120"/>
              <w:rPr>
                <w:rFonts w:ascii="Lucida Sans" w:hAnsi="Lucida Sans"/>
                <w:bCs/>
                <w:sz w:val="18"/>
                <w:szCs w:val="18"/>
              </w:rPr>
            </w:pPr>
            <w:r w:rsidRPr="00BF6224">
              <w:rPr>
                <w:rFonts w:ascii="Lucida Sans" w:hAnsi="Lucida Sans"/>
                <w:bCs/>
                <w:sz w:val="18"/>
                <w:szCs w:val="18"/>
              </w:rPr>
              <w:t>For Lab Use Only</w:t>
            </w:r>
            <w:r w:rsidRPr="00BF6224">
              <w:rPr>
                <w:rFonts w:ascii="Lucida Sans" w:hAnsi="Lucida Sans"/>
                <w:b/>
                <w:sz w:val="18"/>
                <w:szCs w:val="18"/>
              </w:rPr>
              <w:t xml:space="preserve">                 </w:t>
            </w:r>
            <w:r w:rsidRPr="00BF6224">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05AF8EA" w14:textId="77777777" w:rsidR="00BF6224" w:rsidRPr="00BF6224" w:rsidRDefault="00BF6224" w:rsidP="00BF622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D0BE506" w14:textId="07140198" w:rsidR="00BF6224" w:rsidRPr="00BF6224" w:rsidRDefault="00BF6224" w:rsidP="00BF6224">
            <w:pPr>
              <w:tabs>
                <w:tab w:val="left" w:pos="1087"/>
              </w:tabs>
              <w:spacing w:after="120"/>
              <w:rPr>
                <w:rFonts w:ascii="Lucida Sans" w:hAnsi="Lucida Sans"/>
                <w:b/>
                <w:sz w:val="18"/>
                <w:szCs w:val="18"/>
              </w:rPr>
            </w:pPr>
            <w:r w:rsidRPr="00BF6224">
              <w:rPr>
                <w:rFonts w:ascii="Lucida Sans" w:hAnsi="Lucida Sans"/>
                <w:b/>
                <w:sz w:val="18"/>
                <w:szCs w:val="18"/>
                <w:highlight w:val="yellow"/>
              </w:rPr>
              <w:t>Separate plasma/serum from cells within 2 hours of collection.</w:t>
            </w:r>
          </w:p>
        </w:tc>
      </w:tr>
      <w:tr w:rsidR="00A67523" w14:paraId="13AE5361"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8A882CB" w14:textId="009B384F" w:rsidR="00A67523" w:rsidRPr="00A67523" w:rsidRDefault="00A67523" w:rsidP="00387C41">
            <w:pPr>
              <w:pStyle w:val="NoSpacing"/>
              <w:spacing w:before="120" w:after="240"/>
              <w:rPr>
                <w:rFonts w:ascii="Lucida Sans" w:hAnsi="Lucida Sans"/>
              </w:rPr>
            </w:pPr>
            <w:r w:rsidRPr="00A67523">
              <w:rPr>
                <w:rFonts w:ascii="Lucida Sans" w:hAnsi="Lucida Sans"/>
                <w:b/>
                <w:sz w:val="24"/>
                <w:szCs w:val="20"/>
                <w:lang w:val="en-CA"/>
              </w:rPr>
              <w:t xml:space="preserve">Semen Analysis - </w:t>
            </w:r>
            <w:r w:rsidRPr="00A67523">
              <w:rPr>
                <w:rFonts w:ascii="Lucida Sans" w:hAnsi="Lucida Sans"/>
                <w:b/>
                <w:sz w:val="24"/>
                <w:szCs w:val="20"/>
                <w:highlight w:val="yellow"/>
                <w:lang w:val="en-CA"/>
              </w:rPr>
              <w:t>Fertility</w:t>
            </w:r>
          </w:p>
        </w:tc>
      </w:tr>
      <w:tr w:rsidR="00A67523" w14:paraId="5374706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E00813" w14:textId="77777777" w:rsidR="00A67523" w:rsidRPr="00EE7FA3" w:rsidRDefault="00A67523" w:rsidP="00EE7FA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A282C5" w14:textId="47F2EBA8" w:rsidR="00A67523" w:rsidRPr="00EE7FA3" w:rsidRDefault="00A67523" w:rsidP="00EE7FA3">
            <w:pPr>
              <w:spacing w:after="120"/>
              <w:rPr>
                <w:rFonts w:ascii="Lucida Sans" w:hAnsi="Lucida Sans"/>
                <w:bCs/>
                <w:sz w:val="18"/>
                <w:szCs w:val="18"/>
              </w:rPr>
            </w:pPr>
            <w:r w:rsidRPr="00EE7FA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7F6615" w14:textId="77777777" w:rsidR="00A67523" w:rsidRPr="00EE7FA3" w:rsidRDefault="00A67523" w:rsidP="00EE7FA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97BF50A" w14:textId="746DC3CA" w:rsidR="00A67523" w:rsidRPr="00EE7FA3" w:rsidRDefault="00EE7FA3" w:rsidP="00EE7FA3">
            <w:pPr>
              <w:tabs>
                <w:tab w:val="left" w:pos="1087"/>
              </w:tabs>
              <w:spacing w:after="120"/>
              <w:rPr>
                <w:rFonts w:ascii="Lucida Sans" w:hAnsi="Lucida Sans"/>
                <w:b/>
                <w:sz w:val="18"/>
                <w:szCs w:val="18"/>
              </w:rPr>
            </w:pPr>
            <w:r w:rsidRPr="00EE7FA3">
              <w:rPr>
                <w:rFonts w:ascii="Lucida Sans" w:hAnsi="Lucida Sans"/>
                <w:b/>
                <w:sz w:val="18"/>
                <w:szCs w:val="18"/>
              </w:rPr>
              <w:t>SA</w:t>
            </w:r>
          </w:p>
        </w:tc>
      </w:tr>
      <w:tr w:rsidR="00A67523" w14:paraId="3D2A610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6CD269D" w14:textId="77777777" w:rsidR="00A67523" w:rsidRPr="00EE7FA3" w:rsidRDefault="00A67523" w:rsidP="00EE7FA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4F1B52" w14:textId="4D475CA7" w:rsidR="00A67523" w:rsidRPr="00EE7FA3" w:rsidRDefault="00A67523" w:rsidP="00EE7FA3">
            <w:pPr>
              <w:spacing w:after="120"/>
              <w:rPr>
                <w:rFonts w:ascii="Lucida Sans" w:hAnsi="Lucida Sans"/>
                <w:bCs/>
                <w:sz w:val="18"/>
                <w:szCs w:val="18"/>
              </w:rPr>
            </w:pPr>
            <w:r w:rsidRPr="00EE7FA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0D7DACE" w14:textId="77777777" w:rsidR="00A67523" w:rsidRPr="00EE7FA3" w:rsidRDefault="00A67523" w:rsidP="00EE7FA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F1C54A" w14:textId="012C3235" w:rsidR="00A67523" w:rsidRPr="00EE7FA3" w:rsidRDefault="00EE7FA3" w:rsidP="00EE7FA3">
            <w:pPr>
              <w:tabs>
                <w:tab w:val="left" w:pos="1087"/>
              </w:tabs>
              <w:spacing w:after="120"/>
              <w:rPr>
                <w:rFonts w:ascii="Lucida Sans" w:hAnsi="Lucida Sans"/>
                <w:b/>
                <w:sz w:val="18"/>
                <w:szCs w:val="18"/>
              </w:rPr>
            </w:pPr>
            <w:r w:rsidRPr="00EE7FA3">
              <w:rPr>
                <w:rFonts w:ascii="Lucida Sans" w:hAnsi="Lucida Sans"/>
                <w:b/>
                <w:sz w:val="18"/>
                <w:szCs w:val="18"/>
              </w:rPr>
              <w:t>Semen</w:t>
            </w:r>
          </w:p>
        </w:tc>
      </w:tr>
      <w:tr w:rsidR="00A67523" w14:paraId="454044B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8DF612" w14:textId="77777777" w:rsidR="00A67523" w:rsidRPr="00EE7FA3" w:rsidRDefault="00A67523" w:rsidP="00EE7FA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025BFF8" w14:textId="45BA5D97" w:rsidR="00A67523" w:rsidRPr="00EE7FA3" w:rsidRDefault="00A67523" w:rsidP="00EE7FA3">
            <w:pPr>
              <w:spacing w:after="120"/>
              <w:rPr>
                <w:rFonts w:ascii="Lucida Sans" w:hAnsi="Lucida Sans"/>
                <w:bCs/>
                <w:sz w:val="18"/>
                <w:szCs w:val="18"/>
              </w:rPr>
            </w:pPr>
            <w:r w:rsidRPr="00EE7FA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42661C" w14:textId="77777777" w:rsidR="00A67523" w:rsidRPr="00EE7FA3" w:rsidRDefault="00A67523" w:rsidP="00EE7FA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55411EB" w14:textId="29F3CF7F" w:rsidR="00A67523" w:rsidRPr="00EE7FA3" w:rsidRDefault="00EE7FA3" w:rsidP="00EE7FA3">
            <w:pPr>
              <w:tabs>
                <w:tab w:val="left" w:pos="1087"/>
              </w:tabs>
              <w:spacing w:after="120"/>
              <w:rPr>
                <w:rFonts w:ascii="Lucida Sans" w:hAnsi="Lucida Sans"/>
                <w:b/>
                <w:sz w:val="18"/>
                <w:szCs w:val="18"/>
              </w:rPr>
            </w:pPr>
            <w:r w:rsidRPr="00EE7FA3">
              <w:rPr>
                <w:rFonts w:ascii="Lucida Sans" w:hAnsi="Lucida Sans"/>
                <w:b/>
                <w:sz w:val="18"/>
                <w:szCs w:val="18"/>
              </w:rPr>
              <w:t>Sterile container</w:t>
            </w:r>
          </w:p>
        </w:tc>
      </w:tr>
      <w:tr w:rsidR="00EE7FA3" w14:paraId="2DF1426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F9F1DC" w14:textId="77777777" w:rsidR="00EE7FA3" w:rsidRPr="00EE7FA3" w:rsidRDefault="00EE7FA3" w:rsidP="00EE7FA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FC048F5" w14:textId="3F2859C8" w:rsidR="00EE7FA3" w:rsidRPr="00EE7FA3" w:rsidRDefault="00EE7FA3" w:rsidP="00EE7FA3">
            <w:pPr>
              <w:spacing w:after="120"/>
              <w:rPr>
                <w:rFonts w:ascii="Lucida Sans" w:hAnsi="Lucida Sans"/>
                <w:bCs/>
                <w:sz w:val="18"/>
                <w:szCs w:val="18"/>
              </w:rPr>
            </w:pPr>
            <w:r w:rsidRPr="00EE7FA3">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EBBB626" w14:textId="77777777" w:rsidR="00EE7FA3" w:rsidRPr="00EE7FA3" w:rsidRDefault="00EE7FA3" w:rsidP="00EE7FA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478CCC" w14:textId="5AE06B17" w:rsidR="00EE7FA3" w:rsidRPr="00EE7FA3" w:rsidRDefault="00EE7FA3" w:rsidP="00EE7FA3">
            <w:pPr>
              <w:spacing w:after="120"/>
              <w:rPr>
                <w:rFonts w:ascii="Lucida Sans" w:hAnsi="Lucida Sans"/>
                <w:b/>
                <w:sz w:val="18"/>
                <w:szCs w:val="18"/>
              </w:rPr>
            </w:pPr>
            <w:r w:rsidRPr="00EE7FA3">
              <w:rPr>
                <w:rFonts w:ascii="Lucida Sans" w:hAnsi="Lucida Sans"/>
                <w:b/>
                <w:sz w:val="18"/>
                <w:szCs w:val="18"/>
              </w:rPr>
              <w:t>Delivered to laboratory within 30 minutes of collection and maintain at 37</w:t>
            </w:r>
            <w:r w:rsidRPr="00EE7FA3">
              <w:rPr>
                <w:rFonts w:ascii="Lucida Sans" w:hAnsi="Lucida Sans"/>
                <w:b/>
                <w:sz w:val="18"/>
                <w:szCs w:val="18"/>
                <w:vertAlign w:val="superscript"/>
              </w:rPr>
              <w:t>o</w:t>
            </w:r>
            <w:r w:rsidRPr="00EE7FA3">
              <w:rPr>
                <w:rFonts w:ascii="Lucida Sans" w:hAnsi="Lucida Sans"/>
                <w:b/>
                <w:sz w:val="18"/>
                <w:szCs w:val="18"/>
              </w:rPr>
              <w:t>C.</w:t>
            </w:r>
          </w:p>
        </w:tc>
      </w:tr>
      <w:tr w:rsidR="00EE7FA3" w14:paraId="316F7A8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32CADF8" w14:textId="77777777" w:rsidR="00EE7FA3" w:rsidRPr="00EE7FA3" w:rsidRDefault="00EE7FA3" w:rsidP="00EE7FA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41AD36B" w14:textId="1B23517C" w:rsidR="00EE7FA3" w:rsidRPr="00EE7FA3" w:rsidRDefault="00EE7FA3" w:rsidP="00EE7FA3">
            <w:pPr>
              <w:spacing w:after="120"/>
              <w:rPr>
                <w:rFonts w:ascii="Lucida Sans" w:hAnsi="Lucida Sans"/>
                <w:bCs/>
                <w:sz w:val="18"/>
                <w:szCs w:val="18"/>
              </w:rPr>
            </w:pPr>
            <w:r w:rsidRPr="00EE7FA3">
              <w:rPr>
                <w:rFonts w:ascii="Lucida Sans" w:hAnsi="Lucida Sans"/>
                <w:bCs/>
                <w:sz w:val="18"/>
                <w:szCs w:val="18"/>
              </w:rPr>
              <w:t>Stability</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42D7EEC" w14:textId="77777777" w:rsidR="00EE7FA3" w:rsidRPr="00EE7FA3" w:rsidRDefault="00EE7FA3" w:rsidP="00EE7FA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06AEF69" w14:textId="3980AE94" w:rsidR="00EE7FA3" w:rsidRPr="00EE7FA3" w:rsidRDefault="00EE7FA3" w:rsidP="00EE7FA3">
            <w:pPr>
              <w:tabs>
                <w:tab w:val="left" w:pos="1087"/>
              </w:tabs>
              <w:spacing w:after="120"/>
              <w:rPr>
                <w:rFonts w:ascii="Lucida Sans" w:hAnsi="Lucida Sans"/>
                <w:b/>
                <w:sz w:val="18"/>
                <w:szCs w:val="18"/>
              </w:rPr>
            </w:pPr>
            <w:r w:rsidRPr="00EE7FA3">
              <w:rPr>
                <w:rFonts w:ascii="Lucida Sans" w:hAnsi="Lucida Sans"/>
                <w:b/>
                <w:sz w:val="18"/>
                <w:szCs w:val="18"/>
              </w:rPr>
              <w:t>30 minutes</w:t>
            </w:r>
          </w:p>
        </w:tc>
      </w:tr>
      <w:tr w:rsidR="00EE7FA3" w14:paraId="19AA0EAD"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4F75BC1" w14:textId="77777777" w:rsidR="00201CBA" w:rsidRDefault="00201CBA" w:rsidP="00387C41">
            <w:pPr>
              <w:pStyle w:val="NoSpacing"/>
              <w:spacing w:before="120" w:after="240"/>
              <w:rPr>
                <w:rFonts w:ascii="Lucida Sans" w:hAnsi="Lucida Sans"/>
                <w:b/>
                <w:sz w:val="24"/>
                <w:szCs w:val="20"/>
                <w:lang w:val="en-CA"/>
              </w:rPr>
            </w:pPr>
          </w:p>
          <w:p w14:paraId="5B7B0635" w14:textId="782E581D" w:rsidR="00EE7FA3" w:rsidRPr="00EE7FA3" w:rsidRDefault="00EE7FA3" w:rsidP="00387C41">
            <w:pPr>
              <w:pStyle w:val="NoSpacing"/>
              <w:spacing w:before="120" w:after="240"/>
              <w:rPr>
                <w:rFonts w:ascii="Lucida Sans" w:hAnsi="Lucida Sans"/>
                <w:b/>
                <w:sz w:val="28"/>
                <w:lang w:val="en-CA"/>
              </w:rPr>
            </w:pPr>
            <w:r w:rsidRPr="00EE7FA3">
              <w:rPr>
                <w:rFonts w:ascii="Lucida Sans" w:hAnsi="Lucida Sans"/>
                <w:b/>
                <w:sz w:val="24"/>
                <w:szCs w:val="20"/>
                <w:lang w:val="en-CA"/>
              </w:rPr>
              <w:lastRenderedPageBreak/>
              <w:t>Semen Analysis Post Vasectomy</w:t>
            </w:r>
          </w:p>
        </w:tc>
      </w:tr>
      <w:tr w:rsidR="00EE7FA3" w14:paraId="5B27A7D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753387" w14:textId="77777777" w:rsidR="00EE7FA3" w:rsidRPr="006D1614" w:rsidRDefault="00EE7FA3" w:rsidP="00EE7FA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4666FC" w14:textId="41FE1C26" w:rsidR="00EE7FA3" w:rsidRPr="00EA2385" w:rsidRDefault="00EE7FA3" w:rsidP="00EE7FA3">
            <w:pPr>
              <w:spacing w:after="120"/>
              <w:rPr>
                <w:rFonts w:ascii="Lucida Sans" w:hAnsi="Lucida Sans"/>
                <w:bCs/>
                <w:sz w:val="18"/>
                <w:szCs w:val="18"/>
              </w:rPr>
            </w:pPr>
            <w:r w:rsidRPr="00EE7FA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E99A15" w14:textId="77777777" w:rsidR="00EE7FA3" w:rsidRPr="006D1614" w:rsidRDefault="00EE7FA3" w:rsidP="00EE7FA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C8C483" w14:textId="2B2E319F" w:rsidR="00EE7FA3" w:rsidRDefault="00EE7FA3" w:rsidP="00EE7FA3">
            <w:pPr>
              <w:tabs>
                <w:tab w:val="left" w:pos="1087"/>
              </w:tabs>
              <w:spacing w:after="120"/>
              <w:rPr>
                <w:rFonts w:ascii="Lucida Sans" w:hAnsi="Lucida Sans"/>
                <w:b/>
                <w:sz w:val="18"/>
                <w:szCs w:val="18"/>
              </w:rPr>
            </w:pPr>
            <w:r w:rsidRPr="00EE7FA3">
              <w:rPr>
                <w:rFonts w:ascii="Lucida Sans" w:hAnsi="Lucida Sans"/>
                <w:b/>
                <w:sz w:val="18"/>
                <w:szCs w:val="18"/>
              </w:rPr>
              <w:t>SA</w:t>
            </w:r>
            <w:r>
              <w:rPr>
                <w:rFonts w:ascii="Lucida Sans" w:hAnsi="Lucida Sans"/>
                <w:b/>
                <w:sz w:val="18"/>
                <w:szCs w:val="18"/>
              </w:rPr>
              <w:t>PV</w:t>
            </w:r>
          </w:p>
        </w:tc>
      </w:tr>
      <w:tr w:rsidR="00EE7FA3" w14:paraId="3751D09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59C04B" w14:textId="77777777" w:rsidR="00EE7FA3" w:rsidRPr="006D1614" w:rsidRDefault="00EE7FA3" w:rsidP="00EE7FA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32BA64" w14:textId="7D868B36" w:rsidR="00EE7FA3" w:rsidRPr="00EA2385" w:rsidRDefault="00EE7FA3" w:rsidP="00EE7FA3">
            <w:pPr>
              <w:spacing w:after="120"/>
              <w:rPr>
                <w:rFonts w:ascii="Lucida Sans" w:hAnsi="Lucida Sans"/>
                <w:bCs/>
                <w:sz w:val="18"/>
                <w:szCs w:val="18"/>
              </w:rPr>
            </w:pPr>
            <w:r w:rsidRPr="00EE7FA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254A32" w14:textId="77777777" w:rsidR="00EE7FA3" w:rsidRPr="006D1614" w:rsidRDefault="00EE7FA3" w:rsidP="00EE7FA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9C4D63" w14:textId="2D977F5E" w:rsidR="00EE7FA3" w:rsidRDefault="00EE7FA3" w:rsidP="00EE7FA3">
            <w:pPr>
              <w:tabs>
                <w:tab w:val="left" w:pos="1087"/>
              </w:tabs>
              <w:spacing w:after="120"/>
              <w:rPr>
                <w:rFonts w:ascii="Lucida Sans" w:hAnsi="Lucida Sans"/>
                <w:b/>
                <w:sz w:val="18"/>
                <w:szCs w:val="18"/>
              </w:rPr>
            </w:pPr>
            <w:r w:rsidRPr="00EE7FA3">
              <w:rPr>
                <w:rFonts w:ascii="Lucida Sans" w:hAnsi="Lucida Sans"/>
                <w:b/>
                <w:sz w:val="18"/>
                <w:szCs w:val="18"/>
              </w:rPr>
              <w:t>Semen</w:t>
            </w:r>
          </w:p>
        </w:tc>
      </w:tr>
      <w:tr w:rsidR="00EE7FA3" w14:paraId="7834FD4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F4EF9C6" w14:textId="77777777" w:rsidR="00EE7FA3" w:rsidRPr="006D1614" w:rsidRDefault="00EE7FA3" w:rsidP="00EE7FA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D0FC32" w14:textId="27FE1097" w:rsidR="00EE7FA3" w:rsidRPr="00EA2385" w:rsidRDefault="00EE7FA3" w:rsidP="00EE7FA3">
            <w:pPr>
              <w:spacing w:after="120"/>
              <w:rPr>
                <w:rFonts w:ascii="Lucida Sans" w:hAnsi="Lucida Sans"/>
                <w:bCs/>
                <w:sz w:val="18"/>
                <w:szCs w:val="18"/>
              </w:rPr>
            </w:pPr>
            <w:r w:rsidRPr="00EE7FA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67C6C8" w14:textId="77777777" w:rsidR="00EE7FA3" w:rsidRPr="006D1614" w:rsidRDefault="00EE7FA3" w:rsidP="00EE7FA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41BE78" w14:textId="58CF49B8" w:rsidR="00EE7FA3" w:rsidRDefault="00EE7FA3" w:rsidP="00EE7FA3">
            <w:pPr>
              <w:tabs>
                <w:tab w:val="left" w:pos="1087"/>
              </w:tabs>
              <w:spacing w:after="120"/>
              <w:rPr>
                <w:rFonts w:ascii="Lucida Sans" w:hAnsi="Lucida Sans"/>
                <w:b/>
                <w:sz w:val="18"/>
                <w:szCs w:val="18"/>
              </w:rPr>
            </w:pPr>
            <w:r w:rsidRPr="00EE7FA3">
              <w:rPr>
                <w:rFonts w:ascii="Lucida Sans" w:hAnsi="Lucida Sans"/>
                <w:b/>
                <w:sz w:val="18"/>
                <w:szCs w:val="18"/>
              </w:rPr>
              <w:t>Sterile container</w:t>
            </w:r>
          </w:p>
        </w:tc>
      </w:tr>
      <w:tr w:rsidR="00EE7FA3" w14:paraId="6070C29B"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0960E3" w14:textId="77777777" w:rsidR="00EE7FA3" w:rsidRPr="006D1614" w:rsidRDefault="00EE7FA3" w:rsidP="00EE7FA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D69AA4" w14:textId="234C0205" w:rsidR="00EE7FA3" w:rsidRPr="00EA2385" w:rsidRDefault="00EE7FA3" w:rsidP="00EE7FA3">
            <w:pPr>
              <w:spacing w:after="120"/>
              <w:rPr>
                <w:rFonts w:ascii="Lucida Sans" w:hAnsi="Lucida Sans"/>
                <w:bCs/>
                <w:sz w:val="18"/>
                <w:szCs w:val="18"/>
              </w:rPr>
            </w:pPr>
            <w:r w:rsidRPr="00EE7FA3">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F74592" w14:textId="77777777" w:rsidR="00EE7FA3" w:rsidRPr="006D1614" w:rsidRDefault="00EE7FA3" w:rsidP="00EE7FA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34AA29" w14:textId="35F63C0E" w:rsidR="00EE7FA3" w:rsidRDefault="00EE7FA3" w:rsidP="00EE7FA3">
            <w:pPr>
              <w:tabs>
                <w:tab w:val="left" w:pos="1087"/>
              </w:tabs>
              <w:spacing w:after="120"/>
              <w:rPr>
                <w:rFonts w:ascii="Lucida Sans" w:hAnsi="Lucida Sans"/>
                <w:b/>
                <w:sz w:val="18"/>
                <w:szCs w:val="18"/>
              </w:rPr>
            </w:pPr>
            <w:r w:rsidRPr="00EE7FA3">
              <w:rPr>
                <w:rFonts w:ascii="Lucida Sans" w:hAnsi="Lucida Sans"/>
                <w:b/>
                <w:sz w:val="18"/>
                <w:szCs w:val="18"/>
              </w:rPr>
              <w:t>Delivered to laboratory within 30 minutes of collection and maintain at 37</w:t>
            </w:r>
            <w:r w:rsidRPr="00EE7FA3">
              <w:rPr>
                <w:rFonts w:ascii="Lucida Sans" w:hAnsi="Lucida Sans"/>
                <w:b/>
                <w:sz w:val="18"/>
                <w:szCs w:val="18"/>
                <w:vertAlign w:val="superscript"/>
              </w:rPr>
              <w:t>o</w:t>
            </w:r>
            <w:r w:rsidRPr="00EE7FA3">
              <w:rPr>
                <w:rFonts w:ascii="Lucida Sans" w:hAnsi="Lucida Sans"/>
                <w:b/>
                <w:sz w:val="18"/>
                <w:szCs w:val="18"/>
              </w:rPr>
              <w:t>C.</w:t>
            </w:r>
          </w:p>
        </w:tc>
      </w:tr>
      <w:tr w:rsidR="00EE7FA3" w14:paraId="6C73588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10CFBB6" w14:textId="77777777" w:rsidR="00EE7FA3" w:rsidRPr="006D1614" w:rsidRDefault="00EE7FA3" w:rsidP="00EE7FA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A215E8B" w14:textId="426AAE71" w:rsidR="00EE7FA3" w:rsidRPr="00EA2385" w:rsidRDefault="00EE7FA3" w:rsidP="00EE7FA3">
            <w:pPr>
              <w:spacing w:after="120"/>
              <w:rPr>
                <w:rFonts w:ascii="Lucida Sans" w:hAnsi="Lucida Sans"/>
                <w:bCs/>
                <w:sz w:val="18"/>
                <w:szCs w:val="18"/>
              </w:rPr>
            </w:pPr>
            <w:r w:rsidRPr="00EE7FA3">
              <w:rPr>
                <w:rFonts w:ascii="Lucida Sans" w:hAnsi="Lucida Sans"/>
                <w:bCs/>
                <w:sz w:val="18"/>
                <w:szCs w:val="18"/>
              </w:rPr>
              <w:t>Stability</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D34C3C6" w14:textId="77777777" w:rsidR="00EE7FA3" w:rsidRPr="006D1614" w:rsidRDefault="00EE7FA3" w:rsidP="00EE7FA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C47757F" w14:textId="11B2F839" w:rsidR="00EE7FA3" w:rsidRDefault="00EE7FA3" w:rsidP="00EE7FA3">
            <w:pPr>
              <w:tabs>
                <w:tab w:val="left" w:pos="1087"/>
              </w:tabs>
              <w:spacing w:after="120"/>
              <w:rPr>
                <w:rFonts w:ascii="Lucida Sans" w:hAnsi="Lucida Sans"/>
                <w:b/>
                <w:sz w:val="18"/>
                <w:szCs w:val="18"/>
              </w:rPr>
            </w:pPr>
            <w:r w:rsidRPr="00EE7FA3">
              <w:rPr>
                <w:rFonts w:ascii="Lucida Sans" w:hAnsi="Lucida Sans"/>
                <w:b/>
                <w:sz w:val="18"/>
                <w:szCs w:val="18"/>
              </w:rPr>
              <w:t>30 minutes</w:t>
            </w:r>
          </w:p>
        </w:tc>
      </w:tr>
      <w:tr w:rsidR="006A6C41" w14:paraId="56DB7414"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BAF1594" w14:textId="216BAACB" w:rsidR="006A6C41" w:rsidRPr="006A6C41" w:rsidRDefault="006A6C41" w:rsidP="00387C41">
            <w:pPr>
              <w:pStyle w:val="NoSpacing"/>
              <w:spacing w:before="120" w:after="240"/>
              <w:rPr>
                <w:rFonts w:ascii="Lucida Sans" w:hAnsi="Lucida Sans"/>
                <w:b/>
                <w:sz w:val="28"/>
                <w:lang w:val="en-CA"/>
              </w:rPr>
            </w:pPr>
            <w:r w:rsidRPr="006A6C41">
              <w:rPr>
                <w:rFonts w:ascii="Lucida Sans" w:hAnsi="Lucida Sans"/>
                <w:b/>
                <w:sz w:val="24"/>
                <w:szCs w:val="20"/>
                <w:lang w:val="en-CA"/>
              </w:rPr>
              <w:t>Sodium (Urine)</w:t>
            </w:r>
          </w:p>
        </w:tc>
      </w:tr>
      <w:tr w:rsidR="006A6C41" w14:paraId="0885C71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DDAB16" w14:textId="77777777" w:rsidR="006A6C41" w:rsidRPr="006D1614" w:rsidRDefault="006A6C41" w:rsidP="006A6C4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F9431C" w14:textId="40F25F5F" w:rsidR="006A6C41" w:rsidRPr="00EA2385" w:rsidRDefault="006A6C41" w:rsidP="006A6C41">
            <w:pPr>
              <w:spacing w:after="120"/>
              <w:rPr>
                <w:rFonts w:ascii="Lucida Sans" w:hAnsi="Lucida Sans"/>
                <w:bCs/>
                <w:sz w:val="18"/>
                <w:szCs w:val="18"/>
              </w:rPr>
            </w:pPr>
            <w:r w:rsidRPr="00EE7FA3">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905406" w14:textId="77777777" w:rsidR="006A6C41" w:rsidRPr="006D1614" w:rsidRDefault="006A6C41" w:rsidP="006A6C4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0F455A1" w14:textId="7B72B16F" w:rsidR="006A6C41" w:rsidRDefault="006A6C41" w:rsidP="006A6C41">
            <w:pPr>
              <w:tabs>
                <w:tab w:val="left" w:pos="1087"/>
              </w:tabs>
              <w:spacing w:after="120"/>
              <w:rPr>
                <w:rFonts w:ascii="Lucida Sans" w:hAnsi="Lucida Sans"/>
                <w:b/>
                <w:sz w:val="18"/>
                <w:szCs w:val="18"/>
              </w:rPr>
            </w:pPr>
            <w:r>
              <w:rPr>
                <w:rFonts w:ascii="Lucida Sans" w:hAnsi="Lucida Sans"/>
                <w:b/>
                <w:sz w:val="18"/>
                <w:szCs w:val="18"/>
              </w:rPr>
              <w:t>UNAR</w:t>
            </w:r>
          </w:p>
        </w:tc>
      </w:tr>
      <w:tr w:rsidR="006A6C41" w14:paraId="1F7EA45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972109" w14:textId="77777777" w:rsidR="006A6C41" w:rsidRPr="006D1614" w:rsidRDefault="006A6C41" w:rsidP="006A6C4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DB09BF" w14:textId="2D41A5CA" w:rsidR="006A6C41" w:rsidRPr="00EA2385" w:rsidRDefault="006A6C41" w:rsidP="006A6C41">
            <w:pPr>
              <w:spacing w:after="120"/>
              <w:rPr>
                <w:rFonts w:ascii="Lucida Sans" w:hAnsi="Lucida Sans"/>
                <w:bCs/>
                <w:sz w:val="18"/>
                <w:szCs w:val="18"/>
              </w:rPr>
            </w:pPr>
            <w:r w:rsidRPr="00EE7FA3">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F11B60F" w14:textId="77777777" w:rsidR="006A6C41" w:rsidRPr="006D1614" w:rsidRDefault="006A6C41" w:rsidP="006A6C4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58236D6" w14:textId="090623A1" w:rsidR="006A6C41" w:rsidRDefault="006A6C41" w:rsidP="006A6C41">
            <w:pPr>
              <w:tabs>
                <w:tab w:val="left" w:pos="1087"/>
              </w:tabs>
              <w:spacing w:after="120"/>
              <w:rPr>
                <w:rFonts w:ascii="Lucida Sans" w:hAnsi="Lucida Sans"/>
                <w:b/>
                <w:sz w:val="18"/>
                <w:szCs w:val="18"/>
              </w:rPr>
            </w:pPr>
            <w:r w:rsidRPr="007A290D">
              <w:rPr>
                <w:rFonts w:ascii="Lucida Sans" w:hAnsi="Lucida Sans"/>
                <w:b/>
                <w:sz w:val="18"/>
                <w:szCs w:val="18"/>
              </w:rPr>
              <w:t>Urine</w:t>
            </w:r>
          </w:p>
        </w:tc>
      </w:tr>
      <w:tr w:rsidR="006A6C41" w14:paraId="7B8F705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16C0D8C" w14:textId="77777777" w:rsidR="006A6C41" w:rsidRPr="006D1614" w:rsidRDefault="006A6C41" w:rsidP="006A6C4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9507F03" w14:textId="4A820DE6" w:rsidR="006A6C41" w:rsidRPr="00EA2385" w:rsidRDefault="006A6C41" w:rsidP="006A6C41">
            <w:pPr>
              <w:spacing w:after="120"/>
              <w:rPr>
                <w:rFonts w:ascii="Lucida Sans" w:hAnsi="Lucida Sans"/>
                <w:bCs/>
                <w:sz w:val="18"/>
                <w:szCs w:val="18"/>
              </w:rPr>
            </w:pPr>
            <w:r w:rsidRPr="00EE7FA3">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025770C" w14:textId="77777777" w:rsidR="006A6C41" w:rsidRPr="006D1614" w:rsidRDefault="006A6C41" w:rsidP="006A6C41">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854E2D9" w14:textId="4B918857" w:rsidR="006A6C41" w:rsidRDefault="006A6C41" w:rsidP="006A6C41">
            <w:pPr>
              <w:tabs>
                <w:tab w:val="left" w:pos="1087"/>
              </w:tabs>
              <w:spacing w:after="120"/>
              <w:rPr>
                <w:rFonts w:ascii="Lucida Sans" w:hAnsi="Lucida Sans"/>
                <w:b/>
                <w:sz w:val="18"/>
                <w:szCs w:val="18"/>
              </w:rPr>
            </w:pPr>
            <w:r w:rsidRPr="007A290D">
              <w:rPr>
                <w:rFonts w:ascii="Lucida Sans" w:hAnsi="Lucida Sans"/>
                <w:b/>
                <w:sz w:val="18"/>
                <w:szCs w:val="18"/>
              </w:rPr>
              <w:t>Sterile container</w:t>
            </w:r>
          </w:p>
        </w:tc>
      </w:tr>
      <w:tr w:rsidR="005E054A" w14:paraId="74993C2E"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66FC3564" w14:textId="336CABFA" w:rsidR="005E054A" w:rsidRPr="005E054A" w:rsidRDefault="005E054A" w:rsidP="00387C41">
            <w:pPr>
              <w:pStyle w:val="NoSpacing"/>
              <w:spacing w:before="120" w:after="240"/>
              <w:rPr>
                <w:rFonts w:ascii="Lucida Sans" w:hAnsi="Lucida Sans"/>
                <w:b/>
                <w:sz w:val="28"/>
                <w:lang w:val="en-CA"/>
              </w:rPr>
            </w:pPr>
            <w:r w:rsidRPr="005E054A">
              <w:rPr>
                <w:rFonts w:ascii="Lucida Sans" w:hAnsi="Lucida Sans"/>
                <w:b/>
                <w:sz w:val="24"/>
                <w:szCs w:val="20"/>
                <w:lang w:val="en-CA"/>
              </w:rPr>
              <w:t>Syphilis IgG Antibody</w:t>
            </w:r>
          </w:p>
        </w:tc>
      </w:tr>
      <w:tr w:rsidR="00DA2244" w14:paraId="26DDBF9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A91799" w14:textId="77777777" w:rsidR="00DA2244" w:rsidRPr="00DA2244" w:rsidRDefault="00DA2244" w:rsidP="00387C41">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FB07BF" w14:textId="3855E14E" w:rsidR="00DA2244" w:rsidRPr="00DA2244" w:rsidRDefault="00DA2244" w:rsidP="00DA2244">
            <w:pPr>
              <w:spacing w:after="120"/>
              <w:rPr>
                <w:rFonts w:ascii="Lucida Sans" w:hAnsi="Lucida Sans"/>
                <w:bCs/>
                <w:sz w:val="18"/>
                <w:szCs w:val="18"/>
              </w:rPr>
            </w:pPr>
            <w:r w:rsidRPr="00DA2244">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6508F1" w14:textId="77777777" w:rsidR="00DA2244" w:rsidRPr="00DA2244" w:rsidRDefault="00DA2244" w:rsidP="00DA224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150E98" w14:textId="4CFC0A47" w:rsidR="00DA2244" w:rsidRPr="00DA2244" w:rsidRDefault="00DA2244" w:rsidP="00DA2244">
            <w:pPr>
              <w:tabs>
                <w:tab w:val="left" w:pos="1087"/>
              </w:tabs>
              <w:spacing w:after="120"/>
              <w:rPr>
                <w:rFonts w:ascii="Lucida Sans" w:hAnsi="Lucida Sans"/>
                <w:b/>
                <w:sz w:val="18"/>
                <w:szCs w:val="18"/>
              </w:rPr>
            </w:pPr>
            <w:r w:rsidRPr="00DA2244">
              <w:rPr>
                <w:rFonts w:ascii="Lucida Sans" w:hAnsi="Lucida Sans"/>
                <w:b/>
                <w:sz w:val="18"/>
                <w:szCs w:val="18"/>
              </w:rPr>
              <w:t>SYPHI</w:t>
            </w:r>
          </w:p>
        </w:tc>
      </w:tr>
      <w:tr w:rsidR="00DA2244" w14:paraId="44DD6CF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C93D3A" w14:textId="77777777" w:rsidR="00DA2244" w:rsidRPr="00DA2244" w:rsidRDefault="00DA2244" w:rsidP="00DA224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3EAA51" w14:textId="51B13CFC" w:rsidR="00DA2244" w:rsidRPr="00DA2244" w:rsidRDefault="00DA2244" w:rsidP="00DA2244">
            <w:pPr>
              <w:spacing w:after="120"/>
              <w:rPr>
                <w:rFonts w:ascii="Lucida Sans" w:hAnsi="Lucida Sans"/>
                <w:bCs/>
                <w:sz w:val="18"/>
                <w:szCs w:val="18"/>
              </w:rPr>
            </w:pPr>
            <w:r w:rsidRPr="00DA2244">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118D3DF" w14:textId="77777777" w:rsidR="00DA2244" w:rsidRPr="00DA2244" w:rsidRDefault="00DA2244" w:rsidP="00DA224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84E1F6" w14:textId="28ED57D8" w:rsidR="00DA2244" w:rsidRPr="00DA2244" w:rsidRDefault="00DA2244" w:rsidP="00DA2244">
            <w:pPr>
              <w:tabs>
                <w:tab w:val="left" w:pos="1087"/>
              </w:tabs>
              <w:spacing w:after="120"/>
              <w:rPr>
                <w:rFonts w:ascii="Lucida Sans" w:hAnsi="Lucida Sans"/>
                <w:b/>
                <w:sz w:val="18"/>
                <w:szCs w:val="18"/>
              </w:rPr>
            </w:pPr>
            <w:r w:rsidRPr="00DA2244">
              <w:rPr>
                <w:rFonts w:ascii="Lucida Sans" w:hAnsi="Lucida Sans"/>
                <w:b/>
                <w:sz w:val="18"/>
                <w:szCs w:val="18"/>
              </w:rPr>
              <w:t>Serum</w:t>
            </w:r>
          </w:p>
        </w:tc>
      </w:tr>
      <w:tr w:rsidR="00DA2244" w14:paraId="5C2A4DC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ACAD1A5" w14:textId="77777777" w:rsidR="00DA2244" w:rsidRPr="00DA2244" w:rsidRDefault="00DA2244" w:rsidP="00DA224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D96E7F" w14:textId="177D7813" w:rsidR="00DA2244" w:rsidRPr="00DA2244" w:rsidRDefault="00DA2244" w:rsidP="00DA2244">
            <w:pPr>
              <w:spacing w:after="120"/>
              <w:rPr>
                <w:rFonts w:ascii="Lucida Sans" w:hAnsi="Lucida Sans"/>
                <w:bCs/>
                <w:sz w:val="18"/>
                <w:szCs w:val="18"/>
              </w:rPr>
            </w:pPr>
            <w:r w:rsidRPr="00DA2244">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70E9E2" w14:textId="77777777" w:rsidR="00DA2244" w:rsidRPr="00DA2244" w:rsidRDefault="00DA2244" w:rsidP="00DA224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C964BC" w14:textId="12AA522A" w:rsidR="00DA2244" w:rsidRPr="00DA2244" w:rsidRDefault="00DA2244" w:rsidP="00DA2244">
            <w:pPr>
              <w:tabs>
                <w:tab w:val="left" w:pos="1087"/>
              </w:tabs>
              <w:spacing w:after="120"/>
              <w:rPr>
                <w:rFonts w:ascii="Lucida Sans" w:hAnsi="Lucida Sans"/>
                <w:b/>
                <w:sz w:val="18"/>
                <w:szCs w:val="18"/>
              </w:rPr>
            </w:pPr>
            <w:r w:rsidRPr="00DA2244">
              <w:rPr>
                <w:rFonts w:ascii="Lucida Sans" w:hAnsi="Lucida Sans"/>
                <w:b/>
                <w:sz w:val="18"/>
                <w:szCs w:val="18"/>
              </w:rPr>
              <w:t>10 mL no additive (red) or 3.5 ml gold stoppered serum separator tube</w:t>
            </w:r>
            <w:r>
              <w:rPr>
                <w:rFonts w:ascii="Lucida Sans" w:hAnsi="Lucida Sans"/>
                <w:b/>
                <w:sz w:val="18"/>
                <w:szCs w:val="18"/>
              </w:rPr>
              <w:t>.</w:t>
            </w:r>
          </w:p>
        </w:tc>
      </w:tr>
      <w:tr w:rsidR="00DA2244" w14:paraId="7C6A353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7A3FBD8" w14:textId="77777777" w:rsidR="00DA2244" w:rsidRPr="00DA2244" w:rsidRDefault="00DA2244" w:rsidP="00DA2244">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9016C2D" w14:textId="4374334A" w:rsidR="00DA2244" w:rsidRPr="00DA2244" w:rsidRDefault="00DA2244" w:rsidP="00DA2244">
            <w:pPr>
              <w:spacing w:after="120"/>
              <w:rPr>
                <w:rFonts w:ascii="Lucida Sans" w:hAnsi="Lucida Sans"/>
                <w:bCs/>
                <w:sz w:val="18"/>
                <w:szCs w:val="18"/>
              </w:rPr>
            </w:pPr>
            <w:r w:rsidRPr="00DA2244">
              <w:rPr>
                <w:rFonts w:ascii="Lucida Sans" w:hAnsi="Lucida Sans"/>
                <w:bCs/>
                <w:sz w:val="18"/>
                <w:szCs w:val="18"/>
              </w:rPr>
              <w:t>For Lab Use Only</w:t>
            </w:r>
            <w:r w:rsidRPr="00DA2244">
              <w:rPr>
                <w:rFonts w:ascii="Lucida Sans" w:hAnsi="Lucida Sans"/>
                <w:b/>
                <w:sz w:val="18"/>
                <w:szCs w:val="18"/>
              </w:rPr>
              <w:t xml:space="preserve">                 </w:t>
            </w:r>
            <w:r w:rsidRPr="00DA2244">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69FEAF7" w14:textId="77777777" w:rsidR="00DA2244" w:rsidRPr="00DA2244" w:rsidRDefault="00DA2244" w:rsidP="00DA2244">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005DFE0" w14:textId="60C1E2AD" w:rsidR="00DA2244" w:rsidRPr="00DA2244" w:rsidRDefault="00DA2244" w:rsidP="00DA2244">
            <w:pPr>
              <w:tabs>
                <w:tab w:val="left" w:pos="1087"/>
              </w:tabs>
              <w:spacing w:after="120"/>
              <w:rPr>
                <w:rFonts w:ascii="Lucida Sans" w:hAnsi="Lucida Sans"/>
                <w:b/>
                <w:sz w:val="18"/>
                <w:szCs w:val="18"/>
              </w:rPr>
            </w:pPr>
            <w:r w:rsidRPr="00DA2244">
              <w:rPr>
                <w:rFonts w:ascii="Lucida Sans" w:hAnsi="Lucida Sans"/>
                <w:b/>
                <w:sz w:val="18"/>
                <w:szCs w:val="18"/>
              </w:rPr>
              <w:t>Referred to Colchester.</w:t>
            </w:r>
          </w:p>
        </w:tc>
      </w:tr>
      <w:tr w:rsidR="009F1DA0" w14:paraId="6A14EE84"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79EF3D70" w14:textId="46382EF2" w:rsidR="009F1DA0" w:rsidRPr="009F1DA0" w:rsidRDefault="009F1DA0" w:rsidP="00387C41">
            <w:pPr>
              <w:pStyle w:val="NoSpacing"/>
              <w:spacing w:before="120" w:after="240"/>
              <w:rPr>
                <w:rFonts w:ascii="Lucida Sans" w:hAnsi="Lucida Sans"/>
                <w:b/>
                <w:sz w:val="28"/>
                <w:lang w:val="en-CA"/>
              </w:rPr>
            </w:pPr>
            <w:r w:rsidRPr="009F1DA0">
              <w:rPr>
                <w:rFonts w:ascii="Lucida Sans" w:hAnsi="Lucida Sans"/>
                <w:b/>
                <w:sz w:val="24"/>
                <w:szCs w:val="20"/>
                <w:lang w:val="en-CA"/>
              </w:rPr>
              <w:t xml:space="preserve">Total Iron Binding Capacity &amp; % Saturation </w:t>
            </w:r>
            <w:r w:rsidR="00643C99">
              <w:rPr>
                <w:rFonts w:ascii="Lucida Sans" w:hAnsi="Lucida Sans"/>
                <w:b/>
                <w:sz w:val="24"/>
                <w:szCs w:val="20"/>
                <w:lang w:val="en-CA"/>
              </w:rPr>
              <w:t>(TIBC)</w:t>
            </w:r>
          </w:p>
        </w:tc>
      </w:tr>
      <w:tr w:rsidR="009F1DA0" w14:paraId="58031C7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23211F" w14:textId="77777777" w:rsidR="009F1DA0" w:rsidRPr="009F1DA0" w:rsidRDefault="009F1DA0" w:rsidP="00E5274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BA6027" w14:textId="0AADC8DD" w:rsidR="009F1DA0" w:rsidRPr="009F1DA0" w:rsidRDefault="009F1DA0" w:rsidP="00E5274A">
            <w:pPr>
              <w:spacing w:after="120"/>
              <w:rPr>
                <w:rFonts w:ascii="Lucida Sans" w:hAnsi="Lucida Sans"/>
                <w:bCs/>
                <w:sz w:val="18"/>
                <w:szCs w:val="18"/>
              </w:rPr>
            </w:pPr>
            <w:r w:rsidRPr="009F1DA0">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07935B" w14:textId="77777777" w:rsidR="009F1DA0" w:rsidRPr="009F1DA0" w:rsidRDefault="009F1DA0" w:rsidP="00E5274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ACE612" w14:textId="2A7457C7" w:rsidR="009F1DA0" w:rsidRPr="009F1DA0" w:rsidRDefault="009F1DA0" w:rsidP="00E5274A">
            <w:pPr>
              <w:tabs>
                <w:tab w:val="left" w:pos="1087"/>
              </w:tabs>
              <w:spacing w:after="120"/>
              <w:rPr>
                <w:rFonts w:ascii="Lucida Sans" w:hAnsi="Lucida Sans"/>
                <w:b/>
                <w:sz w:val="18"/>
                <w:szCs w:val="18"/>
              </w:rPr>
            </w:pPr>
            <w:r w:rsidRPr="009F1DA0">
              <w:rPr>
                <w:rFonts w:ascii="Lucida Sans" w:hAnsi="Lucida Sans"/>
                <w:b/>
                <w:sz w:val="18"/>
                <w:szCs w:val="18"/>
              </w:rPr>
              <w:t>TIBC</w:t>
            </w:r>
          </w:p>
        </w:tc>
      </w:tr>
      <w:tr w:rsidR="009F1DA0" w14:paraId="6F412B6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B7EE30" w14:textId="77777777" w:rsidR="009F1DA0" w:rsidRPr="009F1DA0" w:rsidRDefault="009F1DA0" w:rsidP="00E5274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039700B" w14:textId="47FF6A1A" w:rsidR="009F1DA0" w:rsidRPr="009F1DA0" w:rsidRDefault="009F1DA0" w:rsidP="00E5274A">
            <w:pPr>
              <w:spacing w:after="120"/>
              <w:rPr>
                <w:rFonts w:ascii="Lucida Sans" w:hAnsi="Lucida Sans"/>
                <w:bCs/>
                <w:sz w:val="18"/>
                <w:szCs w:val="18"/>
              </w:rPr>
            </w:pPr>
            <w:r w:rsidRPr="009F1DA0">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68C3035" w14:textId="77777777" w:rsidR="009F1DA0" w:rsidRPr="009F1DA0" w:rsidRDefault="009F1DA0" w:rsidP="00E5274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B2255C4" w14:textId="385A817A" w:rsidR="009F1DA0" w:rsidRPr="009F1DA0" w:rsidRDefault="009F1DA0" w:rsidP="00E5274A">
            <w:pPr>
              <w:tabs>
                <w:tab w:val="left" w:pos="1087"/>
              </w:tabs>
              <w:spacing w:after="120"/>
              <w:rPr>
                <w:rFonts w:ascii="Lucida Sans" w:hAnsi="Lucida Sans"/>
                <w:b/>
                <w:sz w:val="18"/>
                <w:szCs w:val="18"/>
              </w:rPr>
            </w:pPr>
            <w:r w:rsidRPr="009F1DA0">
              <w:rPr>
                <w:rFonts w:ascii="Lucida Sans" w:hAnsi="Lucida Sans"/>
                <w:b/>
                <w:sz w:val="18"/>
                <w:szCs w:val="18"/>
              </w:rPr>
              <w:t>Serum</w:t>
            </w:r>
          </w:p>
        </w:tc>
      </w:tr>
      <w:tr w:rsidR="009F1DA0" w14:paraId="24B5751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0D4EF0E" w14:textId="77777777" w:rsidR="009F1DA0" w:rsidRPr="009F1DA0" w:rsidRDefault="009F1DA0" w:rsidP="00E5274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3E3C16F" w14:textId="2C963A8B" w:rsidR="009F1DA0" w:rsidRPr="009F1DA0" w:rsidRDefault="009F1DA0" w:rsidP="00E5274A">
            <w:pPr>
              <w:spacing w:after="120"/>
              <w:rPr>
                <w:rFonts w:ascii="Lucida Sans" w:hAnsi="Lucida Sans"/>
                <w:bCs/>
                <w:sz w:val="18"/>
                <w:szCs w:val="18"/>
              </w:rPr>
            </w:pPr>
            <w:r w:rsidRPr="009F1DA0">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806E88" w14:textId="77777777" w:rsidR="009F1DA0" w:rsidRPr="009F1DA0" w:rsidRDefault="009F1DA0" w:rsidP="00E5274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1D1B85" w14:textId="7FDFF452" w:rsidR="009F1DA0" w:rsidRPr="009F1DA0" w:rsidRDefault="009F1DA0" w:rsidP="00E5274A">
            <w:pPr>
              <w:tabs>
                <w:tab w:val="left" w:pos="1087"/>
              </w:tabs>
              <w:spacing w:after="120"/>
              <w:rPr>
                <w:rFonts w:ascii="Lucida Sans" w:hAnsi="Lucida Sans"/>
                <w:b/>
                <w:sz w:val="18"/>
                <w:szCs w:val="18"/>
              </w:rPr>
            </w:pPr>
            <w:r w:rsidRPr="00DA2244">
              <w:rPr>
                <w:rFonts w:ascii="Lucida Sans" w:hAnsi="Lucida Sans"/>
                <w:b/>
                <w:sz w:val="18"/>
                <w:szCs w:val="18"/>
              </w:rPr>
              <w:t>3.5 ml gold stoppered serum separator tube</w:t>
            </w:r>
            <w:r>
              <w:rPr>
                <w:rFonts w:ascii="Lucida Sans" w:hAnsi="Lucida Sans"/>
                <w:b/>
                <w:sz w:val="18"/>
                <w:szCs w:val="18"/>
              </w:rPr>
              <w:t>.</w:t>
            </w:r>
          </w:p>
        </w:tc>
      </w:tr>
      <w:tr w:rsidR="009F1DA0" w14:paraId="52282A9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BE95A9A" w14:textId="77777777" w:rsidR="009F1DA0" w:rsidRPr="009F1DA0" w:rsidRDefault="009F1DA0" w:rsidP="00E5274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245C4DF" w14:textId="1A50AAD5" w:rsidR="009F1DA0" w:rsidRPr="009F1DA0" w:rsidRDefault="009F1DA0" w:rsidP="00E5274A">
            <w:pPr>
              <w:spacing w:after="120"/>
              <w:rPr>
                <w:rFonts w:ascii="Lucida Sans" w:hAnsi="Lucida Sans"/>
                <w:bCs/>
                <w:sz w:val="18"/>
                <w:szCs w:val="18"/>
              </w:rPr>
            </w:pPr>
            <w:r w:rsidRPr="009F1DA0">
              <w:rPr>
                <w:rFonts w:ascii="Lucida Sans" w:hAnsi="Lucida Sans"/>
                <w:bCs/>
                <w:sz w:val="18"/>
                <w:szCs w:val="18"/>
              </w:rPr>
              <w:t>For Lab Use Only</w:t>
            </w:r>
            <w:r w:rsidRPr="009F1DA0">
              <w:rPr>
                <w:rFonts w:ascii="Lucida Sans" w:hAnsi="Lucida Sans"/>
                <w:b/>
                <w:sz w:val="18"/>
                <w:szCs w:val="18"/>
              </w:rPr>
              <w:t xml:space="preserve">                 </w:t>
            </w:r>
            <w:r w:rsidRPr="009F1DA0">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99E93D2" w14:textId="77777777" w:rsidR="009F1DA0" w:rsidRPr="009F1DA0" w:rsidRDefault="009F1DA0" w:rsidP="00E5274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399E662" w14:textId="0EB3B98D" w:rsidR="009F1DA0" w:rsidRPr="009F1DA0" w:rsidRDefault="009F1DA0" w:rsidP="00E5274A">
            <w:pPr>
              <w:tabs>
                <w:tab w:val="left" w:pos="1087"/>
              </w:tabs>
              <w:spacing w:after="120"/>
              <w:rPr>
                <w:rFonts w:ascii="Lucida Sans" w:hAnsi="Lucida Sans"/>
                <w:b/>
                <w:sz w:val="18"/>
                <w:szCs w:val="18"/>
              </w:rPr>
            </w:pPr>
            <w:r w:rsidRPr="009F1DA0">
              <w:rPr>
                <w:rFonts w:ascii="Lucida Sans" w:hAnsi="Lucida Sans"/>
                <w:b/>
                <w:sz w:val="18"/>
                <w:szCs w:val="18"/>
              </w:rPr>
              <w:t>Centrifuge within 2 hours of collection.</w:t>
            </w:r>
          </w:p>
        </w:tc>
      </w:tr>
      <w:tr w:rsidR="00643C99" w14:paraId="3504588F"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F37A6BD" w14:textId="0944628F" w:rsidR="00643C99" w:rsidRPr="00331D1C" w:rsidRDefault="00331D1C" w:rsidP="00387C41">
            <w:pPr>
              <w:pStyle w:val="NoSpacing"/>
              <w:spacing w:before="120" w:after="240"/>
              <w:rPr>
                <w:rFonts w:ascii="Lucida Sans" w:hAnsi="Lucida Sans"/>
                <w:b/>
                <w:sz w:val="28"/>
                <w:lang w:val="en-CA"/>
              </w:rPr>
            </w:pPr>
            <w:r w:rsidRPr="00331D1C">
              <w:rPr>
                <w:rFonts w:ascii="Lucida Sans" w:hAnsi="Lucida Sans"/>
                <w:b/>
                <w:sz w:val="24"/>
                <w:szCs w:val="20"/>
                <w:lang w:val="en-CA"/>
              </w:rPr>
              <w:t>Total Protein</w:t>
            </w:r>
          </w:p>
        </w:tc>
      </w:tr>
      <w:tr w:rsidR="00642166" w14:paraId="5B39AA1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F51533" w14:textId="77777777" w:rsidR="00642166" w:rsidRPr="00642166" w:rsidRDefault="00642166" w:rsidP="0064216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3B337B" w14:textId="1C076D80" w:rsidR="00642166" w:rsidRPr="00642166" w:rsidRDefault="00642166" w:rsidP="00642166">
            <w:pPr>
              <w:spacing w:after="120"/>
              <w:rPr>
                <w:rFonts w:ascii="Lucida Sans" w:hAnsi="Lucida Sans"/>
                <w:bCs/>
                <w:sz w:val="18"/>
                <w:szCs w:val="18"/>
              </w:rPr>
            </w:pPr>
            <w:r w:rsidRPr="00642166">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8329C20" w14:textId="77777777" w:rsidR="00642166" w:rsidRPr="00642166" w:rsidRDefault="00642166" w:rsidP="0064216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9C3212" w14:textId="4B950890" w:rsidR="00642166" w:rsidRPr="00642166" w:rsidRDefault="00642166" w:rsidP="00642166">
            <w:pPr>
              <w:tabs>
                <w:tab w:val="left" w:pos="1087"/>
              </w:tabs>
              <w:spacing w:after="120"/>
              <w:rPr>
                <w:rFonts w:ascii="Lucida Sans" w:hAnsi="Lucida Sans"/>
                <w:b/>
                <w:sz w:val="18"/>
                <w:szCs w:val="18"/>
              </w:rPr>
            </w:pPr>
            <w:r w:rsidRPr="00642166">
              <w:rPr>
                <w:rFonts w:ascii="Lucida Sans" w:hAnsi="Lucida Sans"/>
                <w:b/>
                <w:sz w:val="18"/>
                <w:szCs w:val="18"/>
              </w:rPr>
              <w:t>TP</w:t>
            </w:r>
          </w:p>
        </w:tc>
      </w:tr>
      <w:tr w:rsidR="00642166" w14:paraId="4352D37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9242C39" w14:textId="77777777" w:rsidR="00642166" w:rsidRPr="00642166" w:rsidRDefault="00642166" w:rsidP="0064216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C16E42" w14:textId="64007DF9" w:rsidR="00642166" w:rsidRPr="00642166" w:rsidRDefault="00642166" w:rsidP="00642166">
            <w:pPr>
              <w:spacing w:after="120"/>
              <w:rPr>
                <w:rFonts w:ascii="Lucida Sans" w:hAnsi="Lucida Sans"/>
                <w:bCs/>
                <w:sz w:val="18"/>
                <w:szCs w:val="18"/>
              </w:rPr>
            </w:pPr>
            <w:r w:rsidRPr="00642166">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AFB4DE" w14:textId="77777777" w:rsidR="00642166" w:rsidRPr="00642166" w:rsidRDefault="00642166" w:rsidP="0064216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DBA68CA" w14:textId="6697000A" w:rsidR="00642166" w:rsidRPr="00642166" w:rsidRDefault="00642166" w:rsidP="00642166">
            <w:pPr>
              <w:tabs>
                <w:tab w:val="left" w:pos="1087"/>
              </w:tabs>
              <w:spacing w:after="120"/>
              <w:rPr>
                <w:rFonts w:ascii="Lucida Sans" w:hAnsi="Lucida Sans"/>
                <w:b/>
                <w:sz w:val="18"/>
                <w:szCs w:val="18"/>
              </w:rPr>
            </w:pPr>
            <w:r w:rsidRPr="00642166">
              <w:rPr>
                <w:rFonts w:ascii="Lucida Sans" w:hAnsi="Lucida Sans"/>
                <w:b/>
                <w:sz w:val="18"/>
                <w:szCs w:val="18"/>
              </w:rPr>
              <w:t>Plasma</w:t>
            </w:r>
          </w:p>
        </w:tc>
      </w:tr>
      <w:tr w:rsidR="00642166" w14:paraId="5E03D66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32E17A" w14:textId="77777777" w:rsidR="00642166" w:rsidRPr="00642166" w:rsidRDefault="00642166" w:rsidP="0064216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00C430" w14:textId="01ED9553" w:rsidR="00642166" w:rsidRPr="00642166" w:rsidRDefault="00642166" w:rsidP="00642166">
            <w:pPr>
              <w:spacing w:after="120"/>
              <w:rPr>
                <w:rFonts w:ascii="Lucida Sans" w:hAnsi="Lucida Sans"/>
                <w:bCs/>
                <w:sz w:val="18"/>
                <w:szCs w:val="18"/>
              </w:rPr>
            </w:pPr>
            <w:r w:rsidRPr="00642166">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732820" w14:textId="77777777" w:rsidR="00642166" w:rsidRPr="00642166" w:rsidRDefault="00642166" w:rsidP="0064216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D7206D" w14:textId="306F3001" w:rsidR="00642166" w:rsidRPr="00642166" w:rsidRDefault="00642166" w:rsidP="00642166">
            <w:pPr>
              <w:tabs>
                <w:tab w:val="left" w:pos="1087"/>
              </w:tabs>
              <w:spacing w:after="120"/>
              <w:rPr>
                <w:rFonts w:ascii="Lucida Sans" w:hAnsi="Lucida Sans"/>
                <w:b/>
                <w:sz w:val="18"/>
                <w:szCs w:val="18"/>
              </w:rPr>
            </w:pPr>
            <w:r w:rsidRPr="00642166">
              <w:rPr>
                <w:rFonts w:ascii="Lucida Sans" w:hAnsi="Lucida Sans"/>
                <w:b/>
                <w:sz w:val="18"/>
                <w:szCs w:val="18"/>
              </w:rPr>
              <w:t>3 mL lithium heparin gel separator tubes (light green)</w:t>
            </w:r>
          </w:p>
        </w:tc>
      </w:tr>
      <w:tr w:rsidR="00642166" w14:paraId="047B136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E826DDC" w14:textId="77777777" w:rsidR="00642166" w:rsidRPr="00642166" w:rsidRDefault="00642166" w:rsidP="0064216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CBD8271" w14:textId="128638CB" w:rsidR="00642166" w:rsidRPr="00642166" w:rsidRDefault="00642166" w:rsidP="00642166">
            <w:pPr>
              <w:spacing w:after="120"/>
              <w:rPr>
                <w:rFonts w:ascii="Lucida Sans" w:hAnsi="Lucida Sans"/>
                <w:bCs/>
                <w:sz w:val="18"/>
                <w:szCs w:val="18"/>
              </w:rPr>
            </w:pPr>
            <w:r w:rsidRPr="00642166">
              <w:rPr>
                <w:rFonts w:ascii="Lucida Sans" w:hAnsi="Lucida Sans"/>
                <w:bCs/>
                <w:sz w:val="18"/>
                <w:szCs w:val="18"/>
              </w:rPr>
              <w:t>For Lab Use Only</w:t>
            </w:r>
            <w:r w:rsidRPr="00642166">
              <w:rPr>
                <w:rFonts w:ascii="Lucida Sans" w:hAnsi="Lucida Sans"/>
                <w:b/>
                <w:sz w:val="18"/>
                <w:szCs w:val="18"/>
              </w:rPr>
              <w:t xml:space="preserve">                 </w:t>
            </w:r>
            <w:r w:rsidRPr="00642166">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D41E3B9" w14:textId="77777777" w:rsidR="00642166" w:rsidRPr="00642166" w:rsidRDefault="00642166" w:rsidP="0064216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3C9EC4C" w14:textId="13411CB6" w:rsidR="00642166" w:rsidRPr="00642166" w:rsidRDefault="00642166" w:rsidP="00642166">
            <w:pPr>
              <w:spacing w:after="120"/>
              <w:rPr>
                <w:rFonts w:ascii="Lucida Sans" w:hAnsi="Lucida Sans"/>
                <w:b/>
                <w:sz w:val="18"/>
                <w:szCs w:val="18"/>
              </w:rPr>
            </w:pPr>
            <w:r w:rsidRPr="00642166">
              <w:rPr>
                <w:rFonts w:ascii="Lucida Sans" w:hAnsi="Lucida Sans"/>
                <w:b/>
                <w:sz w:val="18"/>
                <w:szCs w:val="18"/>
              </w:rPr>
              <w:t>Centrifuge within 2 hours of collection.</w:t>
            </w:r>
          </w:p>
        </w:tc>
      </w:tr>
      <w:tr w:rsidR="009C6E23" w14:paraId="2567A8EF"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31607F0" w14:textId="77777777" w:rsidR="00201CBA" w:rsidRDefault="00201CBA" w:rsidP="00387C41">
            <w:pPr>
              <w:pStyle w:val="NoSpacing"/>
              <w:spacing w:before="120" w:after="240"/>
              <w:rPr>
                <w:rFonts w:ascii="Lucida Sans" w:hAnsi="Lucida Sans"/>
                <w:b/>
                <w:sz w:val="24"/>
                <w:szCs w:val="20"/>
                <w:lang w:val="en-CA"/>
              </w:rPr>
            </w:pPr>
          </w:p>
          <w:p w14:paraId="078571B4" w14:textId="4087C179" w:rsidR="009C6E23" w:rsidRPr="009C6E23" w:rsidRDefault="009C6E23" w:rsidP="00387C41">
            <w:pPr>
              <w:pStyle w:val="NoSpacing"/>
              <w:spacing w:before="120" w:after="240"/>
              <w:rPr>
                <w:rFonts w:ascii="Lucida Sans" w:hAnsi="Lucida Sans"/>
                <w:b/>
                <w:sz w:val="28"/>
                <w:lang w:val="en-CA"/>
              </w:rPr>
            </w:pPr>
            <w:r w:rsidRPr="009C6E23">
              <w:rPr>
                <w:rFonts w:ascii="Lucida Sans" w:hAnsi="Lucida Sans"/>
                <w:b/>
                <w:sz w:val="24"/>
                <w:szCs w:val="20"/>
                <w:lang w:val="en-CA"/>
              </w:rPr>
              <w:lastRenderedPageBreak/>
              <w:t>Triglycerides Level</w:t>
            </w:r>
          </w:p>
        </w:tc>
      </w:tr>
      <w:tr w:rsidR="009C6E23" w14:paraId="0D79D72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863435F" w14:textId="77777777" w:rsidR="009C6E23" w:rsidRPr="00B3739D" w:rsidRDefault="009C6E23" w:rsidP="009C6E2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1C681C" w14:textId="782562AE" w:rsidR="009C6E23" w:rsidRPr="00B3739D" w:rsidRDefault="009C6E23" w:rsidP="009C6E23">
            <w:pPr>
              <w:spacing w:after="120"/>
              <w:rPr>
                <w:rFonts w:ascii="Lucida Sans" w:hAnsi="Lucida Sans"/>
                <w:bCs/>
                <w:sz w:val="18"/>
                <w:szCs w:val="18"/>
              </w:rPr>
            </w:pPr>
            <w:r w:rsidRPr="00B3739D">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D2B06B" w14:textId="77777777" w:rsidR="009C6E23" w:rsidRPr="00B3739D" w:rsidRDefault="009C6E23" w:rsidP="009C6E2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1F12EB" w14:textId="77777777" w:rsidR="009C6E23" w:rsidRPr="00B3739D" w:rsidRDefault="009C6E23" w:rsidP="009C6E23">
            <w:pPr>
              <w:tabs>
                <w:tab w:val="left" w:pos="1087"/>
              </w:tabs>
              <w:spacing w:after="120"/>
              <w:rPr>
                <w:rFonts w:ascii="Lucida Sans" w:hAnsi="Lucida Sans"/>
                <w:b/>
                <w:sz w:val="18"/>
                <w:szCs w:val="18"/>
              </w:rPr>
            </w:pPr>
            <w:r w:rsidRPr="00B3739D">
              <w:rPr>
                <w:rFonts w:ascii="Lucida Sans" w:hAnsi="Lucida Sans"/>
                <w:b/>
                <w:sz w:val="18"/>
                <w:szCs w:val="18"/>
              </w:rPr>
              <w:t xml:space="preserve">TRIG  </w:t>
            </w:r>
          </w:p>
          <w:p w14:paraId="74C6E631" w14:textId="5476015C" w:rsidR="009C6E23" w:rsidRPr="00B3739D" w:rsidRDefault="009C6E23" w:rsidP="009C6E23">
            <w:pPr>
              <w:tabs>
                <w:tab w:val="left" w:pos="1087"/>
              </w:tabs>
              <w:spacing w:after="120"/>
              <w:rPr>
                <w:rFonts w:ascii="Lucida Sans" w:hAnsi="Lucida Sans"/>
                <w:b/>
                <w:sz w:val="18"/>
                <w:szCs w:val="18"/>
              </w:rPr>
            </w:pPr>
            <w:r w:rsidRPr="00B3739D">
              <w:rPr>
                <w:rFonts w:ascii="Lucida Sans" w:hAnsi="Lucida Sans"/>
                <w:b/>
                <w:sz w:val="18"/>
                <w:szCs w:val="18"/>
              </w:rPr>
              <w:t>(Order LIPID if CHOL, LDL, and HDL are ordered as well)</w:t>
            </w:r>
          </w:p>
        </w:tc>
      </w:tr>
      <w:tr w:rsidR="009C6E23" w14:paraId="1B5BFAD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55B7D2" w14:textId="77777777" w:rsidR="009C6E23" w:rsidRPr="00B3739D" w:rsidRDefault="009C6E23" w:rsidP="009C6E2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79F2AA" w14:textId="4D4797FC" w:rsidR="009C6E23" w:rsidRPr="00B3739D" w:rsidRDefault="009C6E23" w:rsidP="009C6E23">
            <w:pPr>
              <w:spacing w:after="120"/>
              <w:rPr>
                <w:rFonts w:ascii="Lucida Sans" w:hAnsi="Lucida Sans"/>
                <w:bCs/>
                <w:sz w:val="18"/>
                <w:szCs w:val="18"/>
              </w:rPr>
            </w:pPr>
            <w:r w:rsidRPr="00B3739D">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5F5BDF" w14:textId="77777777" w:rsidR="009C6E23" w:rsidRPr="00B3739D" w:rsidRDefault="009C6E23" w:rsidP="009C6E2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A543402" w14:textId="256F9766" w:rsidR="009C6E23" w:rsidRPr="00B3739D" w:rsidRDefault="009C6E23" w:rsidP="009C6E23">
            <w:pPr>
              <w:tabs>
                <w:tab w:val="left" w:pos="1087"/>
              </w:tabs>
              <w:spacing w:after="120"/>
              <w:rPr>
                <w:rFonts w:ascii="Lucida Sans" w:hAnsi="Lucida Sans"/>
                <w:b/>
                <w:sz w:val="18"/>
                <w:szCs w:val="18"/>
              </w:rPr>
            </w:pPr>
            <w:r w:rsidRPr="00B3739D">
              <w:rPr>
                <w:rFonts w:ascii="Lucida Sans" w:hAnsi="Lucida Sans"/>
                <w:b/>
                <w:sz w:val="18"/>
                <w:szCs w:val="18"/>
              </w:rPr>
              <w:t>Plasma</w:t>
            </w:r>
          </w:p>
        </w:tc>
      </w:tr>
      <w:tr w:rsidR="009C6E23" w14:paraId="7002D9B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FF56E3" w14:textId="77777777" w:rsidR="009C6E23" w:rsidRPr="00B3739D" w:rsidRDefault="009C6E23" w:rsidP="009C6E2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B53FF9" w14:textId="4E9E723E" w:rsidR="009C6E23" w:rsidRPr="00B3739D" w:rsidRDefault="009C6E23" w:rsidP="009C6E23">
            <w:pPr>
              <w:spacing w:after="120"/>
              <w:rPr>
                <w:rFonts w:ascii="Lucida Sans" w:hAnsi="Lucida Sans"/>
                <w:bCs/>
                <w:sz w:val="18"/>
                <w:szCs w:val="18"/>
              </w:rPr>
            </w:pPr>
            <w:r w:rsidRPr="00B3739D">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63F072" w14:textId="77777777" w:rsidR="009C6E23" w:rsidRPr="00B3739D" w:rsidRDefault="009C6E23" w:rsidP="009C6E2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0C4013" w14:textId="1E68FA39" w:rsidR="009C6E23" w:rsidRPr="00B3739D" w:rsidRDefault="009C6E23" w:rsidP="009C6E23">
            <w:pPr>
              <w:tabs>
                <w:tab w:val="left" w:pos="1087"/>
              </w:tabs>
              <w:spacing w:after="120"/>
              <w:rPr>
                <w:rFonts w:ascii="Lucida Sans" w:hAnsi="Lucida Sans"/>
                <w:b/>
                <w:sz w:val="18"/>
                <w:szCs w:val="18"/>
              </w:rPr>
            </w:pPr>
            <w:r w:rsidRPr="00B3739D">
              <w:rPr>
                <w:rFonts w:ascii="Lucida Sans" w:hAnsi="Lucida Sans"/>
                <w:b/>
                <w:sz w:val="18"/>
                <w:szCs w:val="18"/>
              </w:rPr>
              <w:t>3 mL lithium heparin gel separator tubes (light green)</w:t>
            </w:r>
          </w:p>
        </w:tc>
      </w:tr>
      <w:tr w:rsidR="009C6E23" w14:paraId="5DE3942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12EC28" w14:textId="77777777" w:rsidR="009C6E23" w:rsidRPr="00B3739D" w:rsidRDefault="009C6E23" w:rsidP="009C6E2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FA74B6" w14:textId="2F918A3E" w:rsidR="009C6E23" w:rsidRPr="00B3739D" w:rsidRDefault="009C6E23" w:rsidP="009C6E23">
            <w:pPr>
              <w:spacing w:after="120"/>
              <w:rPr>
                <w:rFonts w:ascii="Lucida Sans" w:hAnsi="Lucida Sans"/>
                <w:bCs/>
                <w:sz w:val="18"/>
                <w:szCs w:val="18"/>
              </w:rPr>
            </w:pPr>
            <w:r w:rsidRPr="00B3739D">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5C58D3" w14:textId="77777777" w:rsidR="009C6E23" w:rsidRPr="00B3739D" w:rsidRDefault="009C6E23" w:rsidP="009C6E2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C87956" w14:textId="3ED9B053" w:rsidR="009C6E23" w:rsidRPr="00B3739D" w:rsidRDefault="009C6E23" w:rsidP="009C6E23">
            <w:pPr>
              <w:tabs>
                <w:tab w:val="left" w:pos="1087"/>
              </w:tabs>
              <w:spacing w:after="120"/>
              <w:rPr>
                <w:rFonts w:ascii="Lucida Sans" w:hAnsi="Lucida Sans"/>
                <w:b/>
                <w:sz w:val="18"/>
                <w:szCs w:val="18"/>
              </w:rPr>
            </w:pPr>
            <w:r w:rsidRPr="00B3739D">
              <w:rPr>
                <w:rFonts w:ascii="Lucida Sans" w:hAnsi="Lucida Sans"/>
                <w:b/>
                <w:sz w:val="18"/>
                <w:szCs w:val="18"/>
              </w:rPr>
              <w:t>12-hour fast</w:t>
            </w:r>
          </w:p>
        </w:tc>
      </w:tr>
      <w:tr w:rsidR="009C6E23" w14:paraId="2E458F8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45FCA8E" w14:textId="77777777" w:rsidR="009C6E23" w:rsidRPr="00B3739D" w:rsidRDefault="009C6E23" w:rsidP="009C6E2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9EA9F13" w14:textId="48D2D328" w:rsidR="009C6E23" w:rsidRPr="00B3739D" w:rsidRDefault="009C6E23" w:rsidP="009C6E23">
            <w:pPr>
              <w:spacing w:after="120"/>
              <w:rPr>
                <w:rFonts w:ascii="Lucida Sans" w:hAnsi="Lucida Sans"/>
                <w:bCs/>
                <w:sz w:val="18"/>
                <w:szCs w:val="18"/>
              </w:rPr>
            </w:pPr>
            <w:r w:rsidRPr="00B3739D">
              <w:rPr>
                <w:rFonts w:ascii="Lucida Sans" w:hAnsi="Lucida Sans"/>
                <w:bCs/>
                <w:sz w:val="18"/>
                <w:szCs w:val="18"/>
              </w:rPr>
              <w:t>For Lab Use Only</w:t>
            </w:r>
            <w:r w:rsidRPr="00B3739D">
              <w:rPr>
                <w:rFonts w:ascii="Lucida Sans" w:hAnsi="Lucida Sans"/>
                <w:b/>
                <w:sz w:val="18"/>
                <w:szCs w:val="18"/>
              </w:rPr>
              <w:t xml:space="preserve">                 </w:t>
            </w:r>
            <w:r w:rsidRPr="00B3739D">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8E56E8C" w14:textId="77777777" w:rsidR="009C6E23" w:rsidRPr="00B3739D" w:rsidRDefault="009C6E23" w:rsidP="009C6E2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4CED81D" w14:textId="4E4662A8" w:rsidR="009C6E23" w:rsidRPr="00B3739D" w:rsidRDefault="009C6E23" w:rsidP="009C6E23">
            <w:pPr>
              <w:tabs>
                <w:tab w:val="left" w:pos="1087"/>
              </w:tabs>
              <w:spacing w:after="120"/>
              <w:rPr>
                <w:rFonts w:ascii="Lucida Sans" w:hAnsi="Lucida Sans"/>
                <w:b/>
                <w:sz w:val="18"/>
                <w:szCs w:val="18"/>
              </w:rPr>
            </w:pPr>
            <w:r w:rsidRPr="00B3739D">
              <w:rPr>
                <w:rFonts w:ascii="Lucida Sans" w:hAnsi="Lucida Sans"/>
                <w:b/>
                <w:sz w:val="18"/>
                <w:szCs w:val="18"/>
              </w:rPr>
              <w:t>Centrifuge within 2 hours of collection.</w:t>
            </w:r>
          </w:p>
        </w:tc>
      </w:tr>
      <w:tr w:rsidR="00E43AD1" w14:paraId="7EAC6AB8"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C5EDF62" w14:textId="5BC2E867" w:rsidR="00E43AD1" w:rsidRPr="00387C41" w:rsidRDefault="00E43AD1" w:rsidP="00387C41">
            <w:pPr>
              <w:pStyle w:val="NoSpacing"/>
              <w:spacing w:before="120" w:after="240"/>
              <w:rPr>
                <w:rFonts w:ascii="Lucida Sans" w:hAnsi="Lucida Sans"/>
                <w:b/>
                <w:lang w:val="en-CA"/>
              </w:rPr>
            </w:pPr>
            <w:r w:rsidRPr="00387C41">
              <w:rPr>
                <w:rFonts w:ascii="Lucida Sans" w:hAnsi="Lucida Sans"/>
                <w:b/>
                <w:sz w:val="24"/>
                <w:szCs w:val="20"/>
                <w:lang w:val="en-CA"/>
              </w:rPr>
              <w:t>Troponin I - High Sensitivity</w:t>
            </w:r>
          </w:p>
        </w:tc>
      </w:tr>
      <w:tr w:rsidR="00246F3E" w14:paraId="79FF91E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4959B8" w14:textId="77777777" w:rsidR="00246F3E" w:rsidRPr="00246F3E" w:rsidRDefault="00246F3E" w:rsidP="00246F3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503C9C6" w14:textId="50C16812" w:rsidR="00246F3E" w:rsidRPr="00246F3E" w:rsidRDefault="00246F3E" w:rsidP="00246F3E">
            <w:pPr>
              <w:spacing w:after="120"/>
              <w:rPr>
                <w:rFonts w:ascii="Lucida Sans" w:hAnsi="Lucida Sans"/>
                <w:bCs/>
                <w:sz w:val="18"/>
                <w:szCs w:val="18"/>
              </w:rPr>
            </w:pPr>
            <w:r w:rsidRPr="00246F3E">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D609A47" w14:textId="77777777" w:rsidR="00246F3E" w:rsidRPr="00246F3E" w:rsidRDefault="00246F3E" w:rsidP="00246F3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0B7E77" w14:textId="21C92CAE" w:rsidR="00246F3E" w:rsidRPr="00246F3E" w:rsidRDefault="00246F3E" w:rsidP="00246F3E">
            <w:pPr>
              <w:tabs>
                <w:tab w:val="left" w:pos="1087"/>
              </w:tabs>
              <w:spacing w:after="120"/>
              <w:rPr>
                <w:rFonts w:ascii="Lucida Sans" w:hAnsi="Lucida Sans"/>
                <w:b/>
                <w:sz w:val="18"/>
                <w:szCs w:val="18"/>
              </w:rPr>
            </w:pPr>
            <w:r w:rsidRPr="00246F3E">
              <w:rPr>
                <w:rFonts w:ascii="Lucida Sans" w:hAnsi="Lucida Sans"/>
                <w:b/>
                <w:sz w:val="18"/>
                <w:szCs w:val="18"/>
              </w:rPr>
              <w:t>TROPIHS</w:t>
            </w:r>
          </w:p>
        </w:tc>
      </w:tr>
      <w:tr w:rsidR="00246F3E" w14:paraId="6B8AA82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277DD9" w14:textId="77777777" w:rsidR="00246F3E" w:rsidRPr="00246F3E" w:rsidRDefault="00246F3E" w:rsidP="00246F3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13E9D6" w14:textId="26C253EE" w:rsidR="00246F3E" w:rsidRPr="00246F3E" w:rsidRDefault="00246F3E" w:rsidP="00246F3E">
            <w:pPr>
              <w:spacing w:after="120"/>
              <w:rPr>
                <w:rFonts w:ascii="Lucida Sans" w:hAnsi="Lucida Sans"/>
                <w:bCs/>
                <w:sz w:val="18"/>
                <w:szCs w:val="18"/>
              </w:rPr>
            </w:pPr>
            <w:r w:rsidRPr="00246F3E">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6FEA842" w14:textId="77777777" w:rsidR="00246F3E" w:rsidRPr="00246F3E" w:rsidRDefault="00246F3E" w:rsidP="00246F3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89CD03" w14:textId="55C21698" w:rsidR="00246F3E" w:rsidRPr="00246F3E" w:rsidRDefault="00246F3E" w:rsidP="00246F3E">
            <w:pPr>
              <w:tabs>
                <w:tab w:val="left" w:pos="1087"/>
              </w:tabs>
              <w:spacing w:after="120"/>
              <w:rPr>
                <w:rFonts w:ascii="Lucida Sans" w:hAnsi="Lucida Sans"/>
                <w:b/>
                <w:sz w:val="18"/>
                <w:szCs w:val="18"/>
              </w:rPr>
            </w:pPr>
            <w:r w:rsidRPr="00246F3E">
              <w:rPr>
                <w:rFonts w:ascii="Lucida Sans" w:hAnsi="Lucida Sans"/>
                <w:b/>
                <w:sz w:val="18"/>
                <w:szCs w:val="18"/>
              </w:rPr>
              <w:t>Plasma</w:t>
            </w:r>
          </w:p>
        </w:tc>
      </w:tr>
      <w:tr w:rsidR="00246F3E" w14:paraId="3DEC7E8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AA88B1" w14:textId="77777777" w:rsidR="00246F3E" w:rsidRPr="00246F3E" w:rsidRDefault="00246F3E" w:rsidP="00246F3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4A96B1" w14:textId="081A9FB1" w:rsidR="00246F3E" w:rsidRPr="00246F3E" w:rsidRDefault="00246F3E" w:rsidP="00246F3E">
            <w:pPr>
              <w:spacing w:after="120"/>
              <w:rPr>
                <w:rFonts w:ascii="Lucida Sans" w:hAnsi="Lucida Sans"/>
                <w:bCs/>
                <w:sz w:val="18"/>
                <w:szCs w:val="18"/>
              </w:rPr>
            </w:pPr>
            <w:r w:rsidRPr="00246F3E">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583B41A" w14:textId="77777777" w:rsidR="00246F3E" w:rsidRPr="00246F3E" w:rsidRDefault="00246F3E" w:rsidP="00246F3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A1454D" w14:textId="11E9A5A8" w:rsidR="00246F3E" w:rsidRPr="00246F3E" w:rsidRDefault="00246F3E" w:rsidP="00246F3E">
            <w:pPr>
              <w:tabs>
                <w:tab w:val="left" w:pos="1087"/>
              </w:tabs>
              <w:spacing w:after="120"/>
              <w:rPr>
                <w:rFonts w:ascii="Lucida Sans" w:hAnsi="Lucida Sans"/>
                <w:b/>
                <w:sz w:val="18"/>
                <w:szCs w:val="18"/>
              </w:rPr>
            </w:pPr>
            <w:r w:rsidRPr="00246F3E">
              <w:rPr>
                <w:rFonts w:ascii="Lucida Sans" w:hAnsi="Lucida Sans"/>
                <w:b/>
                <w:sz w:val="18"/>
                <w:szCs w:val="18"/>
              </w:rPr>
              <w:t>3 mL lithium heparin gel separator tubes (light green)</w:t>
            </w:r>
          </w:p>
        </w:tc>
      </w:tr>
      <w:tr w:rsidR="00246F3E" w14:paraId="7D1D8B6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05AD37B" w14:textId="77777777" w:rsidR="00246F3E" w:rsidRPr="00246F3E" w:rsidRDefault="00246F3E" w:rsidP="00246F3E">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76FE482" w14:textId="006CEEB2" w:rsidR="00246F3E" w:rsidRPr="00246F3E" w:rsidRDefault="00246F3E" w:rsidP="00246F3E">
            <w:pPr>
              <w:spacing w:after="120"/>
              <w:rPr>
                <w:rFonts w:ascii="Lucida Sans" w:hAnsi="Lucida Sans"/>
                <w:bCs/>
                <w:sz w:val="18"/>
                <w:szCs w:val="18"/>
              </w:rPr>
            </w:pPr>
            <w:r w:rsidRPr="00246F3E">
              <w:rPr>
                <w:rFonts w:ascii="Lucida Sans" w:hAnsi="Lucida Sans"/>
                <w:bCs/>
                <w:sz w:val="18"/>
                <w:szCs w:val="18"/>
              </w:rPr>
              <w:t>For Lab Use Only</w:t>
            </w:r>
            <w:r w:rsidRPr="00246F3E">
              <w:rPr>
                <w:rFonts w:ascii="Lucida Sans" w:hAnsi="Lucida Sans"/>
                <w:b/>
                <w:sz w:val="18"/>
                <w:szCs w:val="18"/>
              </w:rPr>
              <w:t xml:space="preserve">                 </w:t>
            </w:r>
            <w:r w:rsidRPr="00246F3E">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A9E2C5D" w14:textId="77777777" w:rsidR="00246F3E" w:rsidRPr="00246F3E" w:rsidRDefault="00246F3E" w:rsidP="00246F3E">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118BD29" w14:textId="4015E908" w:rsidR="00246F3E" w:rsidRPr="00246F3E" w:rsidRDefault="00246F3E" w:rsidP="00246F3E">
            <w:pPr>
              <w:tabs>
                <w:tab w:val="left" w:pos="1087"/>
              </w:tabs>
              <w:spacing w:after="120"/>
              <w:rPr>
                <w:rFonts w:ascii="Lucida Sans" w:hAnsi="Lucida Sans"/>
                <w:b/>
                <w:sz w:val="18"/>
                <w:szCs w:val="18"/>
              </w:rPr>
            </w:pPr>
            <w:r w:rsidRPr="00246F3E">
              <w:rPr>
                <w:rFonts w:ascii="Lucida Sans" w:hAnsi="Lucida Sans"/>
                <w:b/>
                <w:sz w:val="18"/>
                <w:szCs w:val="18"/>
              </w:rPr>
              <w:t>Centrifuge within 2 hours of collection.</w:t>
            </w:r>
          </w:p>
        </w:tc>
      </w:tr>
      <w:tr w:rsidR="00F15BA5" w14:paraId="1033F2E8"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D6FAC5C" w14:textId="0DDDBC7D" w:rsidR="00F15BA5" w:rsidRPr="00F15BA5" w:rsidRDefault="00F15BA5" w:rsidP="00387C41">
            <w:pPr>
              <w:pStyle w:val="NoSpacing"/>
              <w:spacing w:before="120" w:after="240"/>
              <w:rPr>
                <w:rFonts w:ascii="Lucida Sans" w:hAnsi="Lucida Sans"/>
                <w:b/>
                <w:sz w:val="28"/>
                <w:lang w:val="en-CA"/>
              </w:rPr>
            </w:pPr>
            <w:r w:rsidRPr="00F15BA5">
              <w:rPr>
                <w:rFonts w:ascii="Lucida Sans" w:hAnsi="Lucida Sans"/>
                <w:b/>
                <w:sz w:val="24"/>
                <w:szCs w:val="20"/>
                <w:lang w:val="en-CA"/>
              </w:rPr>
              <w:t xml:space="preserve">Thyroid Stimulating Hormone </w:t>
            </w:r>
          </w:p>
        </w:tc>
      </w:tr>
      <w:tr w:rsidR="00F15BA5" w14:paraId="413FF0D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A1616A" w14:textId="77777777" w:rsidR="00F15BA5" w:rsidRPr="006D1614" w:rsidRDefault="00F15BA5" w:rsidP="00F15BA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232A5A" w14:textId="6039327C" w:rsidR="00F15BA5" w:rsidRPr="00F15BA5" w:rsidRDefault="00F15BA5" w:rsidP="00F15BA5">
            <w:pPr>
              <w:spacing w:after="120"/>
              <w:rPr>
                <w:rFonts w:ascii="Lucida Sans" w:hAnsi="Lucida Sans"/>
                <w:bCs/>
                <w:sz w:val="18"/>
                <w:szCs w:val="18"/>
              </w:rPr>
            </w:pPr>
            <w:r w:rsidRPr="00F15BA5">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1C8881" w14:textId="77777777" w:rsidR="00F15BA5" w:rsidRPr="00F15BA5" w:rsidRDefault="00F15BA5" w:rsidP="00F15BA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DAD6D1E" w14:textId="2049BA91" w:rsidR="00F15BA5" w:rsidRPr="00F15BA5" w:rsidRDefault="00F15BA5" w:rsidP="00F15BA5">
            <w:pPr>
              <w:tabs>
                <w:tab w:val="left" w:pos="1087"/>
              </w:tabs>
              <w:spacing w:after="120"/>
              <w:rPr>
                <w:rFonts w:ascii="Lucida Sans" w:hAnsi="Lucida Sans"/>
                <w:b/>
                <w:sz w:val="18"/>
                <w:szCs w:val="18"/>
              </w:rPr>
            </w:pPr>
            <w:r w:rsidRPr="00F15BA5">
              <w:rPr>
                <w:rFonts w:ascii="Lucida Sans" w:hAnsi="Lucida Sans"/>
                <w:b/>
                <w:sz w:val="18"/>
                <w:szCs w:val="18"/>
              </w:rPr>
              <w:t>TSH</w:t>
            </w:r>
          </w:p>
        </w:tc>
      </w:tr>
      <w:tr w:rsidR="00F15BA5" w14:paraId="17FAAAD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7FE1B0" w14:textId="77777777" w:rsidR="00F15BA5" w:rsidRPr="006D1614" w:rsidRDefault="00F15BA5" w:rsidP="00F15BA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021066" w14:textId="0D52A1BB" w:rsidR="00F15BA5" w:rsidRPr="00F15BA5" w:rsidRDefault="00F15BA5" w:rsidP="00F15BA5">
            <w:pPr>
              <w:spacing w:after="120"/>
              <w:rPr>
                <w:rFonts w:ascii="Lucida Sans" w:hAnsi="Lucida Sans"/>
                <w:bCs/>
                <w:sz w:val="18"/>
                <w:szCs w:val="18"/>
              </w:rPr>
            </w:pPr>
            <w:r w:rsidRPr="00F15BA5">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3C15BC" w14:textId="77777777" w:rsidR="00F15BA5" w:rsidRPr="00F15BA5" w:rsidRDefault="00F15BA5" w:rsidP="00F15BA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1AB0BB" w14:textId="088B039E" w:rsidR="00F15BA5" w:rsidRPr="00F15BA5" w:rsidRDefault="00F15BA5" w:rsidP="00F15BA5">
            <w:pPr>
              <w:tabs>
                <w:tab w:val="left" w:pos="1087"/>
              </w:tabs>
              <w:spacing w:after="120"/>
              <w:rPr>
                <w:rFonts w:ascii="Lucida Sans" w:hAnsi="Lucida Sans"/>
                <w:b/>
                <w:sz w:val="18"/>
                <w:szCs w:val="18"/>
              </w:rPr>
            </w:pPr>
            <w:r w:rsidRPr="00F15BA5">
              <w:rPr>
                <w:rFonts w:ascii="Lucida Sans" w:hAnsi="Lucida Sans"/>
                <w:b/>
                <w:sz w:val="18"/>
                <w:szCs w:val="18"/>
              </w:rPr>
              <w:t>Serum</w:t>
            </w:r>
          </w:p>
        </w:tc>
      </w:tr>
      <w:tr w:rsidR="00F15BA5" w14:paraId="25F12097"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C8DE95" w14:textId="77777777" w:rsidR="00F15BA5" w:rsidRPr="006D1614" w:rsidRDefault="00F15BA5" w:rsidP="00F15BA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0FE62C" w14:textId="36133EE1" w:rsidR="00F15BA5" w:rsidRPr="00F15BA5" w:rsidRDefault="00F15BA5" w:rsidP="00F15BA5">
            <w:pPr>
              <w:spacing w:after="120"/>
              <w:rPr>
                <w:rFonts w:ascii="Lucida Sans" w:hAnsi="Lucida Sans"/>
                <w:bCs/>
                <w:sz w:val="18"/>
                <w:szCs w:val="18"/>
              </w:rPr>
            </w:pPr>
            <w:r w:rsidRPr="00F15BA5">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FFE2357" w14:textId="77777777" w:rsidR="00F15BA5" w:rsidRPr="00F15BA5" w:rsidRDefault="00F15BA5" w:rsidP="00F15BA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9E9619" w14:textId="3241AAD2" w:rsidR="00F15BA5" w:rsidRPr="00F15BA5" w:rsidRDefault="00F15BA5" w:rsidP="00F15BA5">
            <w:pPr>
              <w:tabs>
                <w:tab w:val="left" w:pos="1087"/>
              </w:tabs>
              <w:spacing w:after="120"/>
              <w:rPr>
                <w:rFonts w:ascii="Lucida Sans" w:hAnsi="Lucida Sans"/>
                <w:b/>
                <w:sz w:val="18"/>
                <w:szCs w:val="18"/>
              </w:rPr>
            </w:pPr>
            <w:r w:rsidRPr="00F15BA5">
              <w:rPr>
                <w:rFonts w:ascii="Lucida Sans" w:hAnsi="Lucida Sans"/>
                <w:b/>
                <w:sz w:val="18"/>
                <w:szCs w:val="18"/>
              </w:rPr>
              <w:t>3.5 ml stoppered serum separator (gold)</w:t>
            </w:r>
          </w:p>
        </w:tc>
      </w:tr>
      <w:tr w:rsidR="00F15BA5" w14:paraId="2558AF3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653346C" w14:textId="77777777" w:rsidR="00F15BA5" w:rsidRPr="006D1614" w:rsidRDefault="00F15BA5" w:rsidP="00F15BA5">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10ED938" w14:textId="1B5FFD35" w:rsidR="00F15BA5" w:rsidRPr="00F15BA5" w:rsidRDefault="00F15BA5" w:rsidP="00F15BA5">
            <w:pPr>
              <w:spacing w:after="120"/>
              <w:rPr>
                <w:rFonts w:ascii="Lucida Sans" w:hAnsi="Lucida Sans"/>
                <w:bCs/>
                <w:sz w:val="18"/>
                <w:szCs w:val="18"/>
              </w:rPr>
            </w:pPr>
            <w:r w:rsidRPr="00F15BA5">
              <w:rPr>
                <w:rFonts w:ascii="Lucida Sans" w:hAnsi="Lucida Sans"/>
                <w:bCs/>
                <w:sz w:val="18"/>
                <w:szCs w:val="18"/>
              </w:rPr>
              <w:t>For Lab Use Only</w:t>
            </w:r>
            <w:r w:rsidRPr="00F15BA5">
              <w:rPr>
                <w:rFonts w:ascii="Lucida Sans" w:hAnsi="Lucida Sans"/>
                <w:b/>
                <w:sz w:val="18"/>
                <w:szCs w:val="18"/>
              </w:rPr>
              <w:t xml:space="preserve">                 </w:t>
            </w:r>
            <w:r w:rsidRPr="00F15BA5">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1B005D8" w14:textId="77777777" w:rsidR="00F15BA5" w:rsidRPr="00F15BA5" w:rsidRDefault="00F15BA5" w:rsidP="00F15BA5">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8DD1AC5" w14:textId="75DD9F08" w:rsidR="00F15BA5" w:rsidRPr="00F15BA5" w:rsidRDefault="00F15BA5" w:rsidP="00F15BA5">
            <w:pPr>
              <w:tabs>
                <w:tab w:val="left" w:pos="1087"/>
              </w:tabs>
              <w:spacing w:after="120"/>
              <w:rPr>
                <w:rFonts w:ascii="Lucida Sans" w:hAnsi="Lucida Sans"/>
                <w:b/>
                <w:sz w:val="18"/>
                <w:szCs w:val="18"/>
              </w:rPr>
            </w:pPr>
            <w:r w:rsidRPr="00F15BA5">
              <w:rPr>
                <w:rFonts w:ascii="Lucida Sans" w:hAnsi="Lucida Sans"/>
                <w:b/>
                <w:sz w:val="18"/>
                <w:szCs w:val="18"/>
              </w:rPr>
              <w:t>Allow to clot 1 hour.</w:t>
            </w:r>
          </w:p>
        </w:tc>
      </w:tr>
      <w:tr w:rsidR="00014D8E" w14:paraId="6B0C858F"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5B47C2E4" w14:textId="1C454DCA" w:rsidR="00014D8E" w:rsidRPr="00014D8E" w:rsidRDefault="00014D8E" w:rsidP="00387C41">
            <w:pPr>
              <w:pStyle w:val="NoSpacing"/>
              <w:spacing w:before="120" w:after="240"/>
              <w:rPr>
                <w:rFonts w:ascii="Lucida Sans" w:hAnsi="Lucida Sans"/>
                <w:b/>
                <w:bCs/>
                <w:sz w:val="28"/>
                <w:szCs w:val="28"/>
                <w:lang w:val="en-CA"/>
              </w:rPr>
            </w:pPr>
            <w:r w:rsidRPr="00014D8E">
              <w:rPr>
                <w:rFonts w:ascii="Lucida Sans" w:hAnsi="Lucida Sans"/>
                <w:b/>
                <w:bCs/>
                <w:sz w:val="24"/>
                <w:szCs w:val="24"/>
                <w:lang w:val="en-CA"/>
              </w:rPr>
              <w:t>Urine Drug Screen</w:t>
            </w:r>
          </w:p>
        </w:tc>
      </w:tr>
      <w:tr w:rsidR="003D1D42" w14:paraId="5C238BC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85791D" w14:textId="77777777" w:rsidR="003D1D42" w:rsidRPr="006D1614" w:rsidRDefault="003D1D42" w:rsidP="003D1D4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8413E5" w14:textId="43D14699" w:rsidR="003D1D42" w:rsidRPr="003D1D42" w:rsidRDefault="003D1D42" w:rsidP="003D1D42">
            <w:pPr>
              <w:spacing w:after="120"/>
              <w:rPr>
                <w:rFonts w:ascii="Lucida Sans" w:hAnsi="Lucida Sans"/>
                <w:bCs/>
                <w:sz w:val="18"/>
                <w:szCs w:val="18"/>
              </w:rPr>
            </w:pPr>
            <w:r w:rsidRPr="003D1D42">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FFC012C" w14:textId="77777777" w:rsidR="003D1D42" w:rsidRPr="003D1D42" w:rsidRDefault="003D1D42" w:rsidP="003D1D4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C5CBAD" w14:textId="3AF9D26F" w:rsidR="003D1D42" w:rsidRPr="003D1D42" w:rsidRDefault="003D1D42" w:rsidP="003D1D42">
            <w:pPr>
              <w:tabs>
                <w:tab w:val="left" w:pos="1087"/>
              </w:tabs>
              <w:spacing w:after="120"/>
              <w:rPr>
                <w:rFonts w:ascii="Lucida Sans" w:hAnsi="Lucida Sans"/>
                <w:b/>
                <w:sz w:val="18"/>
                <w:szCs w:val="18"/>
              </w:rPr>
            </w:pPr>
            <w:r w:rsidRPr="003D1D42">
              <w:rPr>
                <w:rFonts w:ascii="Lucida Sans" w:hAnsi="Lucida Sans"/>
                <w:b/>
                <w:bCs/>
                <w:sz w:val="18"/>
                <w:szCs w:val="18"/>
              </w:rPr>
              <w:t>UDR</w:t>
            </w:r>
          </w:p>
        </w:tc>
      </w:tr>
      <w:tr w:rsidR="003D1D42" w14:paraId="1659110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6A043C" w14:textId="77777777" w:rsidR="003D1D42" w:rsidRPr="006D1614" w:rsidRDefault="003D1D42" w:rsidP="003D1D4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314CD6" w14:textId="4E8E43F5" w:rsidR="003D1D42" w:rsidRPr="003D1D42" w:rsidRDefault="003D1D42" w:rsidP="003D1D42">
            <w:pPr>
              <w:spacing w:after="120"/>
              <w:rPr>
                <w:rFonts w:ascii="Lucida Sans" w:hAnsi="Lucida Sans"/>
                <w:bCs/>
                <w:sz w:val="18"/>
                <w:szCs w:val="18"/>
              </w:rPr>
            </w:pPr>
            <w:r w:rsidRPr="003D1D42">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A5D7BD2" w14:textId="77777777" w:rsidR="003D1D42" w:rsidRPr="003D1D42" w:rsidRDefault="003D1D42" w:rsidP="003D1D4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63E51A" w14:textId="034F9575" w:rsidR="003D1D42" w:rsidRPr="003D1D42" w:rsidRDefault="003D1D42" w:rsidP="003D1D42">
            <w:pPr>
              <w:tabs>
                <w:tab w:val="left" w:pos="1087"/>
              </w:tabs>
              <w:spacing w:after="120"/>
              <w:rPr>
                <w:rFonts w:ascii="Lucida Sans" w:hAnsi="Lucida Sans"/>
                <w:b/>
                <w:sz w:val="18"/>
                <w:szCs w:val="18"/>
              </w:rPr>
            </w:pPr>
            <w:r w:rsidRPr="003D1D42">
              <w:rPr>
                <w:rFonts w:ascii="Lucida Sans" w:hAnsi="Lucida Sans"/>
                <w:b/>
                <w:bCs/>
                <w:sz w:val="18"/>
                <w:szCs w:val="18"/>
              </w:rPr>
              <w:t>Urine</w:t>
            </w:r>
          </w:p>
        </w:tc>
      </w:tr>
      <w:tr w:rsidR="003D1D42" w14:paraId="2C766FB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E5EE5B" w14:textId="77777777" w:rsidR="003D1D42" w:rsidRPr="006D1614" w:rsidRDefault="003D1D42" w:rsidP="003D1D4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EF5DD52" w14:textId="42D1E8D1" w:rsidR="003D1D42" w:rsidRPr="003D1D42" w:rsidRDefault="003D1D42" w:rsidP="003D1D42">
            <w:pPr>
              <w:spacing w:after="120"/>
              <w:rPr>
                <w:rFonts w:ascii="Lucida Sans" w:hAnsi="Lucida Sans"/>
                <w:bCs/>
                <w:sz w:val="18"/>
                <w:szCs w:val="18"/>
              </w:rPr>
            </w:pPr>
            <w:r w:rsidRPr="003D1D42">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385879" w14:textId="77777777" w:rsidR="003D1D42" w:rsidRPr="003D1D42" w:rsidRDefault="003D1D42" w:rsidP="003D1D4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A6F0F2" w14:textId="723C5256" w:rsidR="003D1D42" w:rsidRPr="003D1D42" w:rsidRDefault="003D1D42" w:rsidP="003D1D42">
            <w:pPr>
              <w:tabs>
                <w:tab w:val="left" w:pos="1087"/>
              </w:tabs>
              <w:spacing w:after="120"/>
              <w:rPr>
                <w:rFonts w:ascii="Lucida Sans" w:hAnsi="Lucida Sans"/>
                <w:b/>
                <w:sz w:val="18"/>
                <w:szCs w:val="18"/>
              </w:rPr>
            </w:pPr>
            <w:r w:rsidRPr="003D1D42">
              <w:rPr>
                <w:rFonts w:ascii="Lucida Sans" w:hAnsi="Lucida Sans"/>
                <w:b/>
                <w:bCs/>
                <w:sz w:val="18"/>
                <w:szCs w:val="18"/>
              </w:rPr>
              <w:t>Sterile container – 10 mL of sample</w:t>
            </w:r>
          </w:p>
        </w:tc>
      </w:tr>
      <w:tr w:rsidR="003D1D42" w14:paraId="756C52B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F1E1CCC" w14:textId="77777777" w:rsidR="003D1D42" w:rsidRPr="006D1614" w:rsidRDefault="003D1D42" w:rsidP="003D1D42">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143B253" w14:textId="09DD7977" w:rsidR="003D1D42" w:rsidRPr="003D1D42" w:rsidRDefault="003D1D42" w:rsidP="003D1D42">
            <w:pPr>
              <w:spacing w:after="120"/>
              <w:rPr>
                <w:rFonts w:ascii="Lucida Sans" w:hAnsi="Lucida Sans"/>
                <w:bCs/>
                <w:sz w:val="18"/>
                <w:szCs w:val="18"/>
              </w:rPr>
            </w:pPr>
            <w:r w:rsidRPr="003D1D42">
              <w:rPr>
                <w:rFonts w:ascii="Lucida Sans" w:hAnsi="Lucida Sans"/>
                <w:bCs/>
                <w:sz w:val="18"/>
                <w:szCs w:val="18"/>
              </w:rPr>
              <w:t>For Lab Use Only</w:t>
            </w:r>
            <w:r w:rsidRPr="003D1D42">
              <w:rPr>
                <w:rFonts w:ascii="Lucida Sans" w:hAnsi="Lucida Sans"/>
                <w:b/>
                <w:sz w:val="18"/>
                <w:szCs w:val="18"/>
              </w:rPr>
              <w:t xml:space="preserve">                 </w:t>
            </w:r>
            <w:r w:rsidRPr="003D1D42">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D1CE96D" w14:textId="77777777" w:rsidR="003D1D42" w:rsidRPr="003D1D42" w:rsidRDefault="003D1D42" w:rsidP="003D1D42">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933DB2F" w14:textId="32D92A06" w:rsidR="003D1D42" w:rsidRPr="003D1D42" w:rsidRDefault="003D1D42" w:rsidP="003D1D42">
            <w:pPr>
              <w:tabs>
                <w:tab w:val="left" w:pos="1087"/>
              </w:tabs>
              <w:spacing w:after="120"/>
              <w:rPr>
                <w:rFonts w:ascii="Lucida Sans" w:hAnsi="Lucida Sans"/>
                <w:b/>
                <w:sz w:val="18"/>
                <w:szCs w:val="18"/>
              </w:rPr>
            </w:pPr>
            <w:r w:rsidRPr="003D1D42">
              <w:rPr>
                <w:rFonts w:ascii="Lucida Sans" w:hAnsi="Lucida Sans"/>
                <w:b/>
                <w:bCs/>
                <w:sz w:val="18"/>
                <w:szCs w:val="18"/>
              </w:rPr>
              <w:t>48 hours at 2-8 °C</w:t>
            </w:r>
          </w:p>
        </w:tc>
      </w:tr>
      <w:tr w:rsidR="00E559C6" w14:paraId="2B2E73FE"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DBA3274" w14:textId="6EE4AED7" w:rsidR="00E559C6" w:rsidRPr="00E559C6" w:rsidRDefault="00E559C6" w:rsidP="00387C41">
            <w:pPr>
              <w:pStyle w:val="NoSpacing"/>
              <w:spacing w:before="120" w:after="240"/>
              <w:rPr>
                <w:rFonts w:ascii="Lucida Sans" w:hAnsi="Lucida Sans"/>
                <w:b/>
                <w:sz w:val="28"/>
                <w:lang w:val="en-CA"/>
              </w:rPr>
            </w:pPr>
            <w:r w:rsidRPr="00E559C6">
              <w:rPr>
                <w:rFonts w:ascii="Lucida Sans" w:hAnsi="Lucida Sans"/>
                <w:b/>
                <w:sz w:val="24"/>
                <w:szCs w:val="20"/>
                <w:lang w:val="en-CA"/>
              </w:rPr>
              <w:t xml:space="preserve">Urea (BUN) </w:t>
            </w:r>
          </w:p>
        </w:tc>
      </w:tr>
      <w:tr w:rsidR="00E559C6" w14:paraId="42ED650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8191E1" w14:textId="77777777" w:rsidR="00E559C6" w:rsidRPr="006D1614" w:rsidRDefault="00E559C6" w:rsidP="00E559C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DC64AA3" w14:textId="57BE33AE" w:rsidR="00E559C6" w:rsidRPr="00EA2385" w:rsidRDefault="00E559C6" w:rsidP="00E559C6">
            <w:pPr>
              <w:spacing w:after="120"/>
              <w:rPr>
                <w:rFonts w:ascii="Lucida Sans" w:hAnsi="Lucida Sans"/>
                <w:bCs/>
                <w:sz w:val="18"/>
                <w:szCs w:val="18"/>
              </w:rPr>
            </w:pPr>
            <w:r w:rsidRPr="003D1D42">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B2A509E" w14:textId="77777777" w:rsidR="00E559C6" w:rsidRPr="006D1614" w:rsidRDefault="00E559C6" w:rsidP="00E559C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638B8C" w14:textId="38D806A7" w:rsidR="00E559C6" w:rsidRDefault="00E559C6" w:rsidP="00E559C6">
            <w:pPr>
              <w:tabs>
                <w:tab w:val="left" w:pos="1087"/>
              </w:tabs>
              <w:spacing w:after="120"/>
              <w:rPr>
                <w:rFonts w:ascii="Lucida Sans" w:hAnsi="Lucida Sans"/>
                <w:b/>
                <w:sz w:val="18"/>
                <w:szCs w:val="18"/>
              </w:rPr>
            </w:pPr>
            <w:r>
              <w:rPr>
                <w:rFonts w:ascii="Lucida Sans" w:hAnsi="Lucida Sans"/>
                <w:b/>
                <w:sz w:val="18"/>
                <w:szCs w:val="18"/>
              </w:rPr>
              <w:t>UREA</w:t>
            </w:r>
          </w:p>
        </w:tc>
      </w:tr>
      <w:tr w:rsidR="00E559C6" w14:paraId="5AF8FCE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7A451B" w14:textId="77777777" w:rsidR="00E559C6" w:rsidRPr="006D1614" w:rsidRDefault="00E559C6" w:rsidP="00E559C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BA0868" w14:textId="36D17506" w:rsidR="00E559C6" w:rsidRPr="00EA2385" w:rsidRDefault="00E559C6" w:rsidP="00E559C6">
            <w:pPr>
              <w:spacing w:after="120"/>
              <w:rPr>
                <w:rFonts w:ascii="Lucida Sans" w:hAnsi="Lucida Sans"/>
                <w:bCs/>
                <w:sz w:val="18"/>
                <w:szCs w:val="18"/>
              </w:rPr>
            </w:pPr>
            <w:r w:rsidRPr="003D1D42">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E15153" w14:textId="77777777" w:rsidR="00E559C6" w:rsidRPr="006D1614" w:rsidRDefault="00E559C6" w:rsidP="00E559C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5F9CB4D" w14:textId="55B6E82A" w:rsidR="00E559C6" w:rsidRDefault="00E559C6" w:rsidP="00E559C6">
            <w:pPr>
              <w:tabs>
                <w:tab w:val="left" w:pos="1087"/>
              </w:tabs>
              <w:spacing w:after="120"/>
              <w:rPr>
                <w:rFonts w:ascii="Lucida Sans" w:hAnsi="Lucida Sans"/>
                <w:b/>
                <w:sz w:val="18"/>
                <w:szCs w:val="18"/>
              </w:rPr>
            </w:pPr>
            <w:r w:rsidRPr="00246F3E">
              <w:rPr>
                <w:rFonts w:ascii="Lucida Sans" w:hAnsi="Lucida Sans"/>
                <w:b/>
                <w:sz w:val="18"/>
                <w:szCs w:val="18"/>
              </w:rPr>
              <w:t>Plasma</w:t>
            </w:r>
          </w:p>
        </w:tc>
      </w:tr>
      <w:tr w:rsidR="00E559C6" w14:paraId="7F34159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AD1B0E8" w14:textId="77777777" w:rsidR="00E559C6" w:rsidRPr="006D1614" w:rsidRDefault="00E559C6" w:rsidP="00E559C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97CA068" w14:textId="1C8346B7" w:rsidR="00E559C6" w:rsidRPr="00EA2385" w:rsidRDefault="00E559C6" w:rsidP="00E559C6">
            <w:pPr>
              <w:spacing w:after="120"/>
              <w:rPr>
                <w:rFonts w:ascii="Lucida Sans" w:hAnsi="Lucida Sans"/>
                <w:bCs/>
                <w:sz w:val="18"/>
                <w:szCs w:val="18"/>
              </w:rPr>
            </w:pPr>
            <w:r w:rsidRPr="003D1D42">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D226D75" w14:textId="77777777" w:rsidR="00E559C6" w:rsidRPr="006D1614" w:rsidRDefault="00E559C6" w:rsidP="00E559C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CCDD367" w14:textId="64F583F3" w:rsidR="00E559C6" w:rsidRDefault="00E559C6" w:rsidP="00E559C6">
            <w:pPr>
              <w:tabs>
                <w:tab w:val="left" w:pos="1087"/>
              </w:tabs>
              <w:spacing w:after="120"/>
              <w:rPr>
                <w:rFonts w:ascii="Lucida Sans" w:hAnsi="Lucida Sans"/>
                <w:b/>
                <w:sz w:val="18"/>
                <w:szCs w:val="18"/>
              </w:rPr>
            </w:pPr>
            <w:r w:rsidRPr="00246F3E">
              <w:rPr>
                <w:rFonts w:ascii="Lucida Sans" w:hAnsi="Lucida Sans"/>
                <w:b/>
                <w:sz w:val="18"/>
                <w:szCs w:val="18"/>
              </w:rPr>
              <w:t>3 mL lithium heparin gel separator tubes (light green)</w:t>
            </w:r>
          </w:p>
        </w:tc>
      </w:tr>
      <w:tr w:rsidR="008316FF" w14:paraId="7C782C60"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703A0253" w14:textId="6F3B58E1" w:rsidR="008316FF" w:rsidRPr="008316FF" w:rsidRDefault="008316FF" w:rsidP="00387C41">
            <w:pPr>
              <w:pStyle w:val="NoSpacing"/>
              <w:spacing w:before="120" w:after="240"/>
              <w:rPr>
                <w:rFonts w:ascii="Lucida Sans" w:hAnsi="Lucida Sans"/>
                <w:b/>
                <w:szCs w:val="20"/>
                <w:lang w:val="en-CA"/>
              </w:rPr>
            </w:pPr>
            <w:r w:rsidRPr="008316FF">
              <w:rPr>
                <w:rFonts w:ascii="Lucida Sans" w:hAnsi="Lucida Sans"/>
                <w:b/>
                <w:sz w:val="24"/>
                <w:szCs w:val="20"/>
                <w:lang w:val="en-CA"/>
              </w:rPr>
              <w:t>Urea (Urine)</w:t>
            </w:r>
          </w:p>
        </w:tc>
      </w:tr>
      <w:tr w:rsidR="008316FF" w14:paraId="43B35C9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12C5DF" w14:textId="77777777" w:rsidR="008316FF" w:rsidRPr="00C81799" w:rsidRDefault="008316FF" w:rsidP="00C8179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3DEEE1" w14:textId="0E144433" w:rsidR="008316FF" w:rsidRPr="00C81799" w:rsidRDefault="008316FF" w:rsidP="00C81799">
            <w:pPr>
              <w:spacing w:after="120"/>
              <w:rPr>
                <w:rFonts w:ascii="Lucida Sans" w:hAnsi="Lucida Sans"/>
                <w:bCs/>
                <w:sz w:val="18"/>
                <w:szCs w:val="18"/>
              </w:rPr>
            </w:pPr>
            <w:r w:rsidRPr="00C8179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001F2AD" w14:textId="77777777" w:rsidR="008316FF" w:rsidRPr="00C81799" w:rsidRDefault="008316FF" w:rsidP="00C8179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5C78E85" w14:textId="14C4A8F3" w:rsidR="008316FF" w:rsidRPr="00C81799" w:rsidRDefault="008316FF" w:rsidP="00C81799">
            <w:pPr>
              <w:tabs>
                <w:tab w:val="left" w:pos="1087"/>
              </w:tabs>
              <w:spacing w:after="120"/>
              <w:rPr>
                <w:rFonts w:ascii="Lucida Sans" w:hAnsi="Lucida Sans"/>
                <w:b/>
                <w:sz w:val="18"/>
                <w:szCs w:val="18"/>
              </w:rPr>
            </w:pPr>
            <w:r w:rsidRPr="00C81799">
              <w:rPr>
                <w:rFonts w:ascii="Lucida Sans" w:hAnsi="Lucida Sans"/>
                <w:b/>
                <w:sz w:val="18"/>
                <w:szCs w:val="18"/>
              </w:rPr>
              <w:t>UUREAR</w:t>
            </w:r>
          </w:p>
        </w:tc>
      </w:tr>
      <w:tr w:rsidR="008316FF" w14:paraId="4719CAE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5C0326" w14:textId="77777777" w:rsidR="008316FF" w:rsidRPr="00C81799" w:rsidRDefault="008316FF" w:rsidP="00C8179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F1B6A7" w14:textId="3A890F73" w:rsidR="008316FF" w:rsidRPr="00C81799" w:rsidRDefault="008316FF" w:rsidP="00C81799">
            <w:pPr>
              <w:spacing w:after="120"/>
              <w:rPr>
                <w:rFonts w:ascii="Lucida Sans" w:hAnsi="Lucida Sans"/>
                <w:bCs/>
                <w:sz w:val="18"/>
                <w:szCs w:val="18"/>
              </w:rPr>
            </w:pPr>
            <w:r w:rsidRPr="00C8179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F8E33B" w14:textId="77777777" w:rsidR="008316FF" w:rsidRPr="00C81799" w:rsidRDefault="008316FF" w:rsidP="00C8179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3241F8" w14:textId="0E9A600A" w:rsidR="008316FF" w:rsidRPr="00C81799" w:rsidRDefault="00C81799" w:rsidP="00C81799">
            <w:pPr>
              <w:tabs>
                <w:tab w:val="left" w:pos="1087"/>
              </w:tabs>
              <w:spacing w:after="120"/>
              <w:rPr>
                <w:rFonts w:ascii="Lucida Sans" w:hAnsi="Lucida Sans"/>
                <w:b/>
                <w:sz w:val="18"/>
                <w:szCs w:val="18"/>
              </w:rPr>
            </w:pPr>
            <w:r w:rsidRPr="00C81799">
              <w:rPr>
                <w:rFonts w:ascii="Lucida Sans" w:hAnsi="Lucida Sans"/>
                <w:b/>
                <w:sz w:val="18"/>
                <w:szCs w:val="18"/>
              </w:rPr>
              <w:t>Urine</w:t>
            </w:r>
          </w:p>
        </w:tc>
      </w:tr>
      <w:tr w:rsidR="008316FF" w14:paraId="6C73BB7E"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0AA93D" w14:textId="77777777" w:rsidR="008316FF" w:rsidRPr="00C81799" w:rsidRDefault="008316FF" w:rsidP="00C8179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0B8911" w14:textId="37228E16" w:rsidR="008316FF" w:rsidRPr="00C81799" w:rsidRDefault="008316FF" w:rsidP="00C81799">
            <w:pPr>
              <w:spacing w:after="120"/>
              <w:rPr>
                <w:rFonts w:ascii="Lucida Sans" w:hAnsi="Lucida Sans"/>
                <w:bCs/>
                <w:sz w:val="18"/>
                <w:szCs w:val="18"/>
              </w:rPr>
            </w:pPr>
            <w:r w:rsidRPr="00C8179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96070E" w14:textId="77777777" w:rsidR="008316FF" w:rsidRPr="00C81799" w:rsidRDefault="008316FF" w:rsidP="00C8179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994834" w14:textId="23F9C0BC" w:rsidR="008316FF" w:rsidRPr="00C81799" w:rsidRDefault="00C81799" w:rsidP="00C81799">
            <w:pPr>
              <w:tabs>
                <w:tab w:val="left" w:pos="1087"/>
              </w:tabs>
              <w:spacing w:after="120"/>
              <w:rPr>
                <w:rFonts w:ascii="Lucida Sans" w:hAnsi="Lucida Sans"/>
                <w:b/>
                <w:sz w:val="18"/>
                <w:szCs w:val="18"/>
              </w:rPr>
            </w:pPr>
            <w:r w:rsidRPr="00C81799">
              <w:rPr>
                <w:rFonts w:ascii="Lucida Sans" w:hAnsi="Lucida Sans"/>
                <w:b/>
                <w:sz w:val="18"/>
                <w:szCs w:val="18"/>
              </w:rPr>
              <w:t>Sterile container</w:t>
            </w:r>
          </w:p>
        </w:tc>
      </w:tr>
      <w:tr w:rsidR="00E559C6" w14:paraId="2EA8760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523B5B8" w14:textId="77777777" w:rsidR="00E559C6" w:rsidRPr="00C81799" w:rsidRDefault="00E559C6" w:rsidP="00C8179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5FF32DB" w14:textId="633FC7D2" w:rsidR="00E559C6" w:rsidRPr="00C81799" w:rsidRDefault="00C81799" w:rsidP="00C81799">
            <w:pPr>
              <w:spacing w:after="120"/>
              <w:rPr>
                <w:rFonts w:ascii="Lucida Sans" w:hAnsi="Lucida Sans"/>
                <w:bCs/>
                <w:sz w:val="18"/>
                <w:szCs w:val="18"/>
              </w:rPr>
            </w:pPr>
            <w:r w:rsidRPr="00C81799">
              <w:rPr>
                <w:rFonts w:ascii="Lucida Sans" w:hAnsi="Lucida Sans"/>
                <w:bCs/>
                <w:sz w:val="18"/>
                <w:szCs w:val="18"/>
              </w:rPr>
              <w:t>For Lab Use Only</w:t>
            </w:r>
            <w:r w:rsidRPr="00C81799">
              <w:rPr>
                <w:rFonts w:ascii="Lucida Sans" w:hAnsi="Lucida Sans"/>
                <w:b/>
                <w:sz w:val="18"/>
                <w:szCs w:val="18"/>
              </w:rPr>
              <w:t xml:space="preserve">                 </w:t>
            </w:r>
            <w:r w:rsidRPr="00C81799">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A4EBB53" w14:textId="77777777" w:rsidR="00E559C6" w:rsidRPr="00C81799" w:rsidRDefault="00E559C6" w:rsidP="00C8179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97528BB" w14:textId="5B5912B8" w:rsidR="00E559C6" w:rsidRPr="00C81799" w:rsidRDefault="00C81799" w:rsidP="00C81799">
            <w:pPr>
              <w:tabs>
                <w:tab w:val="left" w:pos="1087"/>
              </w:tabs>
              <w:spacing w:after="120"/>
              <w:rPr>
                <w:rFonts w:ascii="Lucida Sans" w:hAnsi="Lucida Sans"/>
                <w:b/>
                <w:sz w:val="18"/>
                <w:szCs w:val="18"/>
              </w:rPr>
            </w:pPr>
            <w:r w:rsidRPr="00C81799">
              <w:rPr>
                <w:rFonts w:ascii="Lucida Sans" w:hAnsi="Lucida Sans"/>
                <w:b/>
                <w:sz w:val="18"/>
                <w:szCs w:val="18"/>
              </w:rPr>
              <w:t>Referred to Colchester.</w:t>
            </w:r>
          </w:p>
        </w:tc>
      </w:tr>
      <w:tr w:rsidR="00117E1E" w14:paraId="01E6D893"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D8D5447" w14:textId="29F02369" w:rsidR="00117E1E" w:rsidRPr="00892DF0" w:rsidRDefault="00892DF0" w:rsidP="00387C41">
            <w:pPr>
              <w:pStyle w:val="NoSpacing"/>
              <w:spacing w:before="120" w:after="240"/>
              <w:rPr>
                <w:rFonts w:ascii="Lucida Sans" w:hAnsi="Lucida Sans"/>
                <w:b/>
                <w:sz w:val="28"/>
                <w:lang w:val="en-CA"/>
              </w:rPr>
            </w:pPr>
            <w:r w:rsidRPr="00892DF0">
              <w:rPr>
                <w:rFonts w:ascii="Lucida Sans" w:hAnsi="Lucida Sans"/>
                <w:b/>
                <w:sz w:val="24"/>
                <w:szCs w:val="20"/>
                <w:lang w:val="en-CA"/>
              </w:rPr>
              <w:t>Uric Acid</w:t>
            </w:r>
          </w:p>
        </w:tc>
      </w:tr>
      <w:tr w:rsidR="00892DF0" w14:paraId="79BBEB8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1133AF" w14:textId="77777777" w:rsidR="00892DF0" w:rsidRPr="00892DF0" w:rsidRDefault="00892DF0" w:rsidP="00892DF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F8AAAB" w14:textId="6F822F59" w:rsidR="00892DF0" w:rsidRPr="00892DF0" w:rsidRDefault="00892DF0" w:rsidP="00892DF0">
            <w:pPr>
              <w:spacing w:after="120"/>
              <w:rPr>
                <w:rFonts w:ascii="Lucida Sans" w:hAnsi="Lucida Sans"/>
                <w:bCs/>
                <w:sz w:val="18"/>
                <w:szCs w:val="18"/>
              </w:rPr>
            </w:pPr>
            <w:r w:rsidRPr="00892DF0">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B86A1D" w14:textId="77777777" w:rsidR="00892DF0" w:rsidRPr="00892DF0" w:rsidRDefault="00892DF0" w:rsidP="00892DF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CBCE73" w14:textId="5B95B574" w:rsidR="00892DF0" w:rsidRPr="00892DF0" w:rsidRDefault="00892DF0" w:rsidP="00892DF0">
            <w:pPr>
              <w:tabs>
                <w:tab w:val="left" w:pos="1087"/>
              </w:tabs>
              <w:spacing w:after="120"/>
              <w:rPr>
                <w:rFonts w:ascii="Lucida Sans" w:hAnsi="Lucida Sans"/>
                <w:b/>
                <w:sz w:val="18"/>
                <w:szCs w:val="18"/>
              </w:rPr>
            </w:pPr>
            <w:r w:rsidRPr="00892DF0">
              <w:rPr>
                <w:rFonts w:ascii="Lucida Sans" w:hAnsi="Lucida Sans"/>
                <w:b/>
                <w:sz w:val="18"/>
                <w:szCs w:val="18"/>
              </w:rPr>
              <w:t>URIC</w:t>
            </w:r>
          </w:p>
        </w:tc>
      </w:tr>
      <w:tr w:rsidR="00892DF0" w14:paraId="5E44115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A72B94" w14:textId="77777777" w:rsidR="00892DF0" w:rsidRPr="00892DF0" w:rsidRDefault="00892DF0" w:rsidP="00892DF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3F81E4" w14:textId="705F5BF8" w:rsidR="00892DF0" w:rsidRPr="00892DF0" w:rsidRDefault="00892DF0" w:rsidP="00892DF0">
            <w:pPr>
              <w:spacing w:after="120"/>
              <w:rPr>
                <w:rFonts w:ascii="Lucida Sans" w:hAnsi="Lucida Sans"/>
                <w:bCs/>
                <w:sz w:val="18"/>
                <w:szCs w:val="18"/>
              </w:rPr>
            </w:pPr>
            <w:r w:rsidRPr="00892DF0">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66D959" w14:textId="77777777" w:rsidR="00892DF0" w:rsidRPr="00892DF0" w:rsidRDefault="00892DF0" w:rsidP="00892DF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AD1D25" w14:textId="2F22B600" w:rsidR="00892DF0" w:rsidRPr="00892DF0" w:rsidRDefault="00892DF0" w:rsidP="00892DF0">
            <w:pPr>
              <w:tabs>
                <w:tab w:val="left" w:pos="1087"/>
              </w:tabs>
              <w:spacing w:after="120"/>
              <w:rPr>
                <w:rFonts w:ascii="Lucida Sans" w:hAnsi="Lucida Sans"/>
                <w:b/>
                <w:sz w:val="18"/>
                <w:szCs w:val="18"/>
              </w:rPr>
            </w:pPr>
            <w:r w:rsidRPr="00892DF0">
              <w:rPr>
                <w:rFonts w:ascii="Lucida Sans" w:hAnsi="Lucida Sans"/>
                <w:b/>
                <w:sz w:val="18"/>
                <w:szCs w:val="18"/>
              </w:rPr>
              <w:t>Plasma</w:t>
            </w:r>
          </w:p>
        </w:tc>
      </w:tr>
      <w:tr w:rsidR="00892DF0" w14:paraId="319D806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04C692E" w14:textId="77777777" w:rsidR="00892DF0" w:rsidRPr="00892DF0" w:rsidRDefault="00892DF0" w:rsidP="00892DF0">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E6BB89F" w14:textId="15583601" w:rsidR="00892DF0" w:rsidRPr="00892DF0" w:rsidRDefault="00892DF0" w:rsidP="00892DF0">
            <w:pPr>
              <w:spacing w:after="120"/>
              <w:rPr>
                <w:rFonts w:ascii="Lucida Sans" w:hAnsi="Lucida Sans"/>
                <w:bCs/>
                <w:sz w:val="18"/>
                <w:szCs w:val="18"/>
              </w:rPr>
            </w:pPr>
            <w:r w:rsidRPr="00892DF0">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5965400" w14:textId="77777777" w:rsidR="00892DF0" w:rsidRPr="00892DF0" w:rsidRDefault="00892DF0" w:rsidP="00892DF0">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3215A9A" w14:textId="670938EF" w:rsidR="00892DF0" w:rsidRPr="00892DF0" w:rsidRDefault="00892DF0" w:rsidP="00892DF0">
            <w:pPr>
              <w:tabs>
                <w:tab w:val="left" w:pos="1087"/>
              </w:tabs>
              <w:spacing w:after="120"/>
              <w:rPr>
                <w:rFonts w:ascii="Lucida Sans" w:hAnsi="Lucida Sans"/>
                <w:b/>
                <w:sz w:val="18"/>
                <w:szCs w:val="18"/>
              </w:rPr>
            </w:pPr>
            <w:r w:rsidRPr="00892DF0">
              <w:rPr>
                <w:rFonts w:ascii="Lucida Sans" w:hAnsi="Lucida Sans"/>
                <w:b/>
                <w:sz w:val="18"/>
                <w:szCs w:val="18"/>
              </w:rPr>
              <w:t>3 mL lithium heparin gel separator tubes (light green)</w:t>
            </w:r>
          </w:p>
        </w:tc>
      </w:tr>
      <w:tr w:rsidR="00186FEB" w14:paraId="1A06A24C"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197723F" w14:textId="1D533FB1" w:rsidR="00186FEB" w:rsidRPr="00186FEB" w:rsidRDefault="00186FEB" w:rsidP="00387C41">
            <w:pPr>
              <w:pStyle w:val="NoSpacing"/>
              <w:spacing w:before="120" w:after="240"/>
              <w:rPr>
                <w:rFonts w:ascii="Lucida Sans" w:hAnsi="Lucida Sans"/>
                <w:b/>
                <w:sz w:val="24"/>
                <w:lang w:val="en-CA"/>
              </w:rPr>
            </w:pPr>
            <w:r w:rsidRPr="00186FEB">
              <w:rPr>
                <w:rFonts w:ascii="Lucida Sans" w:hAnsi="Lucida Sans"/>
                <w:b/>
                <w:sz w:val="24"/>
                <w:szCs w:val="20"/>
                <w:lang w:val="en-CA"/>
              </w:rPr>
              <w:t>Uric Acid (Urine)</w:t>
            </w:r>
          </w:p>
        </w:tc>
      </w:tr>
      <w:tr w:rsidR="00186FEB" w14:paraId="22FA945F"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0719237" w14:textId="77777777" w:rsidR="00186FEB" w:rsidRPr="00186FEB" w:rsidRDefault="00186FEB" w:rsidP="00186FE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03286B" w14:textId="46AC353C" w:rsidR="00186FEB" w:rsidRPr="00186FEB" w:rsidRDefault="00186FEB" w:rsidP="00186FEB">
            <w:pPr>
              <w:spacing w:after="120"/>
              <w:rPr>
                <w:rFonts w:ascii="Lucida Sans" w:hAnsi="Lucida Sans"/>
                <w:bCs/>
                <w:sz w:val="18"/>
                <w:szCs w:val="18"/>
              </w:rPr>
            </w:pPr>
            <w:r w:rsidRPr="00186FEB">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323B95" w14:textId="77777777" w:rsidR="00186FEB" w:rsidRPr="00186FEB" w:rsidRDefault="00186FEB" w:rsidP="00186FE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248B22" w14:textId="74D0368E" w:rsidR="00186FEB" w:rsidRPr="00186FEB" w:rsidRDefault="00186FEB" w:rsidP="00186FEB">
            <w:pPr>
              <w:tabs>
                <w:tab w:val="left" w:pos="1087"/>
              </w:tabs>
              <w:spacing w:after="120"/>
              <w:rPr>
                <w:rFonts w:ascii="Lucida Sans" w:hAnsi="Lucida Sans"/>
                <w:b/>
                <w:sz w:val="18"/>
                <w:szCs w:val="18"/>
              </w:rPr>
            </w:pPr>
            <w:r w:rsidRPr="00186FEB">
              <w:rPr>
                <w:rFonts w:ascii="Lucida Sans" w:hAnsi="Lucida Sans"/>
                <w:b/>
                <w:sz w:val="18"/>
                <w:szCs w:val="18"/>
              </w:rPr>
              <w:t>UURICR</w:t>
            </w:r>
          </w:p>
        </w:tc>
      </w:tr>
      <w:tr w:rsidR="00186FEB" w14:paraId="02E3E1F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F353EC" w14:textId="77777777" w:rsidR="00186FEB" w:rsidRPr="00186FEB" w:rsidRDefault="00186FEB" w:rsidP="00186FE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E76C70" w14:textId="5783229A" w:rsidR="00186FEB" w:rsidRPr="00186FEB" w:rsidRDefault="00186FEB" w:rsidP="00186FEB">
            <w:pPr>
              <w:spacing w:after="120"/>
              <w:rPr>
                <w:rFonts w:ascii="Lucida Sans" w:hAnsi="Lucida Sans"/>
                <w:bCs/>
                <w:sz w:val="18"/>
                <w:szCs w:val="18"/>
              </w:rPr>
            </w:pPr>
            <w:r w:rsidRPr="00186FEB">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37C727" w14:textId="77777777" w:rsidR="00186FEB" w:rsidRPr="00186FEB" w:rsidRDefault="00186FEB" w:rsidP="00186FE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DFDB11" w14:textId="1D0CD309" w:rsidR="00186FEB" w:rsidRPr="00186FEB" w:rsidRDefault="00186FEB" w:rsidP="00186FEB">
            <w:pPr>
              <w:tabs>
                <w:tab w:val="left" w:pos="1087"/>
              </w:tabs>
              <w:spacing w:after="120"/>
              <w:rPr>
                <w:rFonts w:ascii="Lucida Sans" w:hAnsi="Lucida Sans"/>
                <w:b/>
                <w:sz w:val="18"/>
                <w:szCs w:val="18"/>
              </w:rPr>
            </w:pPr>
            <w:r w:rsidRPr="00186FEB">
              <w:rPr>
                <w:rFonts w:ascii="Lucida Sans" w:hAnsi="Lucida Sans"/>
                <w:b/>
                <w:sz w:val="18"/>
                <w:szCs w:val="18"/>
              </w:rPr>
              <w:t>Urine</w:t>
            </w:r>
          </w:p>
        </w:tc>
      </w:tr>
      <w:tr w:rsidR="00186FEB" w14:paraId="24E3C62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0753E7" w14:textId="77777777" w:rsidR="00186FEB" w:rsidRPr="00186FEB" w:rsidRDefault="00186FEB" w:rsidP="00186FE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2ABCA6" w14:textId="5CD345AF" w:rsidR="00186FEB" w:rsidRPr="00186FEB" w:rsidRDefault="00186FEB" w:rsidP="00186FEB">
            <w:pPr>
              <w:spacing w:after="120"/>
              <w:rPr>
                <w:rFonts w:ascii="Lucida Sans" w:hAnsi="Lucida Sans"/>
                <w:bCs/>
                <w:sz w:val="18"/>
                <w:szCs w:val="18"/>
              </w:rPr>
            </w:pPr>
            <w:r w:rsidRPr="00186FEB">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E94368D" w14:textId="77777777" w:rsidR="00186FEB" w:rsidRPr="00186FEB" w:rsidRDefault="00186FEB" w:rsidP="00186FE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FD77A4" w14:textId="560CFC76" w:rsidR="00186FEB" w:rsidRPr="00186FEB" w:rsidRDefault="00186FEB" w:rsidP="00186FEB">
            <w:pPr>
              <w:tabs>
                <w:tab w:val="left" w:pos="1087"/>
              </w:tabs>
              <w:spacing w:after="120"/>
              <w:rPr>
                <w:rFonts w:ascii="Lucida Sans" w:hAnsi="Lucida Sans"/>
                <w:b/>
                <w:sz w:val="18"/>
                <w:szCs w:val="18"/>
              </w:rPr>
            </w:pPr>
            <w:r w:rsidRPr="00186FEB">
              <w:rPr>
                <w:rFonts w:ascii="Lucida Sans" w:hAnsi="Lucida Sans"/>
                <w:b/>
                <w:sz w:val="18"/>
                <w:szCs w:val="18"/>
              </w:rPr>
              <w:t>Sterile container</w:t>
            </w:r>
          </w:p>
        </w:tc>
      </w:tr>
      <w:tr w:rsidR="00E559C6" w14:paraId="58FC31A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E1D35EC" w14:textId="77777777" w:rsidR="00E559C6" w:rsidRPr="00186FEB" w:rsidRDefault="00E559C6" w:rsidP="009C6E2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1AA6803" w14:textId="00708FDD" w:rsidR="00E559C6" w:rsidRPr="00186FEB" w:rsidRDefault="0092412C" w:rsidP="009C6E23">
            <w:pPr>
              <w:spacing w:after="120"/>
              <w:rPr>
                <w:rFonts w:ascii="Lucida Sans" w:hAnsi="Lucida Sans"/>
                <w:bCs/>
                <w:sz w:val="18"/>
                <w:szCs w:val="18"/>
              </w:rPr>
            </w:pPr>
            <w:r w:rsidRPr="00C81799">
              <w:rPr>
                <w:rFonts w:ascii="Lucida Sans" w:hAnsi="Lucida Sans"/>
                <w:bCs/>
                <w:sz w:val="18"/>
                <w:szCs w:val="18"/>
              </w:rPr>
              <w:t>For Lab Use Only</w:t>
            </w:r>
            <w:r w:rsidRPr="00C81799">
              <w:rPr>
                <w:rFonts w:ascii="Lucida Sans" w:hAnsi="Lucida Sans"/>
                <w:b/>
                <w:sz w:val="18"/>
                <w:szCs w:val="18"/>
              </w:rPr>
              <w:t xml:space="preserve">                 </w:t>
            </w:r>
            <w:r w:rsidRPr="00C81799">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1652DA7" w14:textId="77777777" w:rsidR="00E559C6" w:rsidRPr="00186FEB" w:rsidRDefault="00E559C6" w:rsidP="009C6E2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1955576" w14:textId="79394F50" w:rsidR="00E559C6" w:rsidRPr="00186FEB" w:rsidRDefault="00186FEB" w:rsidP="009C6E23">
            <w:pPr>
              <w:tabs>
                <w:tab w:val="left" w:pos="1087"/>
              </w:tabs>
              <w:spacing w:after="120"/>
              <w:rPr>
                <w:rFonts w:ascii="Lucida Sans" w:hAnsi="Lucida Sans"/>
                <w:b/>
                <w:sz w:val="18"/>
                <w:szCs w:val="18"/>
              </w:rPr>
            </w:pPr>
            <w:r w:rsidRPr="00186FEB">
              <w:rPr>
                <w:rFonts w:ascii="Lucida Sans" w:hAnsi="Lucida Sans"/>
                <w:b/>
                <w:sz w:val="18"/>
                <w:szCs w:val="18"/>
              </w:rPr>
              <w:t>Referred to Colchester</w:t>
            </w:r>
          </w:p>
        </w:tc>
      </w:tr>
      <w:tr w:rsidR="00052F55" w14:paraId="3BE133E1"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3880AFB3" w14:textId="3DE651CD" w:rsidR="00052F55" w:rsidRPr="00052F55" w:rsidRDefault="00052F55" w:rsidP="00387C41">
            <w:pPr>
              <w:pStyle w:val="NoSpacing"/>
              <w:spacing w:before="120" w:after="240"/>
              <w:rPr>
                <w:rFonts w:ascii="Lucida Sans" w:hAnsi="Lucida Sans"/>
                <w:b/>
                <w:sz w:val="28"/>
                <w:lang w:val="en-CA"/>
              </w:rPr>
            </w:pPr>
            <w:r w:rsidRPr="00052F55">
              <w:rPr>
                <w:rFonts w:ascii="Lucida Sans" w:hAnsi="Lucida Sans"/>
                <w:b/>
                <w:sz w:val="24"/>
                <w:szCs w:val="20"/>
                <w:lang w:val="en-CA"/>
              </w:rPr>
              <w:t>Urinalysis</w:t>
            </w:r>
          </w:p>
        </w:tc>
      </w:tr>
      <w:tr w:rsidR="0092412C" w14:paraId="59515F6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C54C93" w14:textId="77777777" w:rsidR="0092412C" w:rsidRPr="0092412C" w:rsidRDefault="0092412C" w:rsidP="0092412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176C15" w14:textId="36A6E088" w:rsidR="0092412C" w:rsidRPr="0092412C" w:rsidRDefault="0092412C" w:rsidP="0092412C">
            <w:pPr>
              <w:spacing w:after="120"/>
              <w:rPr>
                <w:rFonts w:ascii="Lucida Sans" w:hAnsi="Lucida Sans"/>
                <w:bCs/>
                <w:sz w:val="18"/>
                <w:szCs w:val="18"/>
              </w:rPr>
            </w:pPr>
            <w:r w:rsidRPr="0092412C">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79A42D0" w14:textId="77777777" w:rsidR="0092412C" w:rsidRPr="0092412C" w:rsidRDefault="0092412C" w:rsidP="0092412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01EF98" w14:textId="23387ADB" w:rsidR="0092412C" w:rsidRPr="0092412C" w:rsidRDefault="0092412C" w:rsidP="0092412C">
            <w:pPr>
              <w:tabs>
                <w:tab w:val="left" w:pos="1087"/>
              </w:tabs>
              <w:spacing w:after="120"/>
              <w:rPr>
                <w:rFonts w:ascii="Lucida Sans" w:hAnsi="Lucida Sans"/>
                <w:b/>
                <w:sz w:val="18"/>
                <w:szCs w:val="18"/>
              </w:rPr>
            </w:pPr>
            <w:r w:rsidRPr="0092412C">
              <w:rPr>
                <w:rFonts w:ascii="Lucida Sans" w:hAnsi="Lucida Sans"/>
                <w:b/>
                <w:sz w:val="18"/>
                <w:szCs w:val="18"/>
              </w:rPr>
              <w:t>UA</w:t>
            </w:r>
          </w:p>
        </w:tc>
      </w:tr>
      <w:tr w:rsidR="0092412C" w14:paraId="612BED1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F148B8" w14:textId="77777777" w:rsidR="0092412C" w:rsidRPr="0092412C" w:rsidRDefault="0092412C" w:rsidP="0092412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07F6315" w14:textId="3B008ECF" w:rsidR="0092412C" w:rsidRPr="0092412C" w:rsidRDefault="0092412C" w:rsidP="0092412C">
            <w:pPr>
              <w:spacing w:after="120"/>
              <w:rPr>
                <w:rFonts w:ascii="Lucida Sans" w:hAnsi="Lucida Sans"/>
                <w:bCs/>
                <w:sz w:val="18"/>
                <w:szCs w:val="18"/>
              </w:rPr>
            </w:pPr>
            <w:r w:rsidRPr="0092412C">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08E4DD" w14:textId="77777777" w:rsidR="0092412C" w:rsidRPr="0092412C" w:rsidRDefault="0092412C" w:rsidP="0092412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40C0A9" w14:textId="1CD37871" w:rsidR="0092412C" w:rsidRPr="0092412C" w:rsidRDefault="0092412C" w:rsidP="0092412C">
            <w:pPr>
              <w:tabs>
                <w:tab w:val="left" w:pos="1087"/>
              </w:tabs>
              <w:spacing w:after="120"/>
              <w:rPr>
                <w:rFonts w:ascii="Lucida Sans" w:hAnsi="Lucida Sans"/>
                <w:b/>
                <w:sz w:val="18"/>
                <w:szCs w:val="18"/>
              </w:rPr>
            </w:pPr>
            <w:r w:rsidRPr="0092412C">
              <w:rPr>
                <w:rFonts w:ascii="Lucida Sans" w:hAnsi="Lucida Sans"/>
                <w:b/>
                <w:sz w:val="18"/>
                <w:szCs w:val="18"/>
              </w:rPr>
              <w:t>Urine</w:t>
            </w:r>
          </w:p>
        </w:tc>
      </w:tr>
      <w:tr w:rsidR="0092412C" w14:paraId="54F38C2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8089A0" w14:textId="77777777" w:rsidR="0092412C" w:rsidRPr="0092412C" w:rsidRDefault="0092412C" w:rsidP="0092412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72CC312" w14:textId="1F736707" w:rsidR="0092412C" w:rsidRPr="0092412C" w:rsidRDefault="0092412C" w:rsidP="0092412C">
            <w:pPr>
              <w:spacing w:after="120"/>
              <w:rPr>
                <w:rFonts w:ascii="Lucida Sans" w:hAnsi="Lucida Sans"/>
                <w:bCs/>
                <w:sz w:val="18"/>
                <w:szCs w:val="18"/>
              </w:rPr>
            </w:pPr>
            <w:r w:rsidRPr="0092412C">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B4484CD" w14:textId="77777777" w:rsidR="0092412C" w:rsidRPr="0092412C" w:rsidRDefault="0092412C" w:rsidP="0092412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A7584E" w14:textId="1F5CDC4D" w:rsidR="0092412C" w:rsidRPr="0092412C" w:rsidRDefault="0092412C" w:rsidP="0092412C">
            <w:pPr>
              <w:tabs>
                <w:tab w:val="left" w:pos="1087"/>
              </w:tabs>
              <w:spacing w:after="120"/>
              <w:rPr>
                <w:rFonts w:ascii="Lucida Sans" w:hAnsi="Lucida Sans"/>
                <w:b/>
                <w:sz w:val="18"/>
                <w:szCs w:val="18"/>
              </w:rPr>
            </w:pPr>
            <w:r w:rsidRPr="0092412C">
              <w:rPr>
                <w:rFonts w:ascii="Lucida Sans" w:hAnsi="Lucida Sans"/>
                <w:b/>
                <w:sz w:val="18"/>
                <w:szCs w:val="18"/>
              </w:rPr>
              <w:t>Sterile container &gt;3 mL</w:t>
            </w:r>
          </w:p>
        </w:tc>
      </w:tr>
      <w:tr w:rsidR="0092412C" w14:paraId="217C281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B1B4738" w14:textId="77777777" w:rsidR="0092412C" w:rsidRPr="0092412C" w:rsidRDefault="0092412C" w:rsidP="0092412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0882342" w14:textId="29444A7E" w:rsidR="0092412C" w:rsidRPr="0092412C" w:rsidRDefault="0092412C" w:rsidP="0092412C">
            <w:pPr>
              <w:spacing w:after="120"/>
              <w:rPr>
                <w:rFonts w:ascii="Lucida Sans" w:hAnsi="Lucida Sans"/>
                <w:bCs/>
                <w:sz w:val="18"/>
                <w:szCs w:val="18"/>
              </w:rPr>
            </w:pPr>
            <w:r w:rsidRPr="0092412C">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1BD74BE" w14:textId="77777777" w:rsidR="0092412C" w:rsidRPr="0092412C" w:rsidRDefault="0092412C" w:rsidP="0092412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1C3467BB" w14:textId="3A6B09DC" w:rsidR="0092412C" w:rsidRPr="0092412C" w:rsidRDefault="0092412C" w:rsidP="0092412C">
            <w:pPr>
              <w:tabs>
                <w:tab w:val="left" w:pos="1087"/>
              </w:tabs>
              <w:spacing w:after="120"/>
              <w:rPr>
                <w:rFonts w:ascii="Lucida Sans" w:hAnsi="Lucida Sans"/>
                <w:b/>
                <w:sz w:val="18"/>
                <w:szCs w:val="18"/>
              </w:rPr>
            </w:pPr>
            <w:r w:rsidRPr="0092412C">
              <w:rPr>
                <w:rFonts w:ascii="Lucida Sans" w:hAnsi="Lucida Sans"/>
                <w:b/>
                <w:sz w:val="18"/>
                <w:szCs w:val="18"/>
              </w:rPr>
              <w:t>Preferred sample is first morning urine, no preservatives</w:t>
            </w:r>
          </w:p>
        </w:tc>
      </w:tr>
      <w:tr w:rsidR="00944B06" w14:paraId="5AB2771C"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451F3EA1" w14:textId="725D86E8" w:rsidR="00944B06" w:rsidRPr="00944B06" w:rsidRDefault="00944B06" w:rsidP="00387C41">
            <w:pPr>
              <w:spacing w:before="120" w:after="240"/>
              <w:rPr>
                <w:rFonts w:ascii="Lucida Sans" w:hAnsi="Lucida Sans"/>
                <w:b/>
                <w:sz w:val="28"/>
              </w:rPr>
            </w:pPr>
            <w:r w:rsidRPr="00944B06">
              <w:rPr>
                <w:rFonts w:ascii="Lucida Sans" w:hAnsi="Lucida Sans"/>
                <w:b/>
                <w:sz w:val="24"/>
                <w:szCs w:val="20"/>
              </w:rPr>
              <w:t xml:space="preserve">Vancomycin Random </w:t>
            </w:r>
          </w:p>
        </w:tc>
      </w:tr>
      <w:tr w:rsidR="000854BA" w14:paraId="2F799F3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ED04D48" w14:textId="77777777" w:rsidR="000854BA" w:rsidRPr="00C02940" w:rsidRDefault="000854BA" w:rsidP="000854B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317D74" w14:textId="354F1FDD" w:rsidR="000854BA" w:rsidRPr="00C02940" w:rsidRDefault="000854BA" w:rsidP="000854BA">
            <w:pPr>
              <w:spacing w:after="120"/>
              <w:rPr>
                <w:rFonts w:ascii="Lucida Sans" w:hAnsi="Lucida Sans"/>
                <w:bCs/>
                <w:sz w:val="18"/>
                <w:szCs w:val="18"/>
              </w:rPr>
            </w:pPr>
            <w:r w:rsidRPr="00C02940">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DA68AC1" w14:textId="77777777" w:rsidR="000854BA" w:rsidRPr="00C02940" w:rsidRDefault="000854BA" w:rsidP="000854B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25F01F" w14:textId="124C903D" w:rsidR="000854BA" w:rsidRPr="00C02940" w:rsidRDefault="00C02940" w:rsidP="000854BA">
            <w:pPr>
              <w:tabs>
                <w:tab w:val="left" w:pos="1087"/>
              </w:tabs>
              <w:spacing w:after="120"/>
              <w:rPr>
                <w:rFonts w:ascii="Lucida Sans" w:hAnsi="Lucida Sans"/>
                <w:b/>
                <w:sz w:val="18"/>
                <w:szCs w:val="18"/>
              </w:rPr>
            </w:pPr>
            <w:r w:rsidRPr="00C02940">
              <w:rPr>
                <w:rFonts w:ascii="Lucida Sans" w:hAnsi="Lucida Sans"/>
                <w:b/>
                <w:sz w:val="18"/>
                <w:szCs w:val="18"/>
              </w:rPr>
              <w:t>VANR</w:t>
            </w:r>
          </w:p>
        </w:tc>
      </w:tr>
      <w:tr w:rsidR="000854BA" w14:paraId="0E18EF9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96BFE9" w14:textId="77777777" w:rsidR="000854BA" w:rsidRPr="00C02940" w:rsidRDefault="000854BA" w:rsidP="000854B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4D2109" w14:textId="3786373B" w:rsidR="000854BA" w:rsidRPr="00C02940" w:rsidRDefault="000854BA" w:rsidP="000854BA">
            <w:pPr>
              <w:spacing w:after="120"/>
              <w:rPr>
                <w:rFonts w:ascii="Lucida Sans" w:hAnsi="Lucida Sans"/>
                <w:bCs/>
                <w:sz w:val="18"/>
                <w:szCs w:val="18"/>
              </w:rPr>
            </w:pPr>
            <w:r w:rsidRPr="00C02940">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9F95CD7" w14:textId="77777777" w:rsidR="000854BA" w:rsidRPr="00C02940" w:rsidRDefault="000854BA" w:rsidP="000854B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6B86A3" w14:textId="60AFCE54" w:rsidR="000854BA" w:rsidRPr="00C02940" w:rsidRDefault="00C02940" w:rsidP="000854BA">
            <w:pPr>
              <w:tabs>
                <w:tab w:val="left" w:pos="1087"/>
              </w:tabs>
              <w:spacing w:after="120"/>
              <w:rPr>
                <w:rFonts w:ascii="Lucida Sans" w:hAnsi="Lucida Sans"/>
                <w:b/>
                <w:sz w:val="18"/>
                <w:szCs w:val="18"/>
              </w:rPr>
            </w:pPr>
            <w:r w:rsidRPr="00C02940">
              <w:rPr>
                <w:rFonts w:ascii="Lucida Sans" w:hAnsi="Lucida Sans"/>
                <w:b/>
                <w:sz w:val="18"/>
                <w:szCs w:val="18"/>
                <w:highlight w:val="yellow"/>
              </w:rPr>
              <w:t>Plasma</w:t>
            </w:r>
            <w:r w:rsidRPr="00C02940">
              <w:rPr>
                <w:rFonts w:ascii="Lucida Sans" w:hAnsi="Lucida Sans"/>
                <w:b/>
                <w:sz w:val="18"/>
                <w:szCs w:val="18"/>
              </w:rPr>
              <w:t xml:space="preserve"> or Serum</w:t>
            </w:r>
          </w:p>
        </w:tc>
      </w:tr>
      <w:tr w:rsidR="000854BA" w14:paraId="60A140B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CAE6AB" w14:textId="77777777" w:rsidR="000854BA" w:rsidRPr="00C02940" w:rsidRDefault="000854BA" w:rsidP="000854B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0FFF53B" w14:textId="33019306" w:rsidR="000854BA" w:rsidRPr="00C02940" w:rsidRDefault="000854BA" w:rsidP="000854BA">
            <w:pPr>
              <w:spacing w:after="120"/>
              <w:rPr>
                <w:rFonts w:ascii="Lucida Sans" w:hAnsi="Lucida Sans"/>
                <w:bCs/>
                <w:sz w:val="18"/>
                <w:szCs w:val="18"/>
              </w:rPr>
            </w:pPr>
            <w:r w:rsidRPr="00C02940">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66F9A60" w14:textId="77777777" w:rsidR="000854BA" w:rsidRPr="00C02940" w:rsidRDefault="000854BA" w:rsidP="000854B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282025B" w14:textId="092DDF4C" w:rsidR="000854BA" w:rsidRPr="00C02940" w:rsidRDefault="00C02940" w:rsidP="000854BA">
            <w:pPr>
              <w:tabs>
                <w:tab w:val="left" w:pos="1087"/>
              </w:tabs>
              <w:spacing w:after="120"/>
              <w:rPr>
                <w:rFonts w:ascii="Lucida Sans" w:hAnsi="Lucida Sans"/>
                <w:b/>
                <w:sz w:val="18"/>
                <w:szCs w:val="18"/>
              </w:rPr>
            </w:pPr>
            <w:r w:rsidRPr="00C02940">
              <w:rPr>
                <w:rFonts w:ascii="Lucida Sans" w:hAnsi="Lucida Sans"/>
                <w:b/>
                <w:sz w:val="18"/>
                <w:szCs w:val="18"/>
              </w:rPr>
              <w:t>4 mL lithium heparin (dark green), or 4 mL no additive (red)</w:t>
            </w:r>
          </w:p>
        </w:tc>
      </w:tr>
      <w:tr w:rsidR="000854BA" w14:paraId="2D4A554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94ECAD" w14:textId="77777777" w:rsidR="000854BA" w:rsidRPr="00C02940" w:rsidRDefault="000854BA" w:rsidP="000854BA">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4898F0" w14:textId="169D25F0" w:rsidR="000854BA" w:rsidRPr="00C02940" w:rsidRDefault="000854BA" w:rsidP="000854BA">
            <w:pPr>
              <w:spacing w:after="120"/>
              <w:rPr>
                <w:rFonts w:ascii="Lucida Sans" w:hAnsi="Lucida Sans"/>
                <w:bCs/>
                <w:sz w:val="18"/>
                <w:szCs w:val="18"/>
              </w:rPr>
            </w:pPr>
            <w:r w:rsidRPr="00C02940">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202533" w14:textId="77777777" w:rsidR="000854BA" w:rsidRPr="00C02940" w:rsidRDefault="000854BA" w:rsidP="000854BA">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3FF297" w14:textId="4AAC48CF" w:rsidR="000854BA" w:rsidRPr="00C02940" w:rsidRDefault="00C02940" w:rsidP="000854BA">
            <w:pPr>
              <w:tabs>
                <w:tab w:val="left" w:pos="1087"/>
              </w:tabs>
              <w:spacing w:after="120"/>
              <w:rPr>
                <w:rFonts w:ascii="Lucida Sans" w:hAnsi="Lucida Sans"/>
                <w:b/>
                <w:sz w:val="18"/>
                <w:szCs w:val="18"/>
              </w:rPr>
            </w:pPr>
            <w:r w:rsidRPr="00C02940">
              <w:rPr>
                <w:rFonts w:ascii="Lucida Sans" w:hAnsi="Lucida Sans"/>
                <w:b/>
                <w:sz w:val="18"/>
                <w:szCs w:val="18"/>
              </w:rPr>
              <w:t>Fill in the date and time of last dose. Do not use gel separators.</w:t>
            </w:r>
          </w:p>
        </w:tc>
      </w:tr>
      <w:tr w:rsidR="00186FEB" w14:paraId="1782A5BC"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DE00F11" w14:textId="77777777" w:rsidR="00186FEB" w:rsidRPr="00C02940" w:rsidRDefault="00186FEB" w:rsidP="009C6E23">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7AEDDD0" w14:textId="1208B4A3" w:rsidR="00186FEB" w:rsidRPr="00C02940" w:rsidRDefault="000854BA" w:rsidP="009C6E23">
            <w:pPr>
              <w:spacing w:after="120"/>
              <w:rPr>
                <w:rFonts w:ascii="Lucida Sans" w:hAnsi="Lucida Sans"/>
                <w:bCs/>
                <w:sz w:val="18"/>
                <w:szCs w:val="18"/>
              </w:rPr>
            </w:pPr>
            <w:r w:rsidRPr="00C02940">
              <w:rPr>
                <w:rFonts w:ascii="Lucida Sans" w:hAnsi="Lucida Sans"/>
                <w:bCs/>
                <w:sz w:val="18"/>
                <w:szCs w:val="18"/>
              </w:rPr>
              <w:t>For Lab Use Only</w:t>
            </w:r>
            <w:r w:rsidRPr="00C02940">
              <w:rPr>
                <w:rFonts w:ascii="Lucida Sans" w:hAnsi="Lucida Sans"/>
                <w:b/>
                <w:sz w:val="18"/>
                <w:szCs w:val="18"/>
              </w:rPr>
              <w:t xml:space="preserve">                 </w:t>
            </w:r>
            <w:r w:rsidRPr="00C02940">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A8037D8" w14:textId="77777777" w:rsidR="00186FEB" w:rsidRPr="00C02940" w:rsidRDefault="00186FEB" w:rsidP="009C6E23">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3EB5E05" w14:textId="6BA2BA9F" w:rsidR="00186FEB" w:rsidRPr="00C02940" w:rsidRDefault="00C02940" w:rsidP="009C6E23">
            <w:pPr>
              <w:tabs>
                <w:tab w:val="left" w:pos="1087"/>
              </w:tabs>
              <w:spacing w:after="120"/>
              <w:rPr>
                <w:rFonts w:ascii="Lucida Sans" w:hAnsi="Lucida Sans"/>
                <w:b/>
                <w:sz w:val="18"/>
                <w:szCs w:val="18"/>
              </w:rPr>
            </w:pPr>
            <w:r w:rsidRPr="00C02940">
              <w:rPr>
                <w:rFonts w:ascii="Lucida Sans" w:hAnsi="Lucida Sans"/>
                <w:b/>
                <w:sz w:val="18"/>
                <w:szCs w:val="18"/>
                <w:highlight w:val="yellow"/>
              </w:rPr>
              <w:t>Separate plasma/serum from cells within 2 hours of collection.</w:t>
            </w:r>
          </w:p>
        </w:tc>
      </w:tr>
      <w:tr w:rsidR="00033E1F" w14:paraId="1DFC967D"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68C433F" w14:textId="19759165" w:rsidR="00033E1F" w:rsidRPr="00033E1F" w:rsidRDefault="00033E1F" w:rsidP="00387C41">
            <w:pPr>
              <w:pStyle w:val="NoSpacing"/>
              <w:spacing w:before="120" w:after="240"/>
              <w:rPr>
                <w:rFonts w:ascii="Lucida Sans" w:hAnsi="Lucida Sans"/>
                <w:b/>
                <w:sz w:val="28"/>
                <w:lang w:val="en-CA"/>
              </w:rPr>
            </w:pPr>
            <w:r w:rsidRPr="00033E1F">
              <w:rPr>
                <w:rFonts w:ascii="Lucida Sans" w:hAnsi="Lucida Sans"/>
                <w:b/>
                <w:sz w:val="24"/>
                <w:szCs w:val="20"/>
                <w:lang w:val="en-CA"/>
              </w:rPr>
              <w:t xml:space="preserve">Vancomycin Trough Level </w:t>
            </w:r>
          </w:p>
        </w:tc>
      </w:tr>
      <w:tr w:rsidR="008A4D46" w14:paraId="734B8D48"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FC97C20" w14:textId="77777777" w:rsidR="008A4D46" w:rsidRPr="001B7CD7" w:rsidRDefault="008A4D46" w:rsidP="008A4D4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ABAC71" w14:textId="1CB02D70" w:rsidR="008A4D46" w:rsidRPr="001B7CD7" w:rsidRDefault="008A4D46" w:rsidP="008A4D46">
            <w:pPr>
              <w:spacing w:after="120"/>
              <w:rPr>
                <w:rFonts w:ascii="Lucida Sans" w:hAnsi="Lucida Sans"/>
                <w:bCs/>
                <w:sz w:val="18"/>
                <w:szCs w:val="18"/>
              </w:rPr>
            </w:pPr>
            <w:r w:rsidRPr="001B7CD7">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035C90" w14:textId="77777777" w:rsidR="008A4D46" w:rsidRPr="001B7CD7" w:rsidRDefault="008A4D46" w:rsidP="008A4D4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40307B5" w14:textId="554D98AF" w:rsidR="008A4D46" w:rsidRPr="001B7CD7" w:rsidRDefault="001B7CD7" w:rsidP="008A4D46">
            <w:pPr>
              <w:tabs>
                <w:tab w:val="left" w:pos="1087"/>
              </w:tabs>
              <w:spacing w:after="120"/>
              <w:rPr>
                <w:rFonts w:ascii="Lucida Sans" w:hAnsi="Lucida Sans"/>
                <w:b/>
                <w:sz w:val="18"/>
                <w:szCs w:val="18"/>
              </w:rPr>
            </w:pPr>
            <w:r w:rsidRPr="001B7CD7">
              <w:rPr>
                <w:rFonts w:ascii="Lucida Sans" w:hAnsi="Lucida Sans"/>
                <w:b/>
                <w:sz w:val="18"/>
                <w:szCs w:val="18"/>
              </w:rPr>
              <w:t>VANPRE</w:t>
            </w:r>
          </w:p>
        </w:tc>
      </w:tr>
      <w:tr w:rsidR="001B7CD7" w14:paraId="3A6890F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EA0718" w14:textId="77777777" w:rsidR="001B7CD7" w:rsidRPr="001B7CD7" w:rsidRDefault="001B7CD7" w:rsidP="001B7CD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C1EEF65" w14:textId="2DCBF396" w:rsidR="001B7CD7" w:rsidRPr="001B7CD7" w:rsidRDefault="001B7CD7" w:rsidP="001B7CD7">
            <w:pPr>
              <w:spacing w:after="120"/>
              <w:rPr>
                <w:rFonts w:ascii="Lucida Sans" w:hAnsi="Lucida Sans"/>
                <w:bCs/>
                <w:sz w:val="18"/>
                <w:szCs w:val="18"/>
              </w:rPr>
            </w:pPr>
            <w:r w:rsidRPr="001B7CD7">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D2E110" w14:textId="77777777" w:rsidR="001B7CD7" w:rsidRPr="001B7CD7" w:rsidRDefault="001B7CD7" w:rsidP="001B7CD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1107E4" w14:textId="220B921D" w:rsidR="001B7CD7" w:rsidRPr="001B7CD7" w:rsidRDefault="001B7CD7" w:rsidP="001B7CD7">
            <w:pPr>
              <w:tabs>
                <w:tab w:val="left" w:pos="1087"/>
              </w:tabs>
              <w:spacing w:after="120"/>
              <w:rPr>
                <w:rFonts w:ascii="Lucida Sans" w:hAnsi="Lucida Sans"/>
                <w:b/>
                <w:sz w:val="18"/>
                <w:szCs w:val="18"/>
              </w:rPr>
            </w:pPr>
            <w:r w:rsidRPr="001B7CD7">
              <w:rPr>
                <w:rFonts w:ascii="Lucida Sans" w:hAnsi="Lucida Sans"/>
                <w:b/>
                <w:sz w:val="18"/>
                <w:szCs w:val="18"/>
                <w:highlight w:val="yellow"/>
              </w:rPr>
              <w:t>Plasma</w:t>
            </w:r>
            <w:r w:rsidRPr="001B7CD7">
              <w:rPr>
                <w:rFonts w:ascii="Lucida Sans" w:hAnsi="Lucida Sans"/>
                <w:b/>
                <w:sz w:val="18"/>
                <w:szCs w:val="18"/>
              </w:rPr>
              <w:t xml:space="preserve"> or Serum</w:t>
            </w:r>
          </w:p>
        </w:tc>
      </w:tr>
      <w:tr w:rsidR="001B7CD7" w14:paraId="29AB974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AEFBBA" w14:textId="77777777" w:rsidR="001B7CD7" w:rsidRPr="001B7CD7" w:rsidRDefault="001B7CD7" w:rsidP="001B7CD7">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8FBC292" w14:textId="044C896D" w:rsidR="001B7CD7" w:rsidRPr="001B7CD7" w:rsidRDefault="001B7CD7" w:rsidP="001B7CD7">
            <w:pPr>
              <w:spacing w:after="120"/>
              <w:rPr>
                <w:rFonts w:ascii="Lucida Sans" w:hAnsi="Lucida Sans"/>
                <w:bCs/>
                <w:sz w:val="18"/>
                <w:szCs w:val="18"/>
              </w:rPr>
            </w:pPr>
            <w:r w:rsidRPr="001B7CD7">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D643721" w14:textId="77777777" w:rsidR="001B7CD7" w:rsidRPr="001B7CD7" w:rsidRDefault="001B7CD7" w:rsidP="001B7CD7">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8A3A988" w14:textId="30F11556" w:rsidR="001B7CD7" w:rsidRPr="001B7CD7" w:rsidRDefault="001B7CD7" w:rsidP="001B7CD7">
            <w:pPr>
              <w:tabs>
                <w:tab w:val="left" w:pos="1087"/>
              </w:tabs>
              <w:spacing w:after="120"/>
              <w:rPr>
                <w:rFonts w:ascii="Lucida Sans" w:hAnsi="Lucida Sans"/>
                <w:b/>
                <w:sz w:val="18"/>
                <w:szCs w:val="18"/>
              </w:rPr>
            </w:pPr>
            <w:r w:rsidRPr="001B7CD7">
              <w:rPr>
                <w:rFonts w:ascii="Lucida Sans" w:hAnsi="Lucida Sans"/>
                <w:b/>
                <w:sz w:val="18"/>
                <w:szCs w:val="18"/>
              </w:rPr>
              <w:t>4 mL lithium heparin (dark green), or 4 mL no additive (red)</w:t>
            </w:r>
          </w:p>
        </w:tc>
      </w:tr>
      <w:tr w:rsidR="008A4D46" w14:paraId="05AA1BA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20EA33" w14:textId="77777777" w:rsidR="008A4D46" w:rsidRPr="001B7CD7" w:rsidRDefault="008A4D46" w:rsidP="008A4D4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C5859D" w14:textId="0740DC77" w:rsidR="008A4D46" w:rsidRPr="001B7CD7" w:rsidRDefault="008A4D46" w:rsidP="008A4D46">
            <w:pPr>
              <w:spacing w:after="120"/>
              <w:rPr>
                <w:rFonts w:ascii="Lucida Sans" w:hAnsi="Lucida Sans"/>
                <w:bCs/>
                <w:sz w:val="18"/>
                <w:szCs w:val="18"/>
              </w:rPr>
            </w:pPr>
            <w:r w:rsidRPr="001B7CD7">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FA39EC4" w14:textId="77777777" w:rsidR="008A4D46" w:rsidRPr="001B7CD7" w:rsidRDefault="008A4D46" w:rsidP="008A4D4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0EB107" w14:textId="538371EC" w:rsidR="008A4D46" w:rsidRPr="001B7CD7" w:rsidRDefault="001B7CD7" w:rsidP="008A4D46">
            <w:pPr>
              <w:tabs>
                <w:tab w:val="left" w:pos="1087"/>
              </w:tabs>
              <w:spacing w:after="120"/>
              <w:rPr>
                <w:rFonts w:ascii="Lucida Sans" w:hAnsi="Lucida Sans"/>
                <w:b/>
                <w:sz w:val="18"/>
                <w:szCs w:val="18"/>
              </w:rPr>
            </w:pPr>
            <w:r w:rsidRPr="001B7CD7">
              <w:rPr>
                <w:rFonts w:ascii="Lucida Sans" w:hAnsi="Lucida Sans"/>
                <w:b/>
                <w:sz w:val="18"/>
                <w:szCs w:val="18"/>
              </w:rPr>
              <w:t>Should be taken prior to next dose. Fill in the date and time of last dose. Do not use gel separator tubes.</w:t>
            </w:r>
          </w:p>
        </w:tc>
      </w:tr>
      <w:tr w:rsidR="008A4D46" w14:paraId="2A4568D3"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1A4A564" w14:textId="77777777" w:rsidR="008A4D46" w:rsidRPr="001B7CD7" w:rsidRDefault="008A4D46" w:rsidP="008A4D46">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469BBDA" w14:textId="5E5667BE" w:rsidR="008A4D46" w:rsidRPr="001B7CD7" w:rsidRDefault="008A4D46" w:rsidP="008A4D46">
            <w:pPr>
              <w:spacing w:after="120"/>
              <w:rPr>
                <w:rFonts w:ascii="Lucida Sans" w:hAnsi="Lucida Sans"/>
                <w:bCs/>
                <w:sz w:val="18"/>
                <w:szCs w:val="18"/>
              </w:rPr>
            </w:pPr>
            <w:r w:rsidRPr="001B7CD7">
              <w:rPr>
                <w:rFonts w:ascii="Lucida Sans" w:hAnsi="Lucida Sans"/>
                <w:bCs/>
                <w:sz w:val="18"/>
                <w:szCs w:val="18"/>
              </w:rPr>
              <w:t>For Lab Use Only</w:t>
            </w:r>
            <w:r w:rsidRPr="001B7CD7">
              <w:rPr>
                <w:rFonts w:ascii="Lucida Sans" w:hAnsi="Lucida Sans"/>
                <w:b/>
                <w:sz w:val="18"/>
                <w:szCs w:val="18"/>
              </w:rPr>
              <w:t xml:space="preserve">                 </w:t>
            </w:r>
            <w:r w:rsidRPr="001B7CD7">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75881D2" w14:textId="77777777" w:rsidR="008A4D46" w:rsidRPr="001B7CD7" w:rsidRDefault="008A4D46" w:rsidP="008A4D46">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9793726" w14:textId="644F61E6" w:rsidR="008A4D46" w:rsidRPr="001B7CD7" w:rsidRDefault="001B7CD7" w:rsidP="008A4D46">
            <w:pPr>
              <w:tabs>
                <w:tab w:val="left" w:pos="1087"/>
              </w:tabs>
              <w:spacing w:after="120"/>
              <w:rPr>
                <w:rFonts w:ascii="Lucida Sans" w:hAnsi="Lucida Sans"/>
                <w:b/>
                <w:sz w:val="18"/>
                <w:szCs w:val="18"/>
              </w:rPr>
            </w:pPr>
            <w:r w:rsidRPr="001B7CD7">
              <w:rPr>
                <w:rFonts w:ascii="Lucida Sans" w:hAnsi="Lucida Sans"/>
                <w:b/>
                <w:sz w:val="18"/>
                <w:szCs w:val="18"/>
                <w:highlight w:val="yellow"/>
              </w:rPr>
              <w:t>Separate plasma/serum from cells within 2 hours of collection.</w:t>
            </w:r>
          </w:p>
        </w:tc>
      </w:tr>
      <w:tr w:rsidR="004E4C31" w14:paraId="5C222607"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174F66A9" w14:textId="11B72FFC" w:rsidR="004E4C31" w:rsidRPr="004E4C31" w:rsidRDefault="004E4C31" w:rsidP="00387C41">
            <w:pPr>
              <w:pStyle w:val="NoSpacing"/>
              <w:spacing w:before="120" w:after="240"/>
              <w:rPr>
                <w:rFonts w:ascii="Lucida Sans" w:hAnsi="Lucida Sans"/>
                <w:b/>
                <w:sz w:val="28"/>
                <w:lang w:val="en-CA"/>
              </w:rPr>
            </w:pPr>
            <w:r w:rsidRPr="004E4C31">
              <w:rPr>
                <w:rFonts w:ascii="Lucida Sans" w:hAnsi="Lucida Sans"/>
                <w:b/>
                <w:sz w:val="24"/>
                <w:szCs w:val="20"/>
                <w:lang w:val="en-CA"/>
              </w:rPr>
              <w:t>Valproic Acid (Depakene) Level</w:t>
            </w:r>
          </w:p>
        </w:tc>
      </w:tr>
      <w:tr w:rsidR="0055618C" w14:paraId="31E6321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48E507" w14:textId="77777777" w:rsidR="0055618C" w:rsidRPr="0055618C" w:rsidRDefault="0055618C" w:rsidP="0055618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1872579" w14:textId="77D35ECE" w:rsidR="0055618C" w:rsidRPr="0055618C" w:rsidRDefault="0055618C" w:rsidP="0055618C">
            <w:pPr>
              <w:spacing w:after="120"/>
              <w:rPr>
                <w:rFonts w:ascii="Lucida Sans" w:hAnsi="Lucida Sans"/>
                <w:bCs/>
                <w:sz w:val="18"/>
                <w:szCs w:val="18"/>
              </w:rPr>
            </w:pPr>
            <w:r w:rsidRPr="0055618C">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B543F6" w14:textId="77777777" w:rsidR="0055618C" w:rsidRPr="0055618C" w:rsidRDefault="0055618C" w:rsidP="0055618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FD0644" w14:textId="6FCAABCA" w:rsidR="0055618C" w:rsidRPr="0055618C" w:rsidRDefault="0055618C" w:rsidP="0055618C">
            <w:pPr>
              <w:tabs>
                <w:tab w:val="left" w:pos="1087"/>
              </w:tabs>
              <w:spacing w:after="120"/>
              <w:rPr>
                <w:rFonts w:ascii="Lucida Sans" w:hAnsi="Lucida Sans"/>
                <w:b/>
                <w:sz w:val="18"/>
                <w:szCs w:val="18"/>
              </w:rPr>
            </w:pPr>
            <w:r w:rsidRPr="0055618C">
              <w:rPr>
                <w:rFonts w:ascii="Lucida Sans" w:hAnsi="Lucida Sans"/>
                <w:b/>
                <w:sz w:val="18"/>
                <w:szCs w:val="18"/>
              </w:rPr>
              <w:t>VALP</w:t>
            </w:r>
          </w:p>
        </w:tc>
      </w:tr>
      <w:tr w:rsidR="0055618C" w14:paraId="7A7CC7A9"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823E7BD" w14:textId="77777777" w:rsidR="0055618C" w:rsidRPr="0055618C" w:rsidRDefault="0055618C" w:rsidP="0055618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7DF089" w14:textId="02E8EDBD" w:rsidR="0055618C" w:rsidRPr="0055618C" w:rsidRDefault="0055618C" w:rsidP="0055618C">
            <w:pPr>
              <w:spacing w:after="120"/>
              <w:rPr>
                <w:rFonts w:ascii="Lucida Sans" w:hAnsi="Lucida Sans"/>
                <w:bCs/>
                <w:sz w:val="18"/>
                <w:szCs w:val="18"/>
              </w:rPr>
            </w:pPr>
            <w:r w:rsidRPr="0055618C">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819E6C" w14:textId="77777777" w:rsidR="0055618C" w:rsidRPr="0055618C" w:rsidRDefault="0055618C" w:rsidP="0055618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DA7693A" w14:textId="49A668A0" w:rsidR="0055618C" w:rsidRPr="0055618C" w:rsidRDefault="0055618C" w:rsidP="0055618C">
            <w:pPr>
              <w:tabs>
                <w:tab w:val="left" w:pos="1087"/>
              </w:tabs>
              <w:spacing w:after="120"/>
              <w:rPr>
                <w:rFonts w:ascii="Lucida Sans" w:hAnsi="Lucida Sans"/>
                <w:b/>
                <w:sz w:val="18"/>
                <w:szCs w:val="18"/>
              </w:rPr>
            </w:pPr>
            <w:r w:rsidRPr="0055618C">
              <w:rPr>
                <w:rFonts w:ascii="Lucida Sans" w:hAnsi="Lucida Sans"/>
                <w:b/>
                <w:sz w:val="18"/>
                <w:szCs w:val="18"/>
              </w:rPr>
              <w:t>Serum</w:t>
            </w:r>
          </w:p>
        </w:tc>
      </w:tr>
      <w:tr w:rsidR="0055618C" w14:paraId="167730D1"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451542" w14:textId="77777777" w:rsidR="0055618C" w:rsidRPr="0055618C" w:rsidRDefault="0055618C" w:rsidP="0055618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4D4E54" w14:textId="3CF52A87" w:rsidR="0055618C" w:rsidRPr="0055618C" w:rsidRDefault="0055618C" w:rsidP="0055618C">
            <w:pPr>
              <w:spacing w:after="120"/>
              <w:rPr>
                <w:rFonts w:ascii="Lucida Sans" w:hAnsi="Lucida Sans"/>
                <w:bCs/>
                <w:sz w:val="18"/>
                <w:szCs w:val="18"/>
              </w:rPr>
            </w:pPr>
            <w:r w:rsidRPr="0055618C">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0C2E60C" w14:textId="77777777" w:rsidR="0055618C" w:rsidRPr="0055618C" w:rsidRDefault="0055618C" w:rsidP="0055618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0004C2D" w14:textId="4A98CEC4" w:rsidR="0055618C" w:rsidRPr="0055618C" w:rsidRDefault="0055618C" w:rsidP="0055618C">
            <w:pPr>
              <w:tabs>
                <w:tab w:val="left" w:pos="1087"/>
              </w:tabs>
              <w:spacing w:after="120"/>
              <w:rPr>
                <w:rFonts w:ascii="Lucida Sans" w:hAnsi="Lucida Sans"/>
                <w:b/>
                <w:sz w:val="18"/>
                <w:szCs w:val="18"/>
              </w:rPr>
            </w:pPr>
            <w:r w:rsidRPr="0055618C">
              <w:rPr>
                <w:rFonts w:ascii="Lucida Sans" w:hAnsi="Lucida Sans"/>
                <w:b/>
                <w:sz w:val="18"/>
                <w:szCs w:val="18"/>
              </w:rPr>
              <w:t>4 ml red (no anticoagulant)</w:t>
            </w:r>
          </w:p>
        </w:tc>
      </w:tr>
      <w:tr w:rsidR="0055618C" w14:paraId="7A22A1A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2B3A286" w14:textId="77777777" w:rsidR="0055618C" w:rsidRPr="0055618C" w:rsidRDefault="0055618C" w:rsidP="0055618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06EC3DF" w14:textId="246D3FBC" w:rsidR="0055618C" w:rsidRPr="0055618C" w:rsidRDefault="0055618C" w:rsidP="0055618C">
            <w:pPr>
              <w:spacing w:after="120"/>
              <w:rPr>
                <w:rFonts w:ascii="Lucida Sans" w:hAnsi="Lucida Sans"/>
                <w:bCs/>
                <w:sz w:val="18"/>
                <w:szCs w:val="18"/>
              </w:rPr>
            </w:pPr>
            <w:r w:rsidRPr="0055618C">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45D3002" w14:textId="77777777" w:rsidR="0055618C" w:rsidRPr="0055618C" w:rsidRDefault="0055618C" w:rsidP="0055618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078914" w14:textId="3FAB6A59" w:rsidR="0055618C" w:rsidRPr="0055618C" w:rsidRDefault="0055618C" w:rsidP="0055618C">
            <w:pPr>
              <w:spacing w:after="120"/>
              <w:rPr>
                <w:rFonts w:ascii="Lucida Sans" w:hAnsi="Lucida Sans"/>
                <w:b/>
                <w:sz w:val="18"/>
                <w:szCs w:val="18"/>
              </w:rPr>
            </w:pPr>
            <w:r w:rsidRPr="0055618C">
              <w:rPr>
                <w:rFonts w:ascii="Lucida Sans" w:hAnsi="Lucida Sans"/>
                <w:b/>
                <w:sz w:val="18"/>
                <w:szCs w:val="18"/>
              </w:rPr>
              <w:t>Last dose needs to be noted in Meditech with date and time. Do not use gel separator tubes.</w:t>
            </w:r>
          </w:p>
        </w:tc>
      </w:tr>
      <w:tr w:rsidR="0055618C" w14:paraId="43B29DE4"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30FA810" w14:textId="77777777" w:rsidR="0055618C" w:rsidRPr="0055618C" w:rsidRDefault="0055618C" w:rsidP="0055618C">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AAF26FD" w14:textId="0E32CCBE" w:rsidR="0055618C" w:rsidRPr="0055618C" w:rsidRDefault="0055618C" w:rsidP="0055618C">
            <w:pPr>
              <w:spacing w:after="120"/>
              <w:rPr>
                <w:rFonts w:ascii="Lucida Sans" w:hAnsi="Lucida Sans"/>
                <w:bCs/>
                <w:sz w:val="18"/>
                <w:szCs w:val="18"/>
              </w:rPr>
            </w:pPr>
            <w:r w:rsidRPr="0055618C">
              <w:rPr>
                <w:rFonts w:ascii="Lucida Sans" w:hAnsi="Lucida Sans"/>
                <w:bCs/>
                <w:sz w:val="18"/>
                <w:szCs w:val="18"/>
              </w:rPr>
              <w:t>For Lab Use Only</w:t>
            </w:r>
            <w:r w:rsidRPr="0055618C">
              <w:rPr>
                <w:rFonts w:ascii="Lucida Sans" w:hAnsi="Lucida Sans"/>
                <w:b/>
                <w:sz w:val="18"/>
                <w:szCs w:val="18"/>
              </w:rPr>
              <w:t xml:space="preserve">                 </w:t>
            </w:r>
            <w:r w:rsidRPr="0055618C">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C775BBA" w14:textId="77777777" w:rsidR="0055618C" w:rsidRPr="0055618C" w:rsidRDefault="0055618C" w:rsidP="0055618C">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A06D8AA" w14:textId="2698C678" w:rsidR="0055618C" w:rsidRPr="0055618C" w:rsidRDefault="0055618C" w:rsidP="0055618C">
            <w:pPr>
              <w:tabs>
                <w:tab w:val="left" w:pos="1087"/>
              </w:tabs>
              <w:spacing w:after="120"/>
              <w:rPr>
                <w:rFonts w:ascii="Lucida Sans" w:hAnsi="Lucida Sans"/>
                <w:b/>
                <w:sz w:val="18"/>
                <w:szCs w:val="18"/>
              </w:rPr>
            </w:pPr>
            <w:r w:rsidRPr="0055618C">
              <w:rPr>
                <w:rFonts w:ascii="Lucida Sans" w:hAnsi="Lucida Sans"/>
                <w:b/>
                <w:sz w:val="18"/>
                <w:szCs w:val="18"/>
              </w:rPr>
              <w:t>Referred to Colchester</w:t>
            </w:r>
          </w:p>
        </w:tc>
      </w:tr>
      <w:tr w:rsidR="003A235B" w14:paraId="7D8813B2"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2267A740" w14:textId="7D07A38D" w:rsidR="003A235B" w:rsidRPr="003A235B" w:rsidRDefault="003A235B" w:rsidP="00387C41">
            <w:pPr>
              <w:pStyle w:val="NoSpacing"/>
              <w:spacing w:before="120" w:after="240"/>
              <w:rPr>
                <w:rFonts w:ascii="Lucida Sans" w:hAnsi="Lucida Sans"/>
                <w:b/>
                <w:sz w:val="28"/>
                <w:lang w:val="en-CA"/>
              </w:rPr>
            </w:pPr>
            <w:r w:rsidRPr="003A235B">
              <w:rPr>
                <w:rFonts w:ascii="Lucida Sans" w:hAnsi="Lucida Sans"/>
                <w:b/>
                <w:sz w:val="24"/>
                <w:szCs w:val="20"/>
                <w:lang w:val="en-CA"/>
              </w:rPr>
              <w:t>Venous Blood Gas (Standard and Extended)</w:t>
            </w:r>
          </w:p>
        </w:tc>
      </w:tr>
      <w:tr w:rsidR="003A235B" w14:paraId="1574988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17C352E" w14:textId="77777777" w:rsidR="003A235B" w:rsidRPr="003A235B" w:rsidRDefault="003A235B" w:rsidP="003A235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51113EF" w14:textId="46852E6C" w:rsidR="003A235B" w:rsidRPr="003A235B" w:rsidRDefault="003A235B" w:rsidP="003A235B">
            <w:pPr>
              <w:spacing w:after="120"/>
              <w:rPr>
                <w:rFonts w:ascii="Lucida Sans" w:hAnsi="Lucida Sans"/>
                <w:bCs/>
                <w:sz w:val="18"/>
                <w:szCs w:val="18"/>
              </w:rPr>
            </w:pPr>
            <w:r w:rsidRPr="003A235B">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3672B8" w14:textId="77777777" w:rsidR="003A235B" w:rsidRPr="003A235B" w:rsidRDefault="003A235B" w:rsidP="003A235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2DBCDD8" w14:textId="12014F8A" w:rsidR="003A235B" w:rsidRPr="003A235B" w:rsidRDefault="003A235B" w:rsidP="003A235B">
            <w:pPr>
              <w:tabs>
                <w:tab w:val="left" w:pos="1087"/>
              </w:tabs>
              <w:spacing w:after="120"/>
              <w:rPr>
                <w:rFonts w:ascii="Lucida Sans" w:hAnsi="Lucida Sans"/>
                <w:b/>
                <w:sz w:val="18"/>
                <w:szCs w:val="18"/>
              </w:rPr>
            </w:pPr>
            <w:r w:rsidRPr="003A235B">
              <w:rPr>
                <w:rFonts w:ascii="Lucida Sans" w:hAnsi="Lucida Sans"/>
                <w:b/>
                <w:sz w:val="18"/>
                <w:szCs w:val="18"/>
              </w:rPr>
              <w:t>VBG (Standard) or VBGEX (Extended)</w:t>
            </w:r>
          </w:p>
        </w:tc>
      </w:tr>
      <w:tr w:rsidR="003A235B" w14:paraId="3D6F74E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3139D1C" w14:textId="77777777" w:rsidR="003A235B" w:rsidRPr="003A235B" w:rsidRDefault="003A235B" w:rsidP="003A235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27F214E" w14:textId="7E52C72A" w:rsidR="003A235B" w:rsidRPr="003A235B" w:rsidRDefault="003A235B" w:rsidP="003A235B">
            <w:pPr>
              <w:spacing w:after="120"/>
              <w:rPr>
                <w:rFonts w:ascii="Lucida Sans" w:hAnsi="Lucida Sans"/>
                <w:bCs/>
                <w:sz w:val="18"/>
                <w:szCs w:val="18"/>
              </w:rPr>
            </w:pPr>
            <w:r w:rsidRPr="003A235B">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2D508D" w14:textId="77777777" w:rsidR="003A235B" w:rsidRPr="003A235B" w:rsidRDefault="003A235B" w:rsidP="003A235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78194C" w14:textId="3CBCAA40" w:rsidR="003A235B" w:rsidRPr="003A235B" w:rsidRDefault="003A235B" w:rsidP="003A235B">
            <w:pPr>
              <w:tabs>
                <w:tab w:val="left" w:pos="1087"/>
              </w:tabs>
              <w:spacing w:after="120"/>
              <w:rPr>
                <w:rFonts w:ascii="Lucida Sans" w:hAnsi="Lucida Sans"/>
                <w:b/>
                <w:sz w:val="18"/>
                <w:szCs w:val="18"/>
              </w:rPr>
            </w:pPr>
            <w:r w:rsidRPr="003A235B">
              <w:rPr>
                <w:rFonts w:ascii="Lucida Sans" w:hAnsi="Lucida Sans"/>
                <w:b/>
                <w:sz w:val="18"/>
                <w:szCs w:val="18"/>
              </w:rPr>
              <w:t>Whole Blood</w:t>
            </w:r>
          </w:p>
        </w:tc>
      </w:tr>
      <w:tr w:rsidR="003A235B" w14:paraId="4018AFA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0FA195" w14:textId="77777777" w:rsidR="003A235B" w:rsidRPr="003A235B" w:rsidRDefault="003A235B" w:rsidP="003A235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0B6AFD7" w14:textId="48AF7F9B" w:rsidR="003A235B" w:rsidRPr="003A235B" w:rsidRDefault="003A235B" w:rsidP="003A235B">
            <w:pPr>
              <w:spacing w:after="120"/>
              <w:rPr>
                <w:rFonts w:ascii="Lucida Sans" w:hAnsi="Lucida Sans"/>
                <w:bCs/>
                <w:sz w:val="18"/>
                <w:szCs w:val="18"/>
              </w:rPr>
            </w:pPr>
            <w:r w:rsidRPr="003A235B">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84955C" w14:textId="77777777" w:rsidR="003A235B" w:rsidRPr="003A235B" w:rsidRDefault="003A235B" w:rsidP="003A235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62C47D" w14:textId="108DCD6B" w:rsidR="003A235B" w:rsidRPr="003A235B" w:rsidRDefault="003A235B" w:rsidP="003A235B">
            <w:pPr>
              <w:tabs>
                <w:tab w:val="left" w:pos="1087"/>
              </w:tabs>
              <w:spacing w:after="120"/>
              <w:rPr>
                <w:rFonts w:ascii="Lucida Sans" w:hAnsi="Lucida Sans"/>
                <w:b/>
                <w:sz w:val="18"/>
                <w:szCs w:val="18"/>
              </w:rPr>
            </w:pPr>
            <w:r w:rsidRPr="003A235B">
              <w:rPr>
                <w:rFonts w:ascii="Lucida Sans" w:hAnsi="Lucida Sans"/>
                <w:b/>
                <w:sz w:val="18"/>
                <w:szCs w:val="18"/>
              </w:rPr>
              <w:t>4 ml lithium heparin (dark green)</w:t>
            </w:r>
          </w:p>
        </w:tc>
      </w:tr>
      <w:tr w:rsidR="003A235B" w14:paraId="267445B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FBE354" w14:textId="77777777" w:rsidR="003A235B" w:rsidRPr="003A235B" w:rsidRDefault="003A235B" w:rsidP="003A235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4CDA8B" w14:textId="0FBF4623" w:rsidR="003A235B" w:rsidRPr="003A235B" w:rsidRDefault="003A235B" w:rsidP="003A235B">
            <w:pPr>
              <w:spacing w:after="120"/>
              <w:rPr>
                <w:rFonts w:ascii="Lucida Sans" w:hAnsi="Lucida Sans"/>
                <w:bCs/>
                <w:sz w:val="18"/>
                <w:szCs w:val="18"/>
              </w:rPr>
            </w:pPr>
            <w:r w:rsidRPr="003A235B">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68D5D8" w14:textId="77777777" w:rsidR="003A235B" w:rsidRPr="003A235B" w:rsidRDefault="003A235B" w:rsidP="003A235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5E0A705" w14:textId="44BDF3CC" w:rsidR="003A235B" w:rsidRPr="003A235B" w:rsidRDefault="003A235B" w:rsidP="003A235B">
            <w:pPr>
              <w:tabs>
                <w:tab w:val="left" w:pos="1087"/>
              </w:tabs>
              <w:spacing w:after="120"/>
              <w:rPr>
                <w:rFonts w:ascii="Lucida Sans" w:hAnsi="Lucida Sans"/>
                <w:b/>
                <w:sz w:val="18"/>
                <w:szCs w:val="18"/>
              </w:rPr>
            </w:pPr>
            <w:r w:rsidRPr="003A235B">
              <w:rPr>
                <w:rFonts w:ascii="Lucida Sans" w:hAnsi="Lucida Sans"/>
                <w:b/>
                <w:sz w:val="18"/>
                <w:szCs w:val="18"/>
              </w:rPr>
              <w:t>Transport at room temperature.</w:t>
            </w:r>
          </w:p>
        </w:tc>
      </w:tr>
      <w:tr w:rsidR="0055618C" w14:paraId="4CE4C95D"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1328D3A" w14:textId="77777777" w:rsidR="0055618C" w:rsidRPr="003A235B" w:rsidRDefault="0055618C" w:rsidP="003A235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60BED1" w14:textId="1C149164" w:rsidR="0055618C" w:rsidRPr="003A235B" w:rsidRDefault="003A235B" w:rsidP="003A235B">
            <w:pPr>
              <w:spacing w:after="120"/>
              <w:rPr>
                <w:rFonts w:ascii="Lucida Sans" w:hAnsi="Lucida Sans"/>
                <w:bCs/>
                <w:sz w:val="18"/>
                <w:szCs w:val="18"/>
              </w:rPr>
            </w:pPr>
            <w:r w:rsidRPr="003A235B">
              <w:rPr>
                <w:rFonts w:ascii="Lucida Sans" w:hAnsi="Lucida Sans"/>
                <w:bCs/>
                <w:sz w:val="18"/>
                <w:szCs w:val="18"/>
              </w:rPr>
              <w:t>Stability</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851C1C" w14:textId="77777777" w:rsidR="0055618C" w:rsidRPr="003A235B" w:rsidRDefault="0055618C" w:rsidP="003A235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944340" w14:textId="28E3EC21" w:rsidR="0055618C" w:rsidRPr="003A235B" w:rsidRDefault="003A235B" w:rsidP="003A235B">
            <w:pPr>
              <w:spacing w:after="120"/>
              <w:rPr>
                <w:rFonts w:ascii="Lucida Sans" w:hAnsi="Lucida Sans"/>
                <w:b/>
                <w:sz w:val="18"/>
                <w:szCs w:val="18"/>
              </w:rPr>
            </w:pPr>
            <w:r w:rsidRPr="003A235B">
              <w:rPr>
                <w:rFonts w:ascii="Lucida Sans" w:hAnsi="Lucida Sans"/>
                <w:b/>
                <w:sz w:val="18"/>
                <w:szCs w:val="18"/>
              </w:rPr>
              <w:t>Optimal analysis is within 30 minutes of collection, to a maximum of 60 minutes.</w:t>
            </w:r>
            <w:r w:rsidRPr="003A235B">
              <w:rPr>
                <w:rFonts w:ascii="Lucida Sans" w:hAnsi="Lucida Sans"/>
                <w:sz w:val="18"/>
                <w:szCs w:val="18"/>
              </w:rPr>
              <w:t xml:space="preserve"> </w:t>
            </w:r>
          </w:p>
        </w:tc>
      </w:tr>
      <w:tr w:rsidR="0055618C" w14:paraId="342DB4D5"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791B02C" w14:textId="77777777" w:rsidR="0055618C" w:rsidRPr="003A235B" w:rsidRDefault="0055618C" w:rsidP="003A235B">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6B204D37" w14:textId="46A123BB" w:rsidR="0055618C" w:rsidRPr="003A235B" w:rsidRDefault="003A235B" w:rsidP="003A235B">
            <w:pPr>
              <w:spacing w:after="120"/>
              <w:rPr>
                <w:rFonts w:ascii="Lucida Sans" w:hAnsi="Lucida Sans"/>
                <w:bCs/>
                <w:sz w:val="18"/>
                <w:szCs w:val="18"/>
              </w:rPr>
            </w:pPr>
            <w:r w:rsidRPr="003A235B">
              <w:rPr>
                <w:rFonts w:ascii="Lucida Sans" w:hAnsi="Lucida Sans"/>
                <w:bCs/>
                <w:sz w:val="18"/>
                <w:szCs w:val="18"/>
              </w:rPr>
              <w:t>For Lab Use Only</w:t>
            </w:r>
            <w:r w:rsidRPr="003A235B">
              <w:rPr>
                <w:rFonts w:ascii="Lucida Sans" w:hAnsi="Lucida Sans"/>
                <w:b/>
                <w:sz w:val="18"/>
                <w:szCs w:val="18"/>
              </w:rPr>
              <w:t xml:space="preserve">                 </w:t>
            </w:r>
            <w:r w:rsidRPr="003A235B">
              <w:rPr>
                <w:rFonts w:ascii="Lucida Sans" w:hAnsi="Lucida Sans"/>
                <w:sz w:val="18"/>
                <w:szCs w:val="18"/>
              </w:rPr>
              <w:t xml:space="preserve">                           </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513F30E3" w14:textId="77777777" w:rsidR="0055618C" w:rsidRPr="003A235B" w:rsidRDefault="0055618C" w:rsidP="003A235B">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04362B0" w14:textId="785D446D" w:rsidR="0055618C" w:rsidRPr="003A235B" w:rsidRDefault="003A235B" w:rsidP="003A235B">
            <w:pPr>
              <w:tabs>
                <w:tab w:val="left" w:pos="1087"/>
              </w:tabs>
              <w:spacing w:after="120"/>
              <w:rPr>
                <w:rFonts w:ascii="Lucida Sans" w:hAnsi="Lucida Sans"/>
                <w:b/>
                <w:sz w:val="18"/>
                <w:szCs w:val="18"/>
              </w:rPr>
            </w:pPr>
            <w:r w:rsidRPr="003A235B">
              <w:rPr>
                <w:rFonts w:ascii="Lucida Sans" w:hAnsi="Lucida Sans"/>
                <w:b/>
                <w:sz w:val="18"/>
                <w:szCs w:val="18"/>
              </w:rPr>
              <w:t>Do not centrifuge.</w:t>
            </w:r>
          </w:p>
        </w:tc>
      </w:tr>
      <w:tr w:rsidR="00CE0189" w14:paraId="06348455" w14:textId="77777777" w:rsidTr="00827B97">
        <w:trPr>
          <w:trHeight w:val="270"/>
        </w:trPr>
        <w:tc>
          <w:tcPr>
            <w:tcW w:w="10022" w:type="dxa"/>
            <w:gridSpan w:val="4"/>
            <w:tcBorders>
              <w:top w:val="single" w:sz="18" w:space="0" w:color="auto"/>
              <w:left w:val="single" w:sz="18" w:space="0" w:color="FFFFFF" w:themeColor="background1"/>
              <w:bottom w:val="single" w:sz="18" w:space="0" w:color="FFFFFF" w:themeColor="background1"/>
              <w:right w:val="single" w:sz="18" w:space="0" w:color="FFFFFF" w:themeColor="background1"/>
            </w:tcBorders>
          </w:tcPr>
          <w:p w14:paraId="028011B8" w14:textId="008DD166" w:rsidR="00CE0189" w:rsidRPr="00CE0189" w:rsidRDefault="00CE0189" w:rsidP="00387C41">
            <w:pPr>
              <w:pStyle w:val="NoSpacing"/>
              <w:spacing w:before="120" w:after="240"/>
              <w:rPr>
                <w:rFonts w:ascii="Lucida Sans" w:hAnsi="Lucida Sans"/>
                <w:b/>
                <w:sz w:val="28"/>
                <w:lang w:val="en-CA"/>
              </w:rPr>
            </w:pPr>
            <w:r w:rsidRPr="00CE0189">
              <w:rPr>
                <w:rFonts w:ascii="Lucida Sans" w:hAnsi="Lucida Sans"/>
                <w:b/>
                <w:sz w:val="24"/>
                <w:szCs w:val="20"/>
                <w:lang w:val="en-CA"/>
              </w:rPr>
              <w:t xml:space="preserve">Venous Cord Blood Gas </w:t>
            </w:r>
          </w:p>
        </w:tc>
      </w:tr>
      <w:tr w:rsidR="00CE0189" w14:paraId="581FC6E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8E92514" w14:textId="77777777" w:rsidR="00CE0189" w:rsidRPr="00CE0189" w:rsidRDefault="00CE0189" w:rsidP="00CE018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34038A5" w14:textId="3E0CD296" w:rsidR="00CE0189" w:rsidRPr="00CE0189" w:rsidRDefault="00CE0189" w:rsidP="00CE0189">
            <w:pPr>
              <w:spacing w:after="120"/>
              <w:rPr>
                <w:rFonts w:ascii="Lucida Sans" w:hAnsi="Lucida Sans"/>
                <w:bCs/>
                <w:sz w:val="18"/>
                <w:szCs w:val="18"/>
              </w:rPr>
            </w:pPr>
            <w:r w:rsidRPr="00CE0189">
              <w:rPr>
                <w:rFonts w:ascii="Lucida Sans" w:hAnsi="Lucida Sans"/>
                <w:sz w:val="18"/>
                <w:szCs w:val="18"/>
              </w:rPr>
              <w:t>Mnemonic</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1C9FD9D" w14:textId="77777777" w:rsidR="00CE0189" w:rsidRPr="00CE0189" w:rsidRDefault="00CE0189" w:rsidP="00CE018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D134A8D" w14:textId="03AACFFA" w:rsidR="00CE0189" w:rsidRPr="00CE0189" w:rsidRDefault="00CE0189" w:rsidP="00CE0189">
            <w:pPr>
              <w:tabs>
                <w:tab w:val="left" w:pos="1087"/>
              </w:tabs>
              <w:spacing w:after="120"/>
              <w:rPr>
                <w:rFonts w:ascii="Lucida Sans" w:hAnsi="Lucida Sans"/>
                <w:b/>
                <w:sz w:val="18"/>
                <w:szCs w:val="18"/>
              </w:rPr>
            </w:pPr>
            <w:r w:rsidRPr="00CE0189">
              <w:rPr>
                <w:rFonts w:ascii="Lucida Sans" w:hAnsi="Lucida Sans"/>
                <w:b/>
                <w:sz w:val="18"/>
                <w:szCs w:val="18"/>
              </w:rPr>
              <w:t>VCOBG</w:t>
            </w:r>
          </w:p>
        </w:tc>
      </w:tr>
      <w:tr w:rsidR="00CE0189" w14:paraId="74C3A286"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D60082" w14:textId="77777777" w:rsidR="00CE0189" w:rsidRPr="00CE0189" w:rsidRDefault="00CE0189" w:rsidP="00CE018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3DE7116" w14:textId="0CF79BB6" w:rsidR="00CE0189" w:rsidRPr="00CE0189" w:rsidRDefault="00CE0189" w:rsidP="00CE0189">
            <w:pPr>
              <w:spacing w:after="120"/>
              <w:rPr>
                <w:rFonts w:ascii="Lucida Sans" w:hAnsi="Lucida Sans"/>
                <w:bCs/>
                <w:sz w:val="18"/>
                <w:szCs w:val="18"/>
              </w:rPr>
            </w:pPr>
            <w:r w:rsidRPr="00CE0189">
              <w:rPr>
                <w:rFonts w:ascii="Lucida Sans" w:hAnsi="Lucida Sans"/>
                <w:sz w:val="18"/>
                <w:szCs w:val="18"/>
              </w:rPr>
              <w:t>Specimen</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7A54E8E" w14:textId="77777777" w:rsidR="00CE0189" w:rsidRPr="00CE0189" w:rsidRDefault="00CE0189" w:rsidP="00CE018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BC37746" w14:textId="22F0BF7D" w:rsidR="00CE0189" w:rsidRPr="00CE0189" w:rsidRDefault="00CE0189" w:rsidP="00CE0189">
            <w:pPr>
              <w:tabs>
                <w:tab w:val="left" w:pos="1087"/>
              </w:tabs>
              <w:spacing w:after="120"/>
              <w:rPr>
                <w:rFonts w:ascii="Lucida Sans" w:hAnsi="Lucida Sans"/>
                <w:b/>
                <w:sz w:val="18"/>
                <w:szCs w:val="18"/>
              </w:rPr>
            </w:pPr>
            <w:r w:rsidRPr="00CE0189">
              <w:rPr>
                <w:rFonts w:ascii="Lucida Sans" w:hAnsi="Lucida Sans"/>
                <w:b/>
                <w:sz w:val="18"/>
                <w:szCs w:val="18"/>
              </w:rPr>
              <w:t>Cord Blood</w:t>
            </w:r>
          </w:p>
        </w:tc>
      </w:tr>
      <w:tr w:rsidR="00CE0189" w14:paraId="612D8FD2"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7B611DB" w14:textId="77777777" w:rsidR="00CE0189" w:rsidRPr="00CE0189" w:rsidRDefault="00CE0189" w:rsidP="00CE018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D7F9BD" w14:textId="121D5915" w:rsidR="00CE0189" w:rsidRPr="00CE0189" w:rsidRDefault="00CE0189" w:rsidP="00CE0189">
            <w:pPr>
              <w:spacing w:after="120"/>
              <w:rPr>
                <w:rFonts w:ascii="Lucida Sans" w:hAnsi="Lucida Sans"/>
                <w:bCs/>
                <w:sz w:val="18"/>
                <w:szCs w:val="18"/>
              </w:rPr>
            </w:pPr>
            <w:r w:rsidRPr="00CE0189">
              <w:rPr>
                <w:rFonts w:ascii="Lucida Sans" w:hAnsi="Lucida Sans"/>
                <w:sz w:val="18"/>
                <w:szCs w:val="18"/>
              </w:rPr>
              <w:t xml:space="preserve">Collection Tube    </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94B92D" w14:textId="77777777" w:rsidR="00CE0189" w:rsidRPr="00CE0189" w:rsidRDefault="00CE0189" w:rsidP="00CE018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A90D44E" w14:textId="7DFC9BFF" w:rsidR="00CE0189" w:rsidRPr="00CE0189" w:rsidRDefault="007F1135" w:rsidP="00CE0189">
            <w:pPr>
              <w:tabs>
                <w:tab w:val="left" w:pos="1087"/>
              </w:tabs>
              <w:spacing w:after="120"/>
              <w:rPr>
                <w:rFonts w:ascii="Lucida Sans" w:hAnsi="Lucida Sans"/>
                <w:b/>
                <w:sz w:val="18"/>
                <w:szCs w:val="18"/>
              </w:rPr>
            </w:pPr>
            <w:r w:rsidRPr="001C7D05">
              <w:rPr>
                <w:rFonts w:ascii="Lucida Sans" w:hAnsi="Lucida Sans"/>
                <w:b/>
                <w:sz w:val="18"/>
                <w:szCs w:val="18"/>
                <w:highlight w:val="yellow"/>
              </w:rPr>
              <w:t>Lithium Heparin Syringe</w:t>
            </w:r>
          </w:p>
        </w:tc>
      </w:tr>
      <w:tr w:rsidR="00CE0189" w14:paraId="055FCADA" w14:textId="77777777" w:rsidTr="00827B97">
        <w:trPr>
          <w:trHeight w:val="270"/>
        </w:trPr>
        <w:tc>
          <w:tcPr>
            <w:tcW w:w="11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151609C" w14:textId="77777777" w:rsidR="00CE0189" w:rsidRPr="00CE0189" w:rsidRDefault="00CE0189" w:rsidP="00CE018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F3FE09" w14:textId="0AEF2471" w:rsidR="00CE0189" w:rsidRPr="00CE0189" w:rsidRDefault="00CE0189" w:rsidP="00CE0189">
            <w:pPr>
              <w:spacing w:after="120"/>
              <w:rPr>
                <w:rFonts w:ascii="Lucida Sans" w:hAnsi="Lucida Sans"/>
                <w:bCs/>
                <w:sz w:val="18"/>
                <w:szCs w:val="18"/>
              </w:rPr>
            </w:pPr>
            <w:r w:rsidRPr="00CE0189">
              <w:rPr>
                <w:rFonts w:ascii="Lucida Sans" w:hAnsi="Lucida Sans"/>
                <w:sz w:val="18"/>
                <w:szCs w:val="18"/>
              </w:rPr>
              <w:t>Special Instructions</w:t>
            </w:r>
          </w:p>
        </w:tc>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0659668" w14:textId="77777777" w:rsidR="00CE0189" w:rsidRPr="00CE0189" w:rsidRDefault="00CE0189" w:rsidP="00CE018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447E66D" w14:textId="00961DFF" w:rsidR="00CE0189" w:rsidRPr="00CE0189" w:rsidRDefault="00CE0189" w:rsidP="00CE0189">
            <w:pPr>
              <w:tabs>
                <w:tab w:val="left" w:pos="1087"/>
              </w:tabs>
              <w:spacing w:after="120"/>
              <w:rPr>
                <w:rFonts w:ascii="Lucida Sans" w:hAnsi="Lucida Sans"/>
                <w:b/>
                <w:sz w:val="18"/>
                <w:szCs w:val="18"/>
              </w:rPr>
            </w:pPr>
            <w:r w:rsidRPr="00CE0189">
              <w:rPr>
                <w:rFonts w:ascii="Lucida Sans" w:hAnsi="Lucida Sans"/>
                <w:b/>
                <w:sz w:val="18"/>
                <w:szCs w:val="18"/>
              </w:rPr>
              <w:t>Transport at room temperature</w:t>
            </w:r>
          </w:p>
        </w:tc>
      </w:tr>
      <w:tr w:rsidR="00CE0189" w14:paraId="11921910" w14:textId="77777777" w:rsidTr="00827B97">
        <w:trPr>
          <w:trHeight w:val="270"/>
        </w:trPr>
        <w:tc>
          <w:tcPr>
            <w:tcW w:w="115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04FF0CB0" w14:textId="77777777" w:rsidR="00CE0189" w:rsidRPr="00CE0189" w:rsidRDefault="00CE0189" w:rsidP="00CE0189">
            <w:pPr>
              <w:spacing w:after="120"/>
              <w:rPr>
                <w:rFonts w:ascii="Lucida Sans" w:hAnsi="Lucida Sans"/>
                <w:noProof/>
                <w:sz w:val="18"/>
                <w:szCs w:val="18"/>
              </w:rPr>
            </w:pPr>
          </w:p>
        </w:tc>
        <w:tc>
          <w:tcPr>
            <w:tcW w:w="198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79669A5" w14:textId="1355C42B" w:rsidR="00CE0189" w:rsidRPr="00CE0189" w:rsidRDefault="00CE0189" w:rsidP="00CE0189">
            <w:pPr>
              <w:spacing w:after="120"/>
              <w:rPr>
                <w:rFonts w:ascii="Lucida Sans" w:hAnsi="Lucida Sans"/>
                <w:bCs/>
                <w:sz w:val="18"/>
                <w:szCs w:val="18"/>
              </w:rPr>
            </w:pPr>
            <w:r w:rsidRPr="00CE0189">
              <w:rPr>
                <w:rFonts w:ascii="Lucida Sans" w:hAnsi="Lucida Sans"/>
                <w:bCs/>
                <w:sz w:val="18"/>
                <w:szCs w:val="18"/>
              </w:rPr>
              <w:t>Stability</w:t>
            </w:r>
          </w:p>
        </w:tc>
        <w:tc>
          <w:tcPr>
            <w:tcW w:w="540"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705FB123" w14:textId="77777777" w:rsidR="00CE0189" w:rsidRPr="00CE0189" w:rsidRDefault="00CE0189" w:rsidP="00CE0189">
            <w:pPr>
              <w:spacing w:after="120"/>
              <w:rPr>
                <w:rFonts w:ascii="Lucida Sans" w:hAnsi="Lucida Sans"/>
                <w:noProof/>
                <w:sz w:val="18"/>
                <w:szCs w:val="18"/>
              </w:rPr>
            </w:pPr>
          </w:p>
        </w:tc>
        <w:tc>
          <w:tcPr>
            <w:tcW w:w="6344"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21B6F85" w14:textId="7BA07EEF" w:rsidR="00CE0189" w:rsidRPr="00CE0189" w:rsidRDefault="00CE0189" w:rsidP="00CE0189">
            <w:pPr>
              <w:spacing w:after="120"/>
              <w:rPr>
                <w:rFonts w:ascii="Lucida Sans" w:hAnsi="Lucida Sans"/>
                <w:b/>
                <w:sz w:val="18"/>
                <w:szCs w:val="18"/>
              </w:rPr>
            </w:pPr>
            <w:r w:rsidRPr="00CE0189">
              <w:rPr>
                <w:rFonts w:ascii="Lucida Sans" w:hAnsi="Lucida Sans"/>
                <w:b/>
                <w:sz w:val="18"/>
                <w:szCs w:val="18"/>
              </w:rPr>
              <w:t>Optimal analysis is within 30 minutes of collection, to a maximum of 60 minutes. Please use clot catcher when running.</w:t>
            </w:r>
          </w:p>
        </w:tc>
      </w:tr>
      <w:tr w:rsidR="000B1413" w14:paraId="0742F9E6" w14:textId="77777777" w:rsidTr="00C10339">
        <w:trPr>
          <w:trHeight w:val="270"/>
        </w:trPr>
        <w:tc>
          <w:tcPr>
            <w:tcW w:w="10022" w:type="dxa"/>
            <w:gridSpan w:val="4"/>
            <w:tcBorders>
              <w:top w:val="single" w:sz="18" w:space="0" w:color="auto"/>
              <w:left w:val="single" w:sz="18" w:space="0" w:color="FFFFFF" w:themeColor="background1"/>
              <w:right w:val="single" w:sz="18" w:space="0" w:color="FFFFFF" w:themeColor="background1"/>
            </w:tcBorders>
          </w:tcPr>
          <w:p w14:paraId="6096763D" w14:textId="419C0195" w:rsidR="000B1413" w:rsidRPr="000B1413" w:rsidRDefault="000B1413" w:rsidP="00387C41">
            <w:pPr>
              <w:pStyle w:val="NoSpacing"/>
              <w:spacing w:before="120" w:after="240"/>
              <w:rPr>
                <w:rFonts w:ascii="Lucida Sans" w:hAnsi="Lucida Sans"/>
                <w:b/>
                <w:sz w:val="28"/>
                <w:lang w:val="en-CA"/>
              </w:rPr>
            </w:pPr>
            <w:r w:rsidRPr="000B1413">
              <w:rPr>
                <w:rFonts w:ascii="Lucida Sans" w:hAnsi="Lucida Sans"/>
                <w:b/>
                <w:sz w:val="24"/>
                <w:szCs w:val="20"/>
                <w:lang w:val="en-CA"/>
              </w:rPr>
              <w:t>Vitamin B12</w:t>
            </w:r>
          </w:p>
        </w:tc>
      </w:tr>
      <w:tr w:rsidR="00BA4DC8" w14:paraId="43F7725D" w14:textId="77777777" w:rsidTr="00C10339">
        <w:trPr>
          <w:trHeight w:val="270"/>
        </w:trPr>
        <w:tc>
          <w:tcPr>
            <w:tcW w:w="1158" w:type="dxa"/>
          </w:tcPr>
          <w:p w14:paraId="0F33E8AE" w14:textId="77777777" w:rsidR="00BA4DC8" w:rsidRPr="00BA4DC8" w:rsidRDefault="00BA4DC8" w:rsidP="00BA4DC8">
            <w:pPr>
              <w:spacing w:after="120"/>
              <w:rPr>
                <w:rFonts w:ascii="Lucida Sans" w:hAnsi="Lucida Sans"/>
                <w:noProof/>
                <w:sz w:val="18"/>
                <w:szCs w:val="18"/>
              </w:rPr>
            </w:pPr>
          </w:p>
        </w:tc>
        <w:tc>
          <w:tcPr>
            <w:tcW w:w="1980" w:type="dxa"/>
          </w:tcPr>
          <w:p w14:paraId="557201DF" w14:textId="695D4012" w:rsidR="00BA4DC8" w:rsidRPr="00BA4DC8" w:rsidRDefault="00BA4DC8" w:rsidP="00BA4DC8">
            <w:pPr>
              <w:spacing w:after="120"/>
              <w:rPr>
                <w:rFonts w:ascii="Lucida Sans" w:hAnsi="Lucida Sans"/>
                <w:bCs/>
                <w:sz w:val="18"/>
                <w:szCs w:val="18"/>
              </w:rPr>
            </w:pPr>
            <w:r w:rsidRPr="00BA4DC8">
              <w:rPr>
                <w:rFonts w:ascii="Lucida Sans" w:hAnsi="Lucida Sans"/>
                <w:sz w:val="18"/>
                <w:szCs w:val="18"/>
              </w:rPr>
              <w:t>Mnemonic</w:t>
            </w:r>
          </w:p>
        </w:tc>
        <w:tc>
          <w:tcPr>
            <w:tcW w:w="540" w:type="dxa"/>
          </w:tcPr>
          <w:p w14:paraId="11BEBDBA" w14:textId="77777777" w:rsidR="00BA4DC8" w:rsidRPr="00BA4DC8" w:rsidRDefault="00BA4DC8" w:rsidP="00BA4DC8">
            <w:pPr>
              <w:spacing w:after="120"/>
              <w:rPr>
                <w:rFonts w:ascii="Lucida Sans" w:hAnsi="Lucida Sans"/>
                <w:noProof/>
                <w:sz w:val="18"/>
                <w:szCs w:val="18"/>
              </w:rPr>
            </w:pPr>
          </w:p>
        </w:tc>
        <w:tc>
          <w:tcPr>
            <w:tcW w:w="6344" w:type="dxa"/>
          </w:tcPr>
          <w:p w14:paraId="5D8149C2" w14:textId="60E9CD00" w:rsidR="00BA4DC8" w:rsidRPr="00BA4DC8" w:rsidRDefault="00BA4DC8" w:rsidP="00BA4DC8">
            <w:pPr>
              <w:tabs>
                <w:tab w:val="left" w:pos="1087"/>
              </w:tabs>
              <w:spacing w:after="120"/>
              <w:rPr>
                <w:rFonts w:ascii="Lucida Sans" w:hAnsi="Lucida Sans"/>
                <w:b/>
                <w:sz w:val="18"/>
                <w:szCs w:val="18"/>
              </w:rPr>
            </w:pPr>
            <w:r w:rsidRPr="00BA4DC8">
              <w:rPr>
                <w:rFonts w:ascii="Lucida Sans" w:hAnsi="Lucida Sans"/>
                <w:b/>
                <w:sz w:val="18"/>
                <w:szCs w:val="18"/>
              </w:rPr>
              <w:t>B12</w:t>
            </w:r>
          </w:p>
        </w:tc>
      </w:tr>
      <w:tr w:rsidR="00BA4DC8" w14:paraId="2378FB62" w14:textId="77777777" w:rsidTr="00C10339">
        <w:trPr>
          <w:trHeight w:val="270"/>
        </w:trPr>
        <w:tc>
          <w:tcPr>
            <w:tcW w:w="1158" w:type="dxa"/>
          </w:tcPr>
          <w:p w14:paraId="0C4D01B0" w14:textId="77777777" w:rsidR="00BA4DC8" w:rsidRPr="00BA4DC8" w:rsidRDefault="00BA4DC8" w:rsidP="00BA4DC8">
            <w:pPr>
              <w:spacing w:after="120"/>
              <w:rPr>
                <w:rFonts w:ascii="Lucida Sans" w:hAnsi="Lucida Sans"/>
                <w:noProof/>
                <w:sz w:val="18"/>
                <w:szCs w:val="18"/>
              </w:rPr>
            </w:pPr>
          </w:p>
        </w:tc>
        <w:tc>
          <w:tcPr>
            <w:tcW w:w="1980" w:type="dxa"/>
          </w:tcPr>
          <w:p w14:paraId="01466B53" w14:textId="396FE6AE" w:rsidR="00BA4DC8" w:rsidRPr="00BA4DC8" w:rsidRDefault="00BA4DC8" w:rsidP="00BA4DC8">
            <w:pPr>
              <w:spacing w:after="120"/>
              <w:rPr>
                <w:rFonts w:ascii="Lucida Sans" w:hAnsi="Lucida Sans"/>
                <w:bCs/>
                <w:sz w:val="18"/>
                <w:szCs w:val="18"/>
              </w:rPr>
            </w:pPr>
            <w:r w:rsidRPr="00BA4DC8">
              <w:rPr>
                <w:rFonts w:ascii="Lucida Sans" w:hAnsi="Lucida Sans"/>
                <w:sz w:val="18"/>
                <w:szCs w:val="18"/>
              </w:rPr>
              <w:t>Specimen</w:t>
            </w:r>
          </w:p>
        </w:tc>
        <w:tc>
          <w:tcPr>
            <w:tcW w:w="540" w:type="dxa"/>
          </w:tcPr>
          <w:p w14:paraId="058FECFA" w14:textId="77777777" w:rsidR="00BA4DC8" w:rsidRPr="00BA4DC8" w:rsidRDefault="00BA4DC8" w:rsidP="00BA4DC8">
            <w:pPr>
              <w:spacing w:after="120"/>
              <w:rPr>
                <w:rFonts w:ascii="Lucida Sans" w:hAnsi="Lucida Sans"/>
                <w:noProof/>
                <w:sz w:val="18"/>
                <w:szCs w:val="18"/>
              </w:rPr>
            </w:pPr>
          </w:p>
        </w:tc>
        <w:tc>
          <w:tcPr>
            <w:tcW w:w="6344" w:type="dxa"/>
          </w:tcPr>
          <w:p w14:paraId="7D82F188" w14:textId="4CE4A511" w:rsidR="00BA4DC8" w:rsidRPr="00BA4DC8" w:rsidRDefault="00BA4DC8" w:rsidP="00BA4DC8">
            <w:pPr>
              <w:tabs>
                <w:tab w:val="left" w:pos="1087"/>
              </w:tabs>
              <w:spacing w:after="120"/>
              <w:rPr>
                <w:rFonts w:ascii="Lucida Sans" w:hAnsi="Lucida Sans"/>
                <w:b/>
                <w:sz w:val="18"/>
                <w:szCs w:val="18"/>
              </w:rPr>
            </w:pPr>
            <w:r w:rsidRPr="00BA4DC8">
              <w:rPr>
                <w:rFonts w:ascii="Lucida Sans" w:hAnsi="Lucida Sans"/>
                <w:b/>
                <w:sz w:val="18"/>
                <w:szCs w:val="18"/>
              </w:rPr>
              <w:t>Serum</w:t>
            </w:r>
          </w:p>
        </w:tc>
      </w:tr>
      <w:tr w:rsidR="00BA4DC8" w14:paraId="4734B3D8" w14:textId="77777777" w:rsidTr="00C10339">
        <w:trPr>
          <w:trHeight w:val="270"/>
        </w:trPr>
        <w:tc>
          <w:tcPr>
            <w:tcW w:w="1158" w:type="dxa"/>
          </w:tcPr>
          <w:p w14:paraId="233DB9F8" w14:textId="77777777" w:rsidR="00BA4DC8" w:rsidRPr="00BA4DC8" w:rsidRDefault="00BA4DC8" w:rsidP="00BA4DC8">
            <w:pPr>
              <w:spacing w:after="120"/>
              <w:rPr>
                <w:rFonts w:ascii="Lucida Sans" w:hAnsi="Lucida Sans"/>
                <w:noProof/>
                <w:sz w:val="18"/>
                <w:szCs w:val="18"/>
              </w:rPr>
            </w:pPr>
          </w:p>
        </w:tc>
        <w:tc>
          <w:tcPr>
            <w:tcW w:w="1980" w:type="dxa"/>
          </w:tcPr>
          <w:p w14:paraId="1214229B" w14:textId="14F16985" w:rsidR="00BA4DC8" w:rsidRPr="00BA4DC8" w:rsidRDefault="00BA4DC8" w:rsidP="00BA4DC8">
            <w:pPr>
              <w:spacing w:after="120"/>
              <w:rPr>
                <w:rFonts w:ascii="Lucida Sans" w:hAnsi="Lucida Sans"/>
                <w:bCs/>
                <w:sz w:val="18"/>
                <w:szCs w:val="18"/>
              </w:rPr>
            </w:pPr>
            <w:r w:rsidRPr="00BA4DC8">
              <w:rPr>
                <w:rFonts w:ascii="Lucida Sans" w:hAnsi="Lucida Sans"/>
                <w:sz w:val="18"/>
                <w:szCs w:val="18"/>
              </w:rPr>
              <w:t xml:space="preserve">Collection Tube    </w:t>
            </w:r>
          </w:p>
        </w:tc>
        <w:tc>
          <w:tcPr>
            <w:tcW w:w="540" w:type="dxa"/>
          </w:tcPr>
          <w:p w14:paraId="29806109" w14:textId="77777777" w:rsidR="00BA4DC8" w:rsidRPr="00BA4DC8" w:rsidRDefault="00BA4DC8" w:rsidP="00BA4DC8">
            <w:pPr>
              <w:spacing w:after="120"/>
              <w:rPr>
                <w:rFonts w:ascii="Lucida Sans" w:hAnsi="Lucida Sans"/>
                <w:noProof/>
                <w:sz w:val="18"/>
                <w:szCs w:val="18"/>
              </w:rPr>
            </w:pPr>
          </w:p>
        </w:tc>
        <w:tc>
          <w:tcPr>
            <w:tcW w:w="6344" w:type="dxa"/>
          </w:tcPr>
          <w:p w14:paraId="3D17701C" w14:textId="0F0C6543" w:rsidR="00BA4DC8" w:rsidRPr="00BA4DC8" w:rsidRDefault="00BA4DC8" w:rsidP="00BA4DC8">
            <w:pPr>
              <w:tabs>
                <w:tab w:val="left" w:pos="1087"/>
              </w:tabs>
              <w:spacing w:after="120"/>
              <w:rPr>
                <w:rFonts w:ascii="Lucida Sans" w:hAnsi="Lucida Sans"/>
                <w:b/>
                <w:sz w:val="18"/>
                <w:szCs w:val="18"/>
              </w:rPr>
            </w:pPr>
            <w:r w:rsidRPr="00BA4DC8">
              <w:rPr>
                <w:rFonts w:ascii="Lucida Sans" w:hAnsi="Lucida Sans"/>
                <w:b/>
                <w:sz w:val="18"/>
                <w:szCs w:val="18"/>
              </w:rPr>
              <w:t>3.5 ml gold stoppered serum separator tube</w:t>
            </w:r>
          </w:p>
        </w:tc>
      </w:tr>
      <w:tr w:rsidR="00CE0189" w14:paraId="42972A99" w14:textId="77777777" w:rsidTr="00C10339">
        <w:trPr>
          <w:trHeight w:val="270"/>
        </w:trPr>
        <w:tc>
          <w:tcPr>
            <w:tcW w:w="1158" w:type="dxa"/>
          </w:tcPr>
          <w:p w14:paraId="3CBFBAFB" w14:textId="77777777" w:rsidR="00CE0189" w:rsidRPr="00BA4DC8" w:rsidRDefault="00CE0189" w:rsidP="00BA4DC8">
            <w:pPr>
              <w:spacing w:after="120"/>
              <w:rPr>
                <w:rFonts w:ascii="Lucida Sans" w:hAnsi="Lucida Sans"/>
                <w:noProof/>
                <w:sz w:val="18"/>
                <w:szCs w:val="18"/>
              </w:rPr>
            </w:pPr>
          </w:p>
        </w:tc>
        <w:tc>
          <w:tcPr>
            <w:tcW w:w="1980" w:type="dxa"/>
          </w:tcPr>
          <w:p w14:paraId="227503C8" w14:textId="529CF8AA" w:rsidR="00CE0189" w:rsidRPr="00BA4DC8" w:rsidRDefault="00BA4DC8" w:rsidP="00BA4DC8">
            <w:pPr>
              <w:spacing w:after="120"/>
              <w:rPr>
                <w:rFonts w:ascii="Lucida Sans" w:hAnsi="Lucida Sans"/>
                <w:bCs/>
                <w:sz w:val="18"/>
                <w:szCs w:val="18"/>
              </w:rPr>
            </w:pPr>
            <w:r w:rsidRPr="00BA4DC8">
              <w:rPr>
                <w:rFonts w:ascii="Lucida Sans" w:hAnsi="Lucida Sans"/>
                <w:sz w:val="18"/>
                <w:szCs w:val="18"/>
              </w:rPr>
              <w:t>Special Instructions</w:t>
            </w:r>
          </w:p>
        </w:tc>
        <w:tc>
          <w:tcPr>
            <w:tcW w:w="540" w:type="dxa"/>
          </w:tcPr>
          <w:p w14:paraId="7E1EC5E7" w14:textId="77777777" w:rsidR="00CE0189" w:rsidRPr="00BA4DC8" w:rsidRDefault="00CE0189" w:rsidP="00BA4DC8">
            <w:pPr>
              <w:spacing w:after="120"/>
              <w:rPr>
                <w:rFonts w:ascii="Lucida Sans" w:hAnsi="Lucida Sans"/>
                <w:noProof/>
                <w:sz w:val="18"/>
                <w:szCs w:val="18"/>
              </w:rPr>
            </w:pPr>
          </w:p>
        </w:tc>
        <w:tc>
          <w:tcPr>
            <w:tcW w:w="6344" w:type="dxa"/>
          </w:tcPr>
          <w:p w14:paraId="7D9B1C3C" w14:textId="71B06958" w:rsidR="00CE0189" w:rsidRPr="00BA4DC8" w:rsidRDefault="00BA4DC8" w:rsidP="00BA4DC8">
            <w:pPr>
              <w:tabs>
                <w:tab w:val="left" w:pos="1087"/>
              </w:tabs>
              <w:spacing w:after="120"/>
              <w:rPr>
                <w:rFonts w:ascii="Lucida Sans" w:hAnsi="Lucida Sans"/>
                <w:b/>
                <w:sz w:val="18"/>
                <w:szCs w:val="18"/>
              </w:rPr>
            </w:pPr>
            <w:r w:rsidRPr="00BA4DC8">
              <w:rPr>
                <w:rFonts w:ascii="Lucida Sans" w:hAnsi="Lucida Sans"/>
                <w:b/>
                <w:sz w:val="18"/>
                <w:szCs w:val="18"/>
              </w:rPr>
              <w:t>Allow to clot 1 hour.</w:t>
            </w:r>
          </w:p>
        </w:tc>
      </w:tr>
      <w:tr w:rsidR="00CE0189" w14:paraId="6E3F9779" w14:textId="77777777" w:rsidTr="00C10339">
        <w:trPr>
          <w:trHeight w:val="270"/>
        </w:trPr>
        <w:tc>
          <w:tcPr>
            <w:tcW w:w="1158" w:type="dxa"/>
          </w:tcPr>
          <w:p w14:paraId="5BF8D116" w14:textId="77777777" w:rsidR="00CE0189" w:rsidRPr="00BA4DC8" w:rsidRDefault="00CE0189" w:rsidP="00BA4DC8">
            <w:pPr>
              <w:spacing w:after="120"/>
              <w:rPr>
                <w:rFonts w:ascii="Lucida Sans" w:hAnsi="Lucida Sans"/>
                <w:noProof/>
                <w:sz w:val="18"/>
                <w:szCs w:val="18"/>
              </w:rPr>
            </w:pPr>
          </w:p>
        </w:tc>
        <w:tc>
          <w:tcPr>
            <w:tcW w:w="1980" w:type="dxa"/>
          </w:tcPr>
          <w:p w14:paraId="737A3299" w14:textId="59A54402" w:rsidR="00CE0189" w:rsidRPr="00BA4DC8" w:rsidRDefault="00BA4DC8" w:rsidP="00BA4DC8">
            <w:pPr>
              <w:spacing w:after="120"/>
              <w:rPr>
                <w:rFonts w:ascii="Lucida Sans" w:hAnsi="Lucida Sans"/>
                <w:bCs/>
                <w:sz w:val="18"/>
                <w:szCs w:val="18"/>
              </w:rPr>
            </w:pPr>
            <w:r w:rsidRPr="00BA4DC8">
              <w:rPr>
                <w:rFonts w:ascii="Lucida Sans" w:hAnsi="Lucida Sans"/>
                <w:bCs/>
                <w:sz w:val="18"/>
                <w:szCs w:val="18"/>
              </w:rPr>
              <w:t>For Lab Use Only</w:t>
            </w:r>
            <w:r w:rsidRPr="00BA4DC8">
              <w:rPr>
                <w:rFonts w:ascii="Lucida Sans" w:hAnsi="Lucida Sans"/>
                <w:b/>
                <w:sz w:val="18"/>
                <w:szCs w:val="18"/>
              </w:rPr>
              <w:t xml:space="preserve">                 </w:t>
            </w:r>
            <w:r w:rsidRPr="00BA4DC8">
              <w:rPr>
                <w:rFonts w:ascii="Lucida Sans" w:hAnsi="Lucida Sans"/>
                <w:sz w:val="18"/>
                <w:szCs w:val="18"/>
              </w:rPr>
              <w:t xml:space="preserve">                           </w:t>
            </w:r>
          </w:p>
        </w:tc>
        <w:tc>
          <w:tcPr>
            <w:tcW w:w="540" w:type="dxa"/>
          </w:tcPr>
          <w:p w14:paraId="31F41038" w14:textId="77777777" w:rsidR="00CE0189" w:rsidRPr="00BA4DC8" w:rsidRDefault="00CE0189" w:rsidP="00BA4DC8">
            <w:pPr>
              <w:spacing w:after="120"/>
              <w:rPr>
                <w:rFonts w:ascii="Lucida Sans" w:hAnsi="Lucida Sans"/>
                <w:noProof/>
                <w:sz w:val="18"/>
                <w:szCs w:val="18"/>
              </w:rPr>
            </w:pPr>
          </w:p>
        </w:tc>
        <w:tc>
          <w:tcPr>
            <w:tcW w:w="6344" w:type="dxa"/>
          </w:tcPr>
          <w:p w14:paraId="7B1EF8E6" w14:textId="55387369" w:rsidR="00CE0189" w:rsidRPr="00BA4DC8" w:rsidRDefault="00BA4DC8" w:rsidP="00BA4DC8">
            <w:pPr>
              <w:tabs>
                <w:tab w:val="left" w:pos="1087"/>
              </w:tabs>
              <w:spacing w:after="120"/>
              <w:rPr>
                <w:rFonts w:ascii="Lucida Sans" w:hAnsi="Lucida Sans"/>
                <w:b/>
                <w:sz w:val="18"/>
                <w:szCs w:val="18"/>
              </w:rPr>
            </w:pPr>
            <w:r w:rsidRPr="00BA4DC8">
              <w:rPr>
                <w:rFonts w:ascii="Lucida Sans" w:hAnsi="Lucida Sans"/>
                <w:b/>
                <w:sz w:val="18"/>
                <w:szCs w:val="18"/>
              </w:rPr>
              <w:t>Referred to Colchester.</w:t>
            </w:r>
          </w:p>
        </w:tc>
      </w:tr>
    </w:tbl>
    <w:p w14:paraId="3CDB7154" w14:textId="557A6C17" w:rsidR="00672837" w:rsidRDefault="00792B8C" w:rsidP="00792B8C">
      <w:pPr>
        <w:tabs>
          <w:tab w:val="left" w:pos="3348"/>
        </w:tabs>
        <w:rPr>
          <w:sz w:val="48"/>
          <w:szCs w:val="48"/>
        </w:rPr>
      </w:pPr>
      <w:r>
        <w:rPr>
          <w:sz w:val="48"/>
          <w:szCs w:val="48"/>
        </w:rPr>
        <w:tab/>
      </w:r>
    </w:p>
    <w:p w14:paraId="737ADC36" w14:textId="2C02E2F4" w:rsidR="004326CB" w:rsidRPr="00201CBA" w:rsidRDefault="004326CB" w:rsidP="004326CB">
      <w:pPr>
        <w:jc w:val="center"/>
        <w:rPr>
          <w:rFonts w:ascii="Lucida Sans" w:hAnsi="Lucida Sans"/>
          <w:sz w:val="40"/>
          <w:szCs w:val="40"/>
        </w:rPr>
      </w:pPr>
      <w:r w:rsidRPr="00201CBA">
        <w:rPr>
          <w:rFonts w:ascii="Lucida Sans" w:hAnsi="Lucida Sans"/>
          <w:sz w:val="40"/>
          <w:szCs w:val="40"/>
        </w:rPr>
        <w:lastRenderedPageBreak/>
        <w:t>TRANSFUSION MEDICINE TEST CATALOGUE</w:t>
      </w:r>
    </w:p>
    <w:p w14:paraId="4B5EFF53" w14:textId="77777777" w:rsidR="004326CB" w:rsidRDefault="004326CB" w:rsidP="004326CB">
      <w:pPr>
        <w:rPr>
          <w:noProof/>
        </w:rPr>
      </w:pPr>
    </w:p>
    <w:p w14:paraId="1675E8CC" w14:textId="77777777" w:rsidR="004326CB" w:rsidRPr="00BB5CE1" w:rsidRDefault="004326CB" w:rsidP="004326CB">
      <w:pPr>
        <w:rPr>
          <w:rFonts w:ascii="Lucida Sans" w:hAnsi="Lucida Sans"/>
        </w:rPr>
      </w:pPr>
      <w:r w:rsidRPr="00BB5CE1">
        <w:rPr>
          <w:rFonts w:ascii="Lucida Sans" w:hAnsi="Lucida Sans"/>
          <w:b/>
          <w:bCs/>
          <w:u w:val="single"/>
        </w:rPr>
        <w:t>Information for collection of Transfusion Medicine specimens:</w:t>
      </w:r>
    </w:p>
    <w:p w14:paraId="4470A530" w14:textId="77777777" w:rsidR="004326CB" w:rsidRPr="00BB5CE1" w:rsidRDefault="004326CB" w:rsidP="004326CB">
      <w:pPr>
        <w:rPr>
          <w:rFonts w:ascii="Lucida Sans" w:hAnsi="Lucida Sans"/>
        </w:rPr>
      </w:pPr>
      <w:r w:rsidRPr="00BB5CE1">
        <w:rPr>
          <w:rFonts w:ascii="Lucida Sans" w:hAnsi="Lucida Sans"/>
        </w:rPr>
        <w:t>Accurate patient identification is critical. Follow Nova Scotia Health policy on Patient Identification located on the NSH intranet OP3-CL-SR-025. Follow Transfusion Medicine collection criteria located in the Venipuncture for blood Specimen Collection NSH policy CL-BP-040.</w:t>
      </w:r>
    </w:p>
    <w:p w14:paraId="307DFC6D" w14:textId="77777777" w:rsidR="004326CB" w:rsidRPr="00BB5CE1" w:rsidRDefault="004326CB" w:rsidP="004326CB">
      <w:pPr>
        <w:rPr>
          <w:rFonts w:ascii="Lucida Sans" w:hAnsi="Lucida Sans"/>
        </w:rPr>
      </w:pPr>
      <w:r w:rsidRPr="00BB5CE1">
        <w:rPr>
          <w:rFonts w:ascii="Lucida Sans" w:hAnsi="Lucida Sans"/>
        </w:rPr>
        <w:t>All Inpatients and ER patients must be wearing an armband before they are collected.</w:t>
      </w:r>
    </w:p>
    <w:p w14:paraId="6C49C134" w14:textId="77777777" w:rsidR="004326CB" w:rsidRPr="00BB5CE1" w:rsidRDefault="004326CB" w:rsidP="004326CB">
      <w:pPr>
        <w:rPr>
          <w:rFonts w:ascii="Lucida Sans" w:hAnsi="Lucida Sans"/>
          <w:b/>
          <w:bCs/>
        </w:rPr>
      </w:pPr>
      <w:r w:rsidRPr="00BB5CE1">
        <w:rPr>
          <w:rFonts w:ascii="Lucida Sans" w:hAnsi="Lucida Sans"/>
          <w:b/>
          <w:bCs/>
        </w:rPr>
        <w:t xml:space="preserve">If markers PT2PINK or PT4PINK are present on large Meditech label, ensure additional tubes are collected. </w:t>
      </w:r>
    </w:p>
    <w:p w14:paraId="6485DF66" w14:textId="77777777" w:rsidR="004326CB" w:rsidRPr="00BB5CE1" w:rsidRDefault="004326CB" w:rsidP="004326CB">
      <w:pPr>
        <w:rPr>
          <w:rFonts w:ascii="Lucida Sans" w:hAnsi="Lucida Sans"/>
        </w:rPr>
      </w:pPr>
      <w:r w:rsidRPr="00BB5CE1">
        <w:rPr>
          <w:rFonts w:ascii="Lucida Sans" w:hAnsi="Lucida Sans"/>
        </w:rPr>
        <w:t>Information required on requisition and specimen labels:</w:t>
      </w:r>
    </w:p>
    <w:p w14:paraId="7ED84177" w14:textId="77777777" w:rsidR="004326CB" w:rsidRPr="00BB5CE1" w:rsidRDefault="004326CB" w:rsidP="004326CB">
      <w:pPr>
        <w:rPr>
          <w:rFonts w:ascii="Lucida Sans" w:hAnsi="Lucida Sans"/>
        </w:rPr>
      </w:pPr>
      <w:r w:rsidRPr="00BB5CE1">
        <w:rPr>
          <w:rFonts w:ascii="Lucida Sans" w:hAnsi="Lucida Sans"/>
        </w:rPr>
        <w:t>i) Full patient name (First and Last Name)</w:t>
      </w:r>
    </w:p>
    <w:p w14:paraId="49546445" w14:textId="77777777" w:rsidR="004326CB" w:rsidRPr="00BB5CE1" w:rsidRDefault="004326CB" w:rsidP="004326CB">
      <w:pPr>
        <w:rPr>
          <w:rFonts w:ascii="Lucida Sans" w:hAnsi="Lucida Sans"/>
        </w:rPr>
      </w:pPr>
      <w:r w:rsidRPr="00BB5CE1">
        <w:rPr>
          <w:rFonts w:ascii="Lucida Sans" w:hAnsi="Lucida Sans"/>
        </w:rPr>
        <w:t>ii) Patient date of birth and patient Health Card number (HCN)</w:t>
      </w:r>
    </w:p>
    <w:p w14:paraId="45979697" w14:textId="77777777" w:rsidR="004326CB" w:rsidRPr="00BB5CE1" w:rsidRDefault="004326CB" w:rsidP="004326CB">
      <w:pPr>
        <w:tabs>
          <w:tab w:val="left" w:pos="-1440"/>
        </w:tabs>
        <w:rPr>
          <w:rFonts w:ascii="Lucida Sans" w:hAnsi="Lucida Sans" w:cstheme="minorHAnsi"/>
          <w:lang w:val="en-GB"/>
        </w:rPr>
      </w:pPr>
      <w:r w:rsidRPr="00BB5CE1">
        <w:rPr>
          <w:rFonts w:ascii="Lucida Sans" w:hAnsi="Lucida Sans"/>
        </w:rPr>
        <w:t xml:space="preserve">iii) </w:t>
      </w:r>
      <w:r w:rsidRPr="00BB5CE1">
        <w:rPr>
          <w:rFonts w:ascii="Lucida Sans" w:hAnsi="Lucida Sans" w:cstheme="minorHAnsi"/>
          <w:lang w:val="en-GB"/>
        </w:rPr>
        <w:t>Transfusion Medicine Labelling Requirements:</w:t>
      </w:r>
    </w:p>
    <w:p w14:paraId="6378EB6E" w14:textId="77777777" w:rsidR="004326CB" w:rsidRPr="00BB5CE1" w:rsidRDefault="004326CB" w:rsidP="004326CB">
      <w:pPr>
        <w:numPr>
          <w:ilvl w:val="0"/>
          <w:numId w:val="9"/>
        </w:numPr>
        <w:tabs>
          <w:tab w:val="left" w:pos="-1440"/>
        </w:tabs>
        <w:spacing w:after="0" w:line="240" w:lineRule="auto"/>
        <w:rPr>
          <w:rFonts w:ascii="Lucida Sans" w:hAnsi="Lucida Sans" w:cstheme="minorHAnsi"/>
          <w:lang w:val="en-GB"/>
        </w:rPr>
      </w:pPr>
      <w:r w:rsidRPr="00BB5CE1">
        <w:rPr>
          <w:rFonts w:ascii="Lucida Sans" w:hAnsi="Lucida Sans" w:cstheme="minorHAnsi"/>
          <w:b/>
          <w:bCs/>
          <w:lang w:val="en-GB"/>
        </w:rPr>
        <w:t>TM Requisition (Large Label)</w:t>
      </w:r>
      <w:r w:rsidRPr="00BB5CE1">
        <w:rPr>
          <w:rFonts w:ascii="Lucida Sans" w:hAnsi="Lucida Sans" w:cstheme="minorHAnsi"/>
          <w:lang w:val="en-GB"/>
        </w:rPr>
        <w:t>:</w:t>
      </w:r>
    </w:p>
    <w:p w14:paraId="30ECCD3A" w14:textId="77777777" w:rsidR="004326CB" w:rsidRPr="00BB5CE1" w:rsidRDefault="004326CB" w:rsidP="004326CB">
      <w:pPr>
        <w:numPr>
          <w:ilvl w:val="0"/>
          <w:numId w:val="10"/>
        </w:numPr>
        <w:tabs>
          <w:tab w:val="left" w:pos="-1440"/>
        </w:tabs>
        <w:spacing w:after="0" w:line="240" w:lineRule="auto"/>
        <w:rPr>
          <w:rFonts w:ascii="Lucida Sans" w:hAnsi="Lucida Sans" w:cstheme="minorHAnsi"/>
          <w:lang w:val="en-GB"/>
        </w:rPr>
      </w:pPr>
      <w:r w:rsidRPr="00BB5CE1">
        <w:rPr>
          <w:rFonts w:ascii="Lucida Sans" w:hAnsi="Lucida Sans" w:cstheme="minorHAnsi"/>
          <w:lang w:val="en-GB"/>
        </w:rPr>
        <w:t xml:space="preserve">Collector’s Meditech ID or Independent Phlebotomy code </w:t>
      </w:r>
    </w:p>
    <w:p w14:paraId="078A03FD" w14:textId="77777777" w:rsidR="004326CB" w:rsidRPr="00BB5CE1" w:rsidRDefault="004326CB" w:rsidP="004326CB">
      <w:pPr>
        <w:numPr>
          <w:ilvl w:val="0"/>
          <w:numId w:val="10"/>
        </w:numPr>
        <w:tabs>
          <w:tab w:val="left" w:pos="-1440"/>
        </w:tabs>
        <w:spacing w:after="0" w:line="240" w:lineRule="auto"/>
        <w:rPr>
          <w:rFonts w:ascii="Lucida Sans" w:hAnsi="Lucida Sans" w:cstheme="minorHAnsi"/>
          <w:lang w:val="en-GB"/>
        </w:rPr>
      </w:pPr>
      <w:r w:rsidRPr="00BB5CE1">
        <w:rPr>
          <w:rFonts w:ascii="Lucida Sans" w:hAnsi="Lucida Sans" w:cstheme="minorHAnsi"/>
          <w:lang w:val="en-GB"/>
        </w:rPr>
        <w:t>Collector’s</w:t>
      </w:r>
      <w:r w:rsidRPr="00BB5CE1">
        <w:rPr>
          <w:rFonts w:ascii="Lucida Sans" w:hAnsi="Lucida Sans" w:cstheme="minorHAnsi"/>
          <w:b/>
          <w:bCs/>
          <w:lang w:val="en-GB"/>
        </w:rPr>
        <w:t xml:space="preserve"> </w:t>
      </w:r>
      <w:r w:rsidRPr="00BB5CE1">
        <w:rPr>
          <w:rFonts w:ascii="Lucida Sans" w:hAnsi="Lucida Sans" w:cstheme="minorHAnsi"/>
          <w:lang w:val="en-GB"/>
        </w:rPr>
        <w:t>full signature</w:t>
      </w:r>
    </w:p>
    <w:p w14:paraId="54C7B330" w14:textId="77777777" w:rsidR="004326CB" w:rsidRPr="00BB5CE1" w:rsidRDefault="004326CB" w:rsidP="004326CB">
      <w:pPr>
        <w:numPr>
          <w:ilvl w:val="0"/>
          <w:numId w:val="10"/>
        </w:numPr>
        <w:tabs>
          <w:tab w:val="left" w:pos="-1440"/>
        </w:tabs>
        <w:spacing w:after="0" w:line="240" w:lineRule="auto"/>
        <w:rPr>
          <w:rFonts w:ascii="Lucida Sans" w:hAnsi="Lucida Sans" w:cstheme="minorHAnsi"/>
          <w:lang w:val="en-GB"/>
        </w:rPr>
      </w:pPr>
      <w:r w:rsidRPr="00BB5CE1">
        <w:rPr>
          <w:rFonts w:ascii="Lucida Sans" w:hAnsi="Lucida Sans" w:cstheme="minorHAnsi"/>
          <w:lang w:val="en-GB"/>
        </w:rPr>
        <w:t>Date and Time of Collection</w:t>
      </w:r>
    </w:p>
    <w:p w14:paraId="0C320DB6" w14:textId="77777777" w:rsidR="004326CB" w:rsidRPr="00BB5CE1" w:rsidRDefault="004326CB" w:rsidP="004326CB">
      <w:pPr>
        <w:numPr>
          <w:ilvl w:val="0"/>
          <w:numId w:val="10"/>
        </w:numPr>
        <w:tabs>
          <w:tab w:val="left" w:pos="-1440"/>
        </w:tabs>
        <w:spacing w:after="0" w:line="240" w:lineRule="auto"/>
        <w:rPr>
          <w:rFonts w:ascii="Lucida Sans" w:hAnsi="Lucida Sans" w:cstheme="minorHAnsi"/>
          <w:lang w:val="en-GB"/>
        </w:rPr>
      </w:pPr>
      <w:r w:rsidRPr="00BB5CE1">
        <w:rPr>
          <w:rFonts w:ascii="Lucida Sans" w:hAnsi="Lucida Sans" w:cstheme="minorHAnsi"/>
          <w:lang w:val="en-GB"/>
        </w:rPr>
        <w:t xml:space="preserve">Full legible signature of witness. </w:t>
      </w:r>
      <w:r w:rsidRPr="00BB5CE1">
        <w:rPr>
          <w:rFonts w:ascii="Lucida Sans" w:hAnsi="Lucida Sans" w:cstheme="minorHAnsi"/>
          <w:b/>
          <w:u w:val="single"/>
          <w:lang w:val="en-GB"/>
        </w:rPr>
        <w:t>Do not use initials for the first name.</w:t>
      </w:r>
    </w:p>
    <w:p w14:paraId="7744A75A" w14:textId="77777777" w:rsidR="004326CB" w:rsidRPr="00BB5CE1" w:rsidRDefault="004326CB" w:rsidP="004326CB">
      <w:pPr>
        <w:tabs>
          <w:tab w:val="left" w:pos="-1440"/>
        </w:tabs>
        <w:ind w:left="720"/>
        <w:rPr>
          <w:rFonts w:ascii="Lucida Sans" w:hAnsi="Lucida Sans" w:cstheme="minorHAnsi"/>
          <w:shd w:val="clear" w:color="auto" w:fill="FFFFFF" w:themeFill="background1"/>
          <w:lang w:val="en-GB"/>
        </w:rPr>
      </w:pPr>
    </w:p>
    <w:p w14:paraId="1FD5164B" w14:textId="77777777" w:rsidR="004326CB" w:rsidRPr="00BB5CE1" w:rsidRDefault="004326CB" w:rsidP="004326CB">
      <w:pPr>
        <w:numPr>
          <w:ilvl w:val="0"/>
          <w:numId w:val="8"/>
        </w:numPr>
        <w:tabs>
          <w:tab w:val="left" w:pos="-1440"/>
        </w:tabs>
        <w:spacing w:after="0" w:line="240" w:lineRule="auto"/>
        <w:rPr>
          <w:rFonts w:ascii="Lucida Sans" w:hAnsi="Lucida Sans" w:cstheme="minorHAnsi"/>
          <w:b/>
          <w:u w:val="single"/>
          <w:shd w:val="clear" w:color="auto" w:fill="FFFFFF" w:themeFill="background1"/>
          <w:lang w:val="en-GB"/>
        </w:rPr>
      </w:pPr>
      <w:r w:rsidRPr="00BB5CE1">
        <w:rPr>
          <w:rFonts w:ascii="Lucida Sans" w:hAnsi="Lucida Sans" w:cstheme="minorHAnsi"/>
          <w:b/>
          <w:bCs/>
          <w:shd w:val="clear" w:color="auto" w:fill="FFFFFF" w:themeFill="background1"/>
          <w:lang w:val="en-GB"/>
        </w:rPr>
        <w:t xml:space="preserve">All specimen tube(s): </w:t>
      </w:r>
    </w:p>
    <w:p w14:paraId="4CC4F29E" w14:textId="77777777" w:rsidR="004326CB" w:rsidRPr="00BB5CE1" w:rsidRDefault="004326CB" w:rsidP="004326CB">
      <w:pPr>
        <w:numPr>
          <w:ilvl w:val="0"/>
          <w:numId w:val="11"/>
        </w:numPr>
        <w:tabs>
          <w:tab w:val="left" w:pos="-1440"/>
        </w:tabs>
        <w:spacing w:after="0" w:line="240" w:lineRule="auto"/>
        <w:rPr>
          <w:rFonts w:ascii="Lucida Sans" w:hAnsi="Lucida Sans" w:cstheme="minorHAnsi"/>
          <w:b/>
          <w:u w:val="single"/>
          <w:shd w:val="clear" w:color="auto" w:fill="FFFFFF" w:themeFill="background1"/>
          <w:lang w:val="en-GB"/>
        </w:rPr>
      </w:pPr>
      <w:r w:rsidRPr="00BB5CE1">
        <w:rPr>
          <w:rFonts w:ascii="Lucida Sans" w:hAnsi="Lucida Sans" w:cstheme="minorHAnsi"/>
          <w:shd w:val="clear" w:color="auto" w:fill="FFFFFF" w:themeFill="background1"/>
          <w:lang w:val="en-GB"/>
        </w:rPr>
        <w:t xml:space="preserve">Collector’s Meditech ID </w:t>
      </w:r>
    </w:p>
    <w:p w14:paraId="3A9C7A28" w14:textId="77777777" w:rsidR="004326CB" w:rsidRPr="00BB5CE1" w:rsidRDefault="004326CB" w:rsidP="004326CB">
      <w:pPr>
        <w:numPr>
          <w:ilvl w:val="0"/>
          <w:numId w:val="11"/>
        </w:numPr>
        <w:tabs>
          <w:tab w:val="left" w:pos="-1440"/>
        </w:tabs>
        <w:spacing w:after="0" w:line="240" w:lineRule="auto"/>
        <w:rPr>
          <w:rFonts w:ascii="Lucida Sans" w:hAnsi="Lucida Sans" w:cstheme="minorHAnsi"/>
          <w:b/>
          <w:u w:val="single"/>
          <w:shd w:val="clear" w:color="auto" w:fill="FFFFFF" w:themeFill="background1"/>
          <w:lang w:val="en-GB"/>
        </w:rPr>
      </w:pPr>
      <w:r w:rsidRPr="00BB5CE1">
        <w:rPr>
          <w:rFonts w:ascii="Lucida Sans" w:hAnsi="Lucida Sans" w:cstheme="minorHAnsi"/>
          <w:shd w:val="clear" w:color="auto" w:fill="FFFFFF" w:themeFill="background1"/>
          <w:lang w:val="en-GB"/>
        </w:rPr>
        <w:t xml:space="preserve">Collector’s initials </w:t>
      </w:r>
    </w:p>
    <w:p w14:paraId="20071372" w14:textId="77777777" w:rsidR="004326CB" w:rsidRPr="00BB5CE1" w:rsidRDefault="004326CB" w:rsidP="004326CB">
      <w:pPr>
        <w:numPr>
          <w:ilvl w:val="0"/>
          <w:numId w:val="11"/>
        </w:numPr>
        <w:tabs>
          <w:tab w:val="left" w:pos="-1440"/>
        </w:tabs>
        <w:spacing w:after="0" w:line="240" w:lineRule="auto"/>
        <w:rPr>
          <w:rFonts w:ascii="Lucida Sans" w:hAnsi="Lucida Sans" w:cstheme="minorHAnsi"/>
          <w:bCs/>
          <w:shd w:val="clear" w:color="auto" w:fill="FFFFFF" w:themeFill="background1"/>
          <w:lang w:val="en-GB"/>
        </w:rPr>
      </w:pPr>
      <w:r w:rsidRPr="00BB5CE1">
        <w:rPr>
          <w:rFonts w:ascii="Lucida Sans" w:hAnsi="Lucida Sans" w:cstheme="minorHAnsi"/>
          <w:bCs/>
          <w:shd w:val="clear" w:color="auto" w:fill="FFFFFF" w:themeFill="background1"/>
          <w:lang w:val="en-GB"/>
        </w:rPr>
        <w:t>Date and Time of Collection</w:t>
      </w:r>
    </w:p>
    <w:p w14:paraId="4A81B7C2" w14:textId="77777777" w:rsidR="004326CB" w:rsidRPr="00BB5CE1" w:rsidRDefault="004326CB" w:rsidP="004326CB">
      <w:pPr>
        <w:numPr>
          <w:ilvl w:val="0"/>
          <w:numId w:val="11"/>
        </w:numPr>
        <w:tabs>
          <w:tab w:val="left" w:pos="-1440"/>
        </w:tabs>
        <w:spacing w:after="0" w:line="240" w:lineRule="auto"/>
        <w:rPr>
          <w:rFonts w:ascii="Lucida Sans" w:hAnsi="Lucida Sans" w:cstheme="minorHAnsi"/>
          <w:bCs/>
          <w:shd w:val="clear" w:color="auto" w:fill="FFFFFF" w:themeFill="background1"/>
          <w:lang w:val="en-GB"/>
        </w:rPr>
      </w:pPr>
      <w:r w:rsidRPr="00BB5CE1">
        <w:rPr>
          <w:rFonts w:ascii="Lucida Sans" w:hAnsi="Lucida Sans" w:cstheme="minorHAnsi"/>
          <w:shd w:val="clear" w:color="auto" w:fill="FFFFFF" w:themeFill="background1"/>
          <w:lang w:val="en-GB"/>
        </w:rPr>
        <w:t>Witness initials</w:t>
      </w:r>
    </w:p>
    <w:p w14:paraId="6D7361EB" w14:textId="77777777" w:rsidR="004326CB" w:rsidRPr="00BB5CE1" w:rsidRDefault="004326CB" w:rsidP="004326CB">
      <w:pPr>
        <w:rPr>
          <w:rFonts w:ascii="Lucida Sans" w:hAnsi="Lucida Sans"/>
        </w:rPr>
      </w:pPr>
    </w:p>
    <w:p w14:paraId="7E806968" w14:textId="77777777" w:rsidR="004326CB" w:rsidRPr="00BB5CE1" w:rsidRDefault="004326CB" w:rsidP="004326CB">
      <w:pPr>
        <w:rPr>
          <w:rFonts w:ascii="Lucida Sans" w:hAnsi="Lucida Sans"/>
        </w:rPr>
      </w:pPr>
      <w:r w:rsidRPr="00BB5CE1">
        <w:rPr>
          <w:rFonts w:ascii="Lucida Sans" w:hAnsi="Lucida Sans"/>
        </w:rPr>
        <w:t xml:space="preserve">iv) See poster below for an example </w:t>
      </w:r>
    </w:p>
    <w:p w14:paraId="1F58B07F" w14:textId="77777777" w:rsidR="004326CB" w:rsidRPr="00BB5CE1" w:rsidRDefault="004326CB" w:rsidP="004326CB">
      <w:pPr>
        <w:rPr>
          <w:rFonts w:ascii="Lucida Sans" w:hAnsi="Lucida Sans"/>
        </w:rPr>
      </w:pPr>
    </w:p>
    <w:p w14:paraId="2877B967" w14:textId="77777777" w:rsidR="004326CB" w:rsidRDefault="004326CB" w:rsidP="004326CB"/>
    <w:tbl>
      <w:tblPr>
        <w:tblW w:w="10620" w:type="dxa"/>
        <w:tblLook w:val="04A0" w:firstRow="1" w:lastRow="0" w:firstColumn="1" w:lastColumn="0" w:noHBand="0" w:noVBand="1"/>
      </w:tblPr>
      <w:tblGrid>
        <w:gridCol w:w="10620"/>
      </w:tblGrid>
      <w:tr w:rsidR="004326CB" w:rsidRPr="00D85904" w14:paraId="533C5006" w14:textId="77777777" w:rsidTr="00B44202">
        <w:trPr>
          <w:trHeight w:val="570"/>
        </w:trPr>
        <w:tc>
          <w:tcPr>
            <w:tcW w:w="10620" w:type="dxa"/>
            <w:tcBorders>
              <w:top w:val="nil"/>
              <w:left w:val="nil"/>
              <w:bottom w:val="nil"/>
              <w:right w:val="nil"/>
            </w:tcBorders>
            <w:shd w:val="clear" w:color="auto" w:fill="auto"/>
            <w:noWrap/>
            <w:vAlign w:val="bottom"/>
          </w:tcPr>
          <w:p w14:paraId="14105FEA" w14:textId="77777777" w:rsidR="004326CB" w:rsidRPr="0030314A" w:rsidRDefault="004326CB" w:rsidP="00B44202">
            <w:r>
              <w:rPr>
                <w:noProof/>
              </w:rPr>
              <w:lastRenderedPageBreak/>
              <w:drawing>
                <wp:inline distT="0" distB="0" distL="0" distR="0" wp14:anchorId="558F66B7" wp14:editId="796465ED">
                  <wp:extent cx="5996940" cy="7886700"/>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6940" cy="7886700"/>
                          </a:xfrm>
                          <a:prstGeom prst="rect">
                            <a:avLst/>
                          </a:prstGeom>
                        </pic:spPr>
                      </pic:pic>
                    </a:graphicData>
                  </a:graphic>
                </wp:inline>
              </w:drawing>
            </w:r>
          </w:p>
        </w:tc>
      </w:tr>
      <w:tr w:rsidR="004326CB" w:rsidRPr="00D85904" w14:paraId="0DB23025" w14:textId="77777777" w:rsidTr="00B44202">
        <w:trPr>
          <w:trHeight w:val="300"/>
        </w:trPr>
        <w:tc>
          <w:tcPr>
            <w:tcW w:w="10620" w:type="dxa"/>
            <w:tcBorders>
              <w:top w:val="nil"/>
              <w:left w:val="nil"/>
              <w:bottom w:val="nil"/>
              <w:right w:val="nil"/>
            </w:tcBorders>
            <w:shd w:val="clear" w:color="auto" w:fill="auto"/>
            <w:noWrap/>
            <w:vAlign w:val="bottom"/>
            <w:hideMark/>
          </w:tcPr>
          <w:p w14:paraId="4BD6E2FA" w14:textId="77777777" w:rsidR="004326CB" w:rsidRDefault="004326CB" w:rsidP="00B44202">
            <w:pPr>
              <w:pStyle w:val="NoSpacing"/>
              <w:rPr>
                <w:b/>
                <w:sz w:val="28"/>
                <w:lang w:val="en-CA"/>
              </w:rPr>
            </w:pPr>
          </w:p>
          <w:p w14:paraId="0DCE60C6" w14:textId="77777777" w:rsidR="004326CB" w:rsidRDefault="004326CB" w:rsidP="00B44202">
            <w:pPr>
              <w:pStyle w:val="NoSpacing"/>
              <w:rPr>
                <w:b/>
                <w:sz w:val="28"/>
                <w:lang w:val="en-CA"/>
              </w:rPr>
            </w:pPr>
          </w:p>
          <w:p w14:paraId="41633823" w14:textId="7562B0FE" w:rsidR="004326CB" w:rsidRPr="00DE5A01" w:rsidRDefault="004326CB" w:rsidP="00B44202">
            <w:pPr>
              <w:pStyle w:val="NoSpacing"/>
              <w:rPr>
                <w:b/>
                <w:sz w:val="28"/>
                <w:lang w:val="en-CA"/>
              </w:rPr>
            </w:pPr>
            <w:r w:rsidRPr="00DE5A01">
              <w:rPr>
                <w:b/>
                <w:sz w:val="28"/>
                <w:lang w:val="en-CA"/>
              </w:rPr>
              <w:t>Antibody Screen</w:t>
            </w:r>
          </w:p>
          <w:p w14:paraId="166D7700" w14:textId="77777777" w:rsidR="004326CB" w:rsidRPr="00DE5A01" w:rsidRDefault="004326CB" w:rsidP="00B44202">
            <w:pPr>
              <w:pStyle w:val="ListParagraph"/>
              <w:rPr>
                <w:sz w:val="22"/>
              </w:rPr>
            </w:pPr>
            <w:r w:rsidRPr="00DE5A01">
              <w:rPr>
                <w:sz w:val="22"/>
              </w:rPr>
              <w:t xml:space="preserve">Mnemonic                           </w:t>
            </w:r>
            <w:r w:rsidRPr="00DE5A01">
              <w:rPr>
                <w:b/>
                <w:sz w:val="22"/>
              </w:rPr>
              <w:t xml:space="preserve"> ABS</w:t>
            </w:r>
            <w:r w:rsidRPr="00DE5A01">
              <w:rPr>
                <w:sz w:val="22"/>
              </w:rPr>
              <w:t xml:space="preserve"> </w:t>
            </w:r>
          </w:p>
          <w:p w14:paraId="007AFE24" w14:textId="77777777" w:rsidR="004326CB" w:rsidRPr="00DE5A01" w:rsidRDefault="004326CB" w:rsidP="00B44202">
            <w:pPr>
              <w:pStyle w:val="ListParagraph"/>
              <w:rPr>
                <w:sz w:val="22"/>
              </w:rPr>
            </w:pPr>
            <w:r w:rsidRPr="00DE5A01">
              <w:rPr>
                <w:sz w:val="22"/>
              </w:rPr>
              <w:t xml:space="preserve">Specimen                             </w:t>
            </w:r>
            <w:r w:rsidRPr="00DE5A01">
              <w:rPr>
                <w:b/>
                <w:sz w:val="22"/>
              </w:rPr>
              <w:t xml:space="preserve"> Plasma </w:t>
            </w:r>
          </w:p>
          <w:p w14:paraId="097454F7" w14:textId="77777777" w:rsidR="004326CB" w:rsidRPr="00DE5A01" w:rsidRDefault="004326CB" w:rsidP="00B44202">
            <w:pPr>
              <w:pStyle w:val="ListParagraph"/>
              <w:rPr>
                <w:b/>
                <w:sz w:val="22"/>
              </w:rPr>
            </w:pPr>
            <w:r w:rsidRPr="00DE5A01">
              <w:rPr>
                <w:sz w:val="22"/>
              </w:rPr>
              <w:t xml:space="preserve">Collection Tube                   </w:t>
            </w:r>
            <w:r w:rsidRPr="00DE5A01">
              <w:rPr>
                <w:b/>
                <w:sz w:val="22"/>
              </w:rPr>
              <w:t xml:space="preserve">7 mL EDTA (pink)                                              </w:t>
            </w:r>
          </w:p>
          <w:p w14:paraId="08D27B2C" w14:textId="77777777" w:rsidR="00201CBA" w:rsidRDefault="004326CB" w:rsidP="00201CBA">
            <w:pPr>
              <w:pStyle w:val="ListParagraph"/>
              <w:rPr>
                <w:b/>
                <w:sz w:val="22"/>
              </w:rPr>
            </w:pPr>
            <w:r w:rsidRPr="00DE5A01">
              <w:rPr>
                <w:sz w:val="22"/>
              </w:rPr>
              <w:t>Special Instructions</w:t>
            </w:r>
            <w:r w:rsidRPr="00DE5A01">
              <w:rPr>
                <w:b/>
                <w:sz w:val="22"/>
              </w:rPr>
              <w:t xml:space="preserve">            See information for collection of Transfusion Medicine specimens on page</w:t>
            </w:r>
            <w:r w:rsidR="00201CBA">
              <w:rPr>
                <w:b/>
                <w:sz w:val="22"/>
              </w:rPr>
              <w:t xml:space="preserve">s                  </w:t>
            </w:r>
            <w:r w:rsidRPr="00201CBA">
              <w:rPr>
                <w:b/>
                <w:sz w:val="22"/>
              </w:rPr>
              <w:t xml:space="preserve"> </w:t>
            </w:r>
            <w:r w:rsidR="00201CBA">
              <w:rPr>
                <w:b/>
                <w:sz w:val="22"/>
              </w:rPr>
              <w:t xml:space="preserve">   </w:t>
            </w:r>
          </w:p>
          <w:p w14:paraId="4EEC4FD0" w14:textId="5B3CBF0D" w:rsidR="004326CB" w:rsidRPr="00201CBA" w:rsidRDefault="00201CBA" w:rsidP="00201CBA">
            <w:pPr>
              <w:pStyle w:val="ListParagraph"/>
              <w:rPr>
                <w:b/>
                <w:sz w:val="22"/>
              </w:rPr>
            </w:pPr>
            <w:r>
              <w:rPr>
                <w:b/>
                <w:sz w:val="22"/>
              </w:rPr>
              <w:t xml:space="preserve">                                              </w:t>
            </w:r>
            <w:r w:rsidR="00E73494">
              <w:rPr>
                <w:b/>
                <w:sz w:val="22"/>
              </w:rPr>
              <w:t xml:space="preserve"> </w:t>
            </w:r>
            <w:r w:rsidRPr="00201CBA">
              <w:rPr>
                <w:b/>
                <w:sz w:val="22"/>
              </w:rPr>
              <w:t>34-35.</w:t>
            </w:r>
          </w:p>
          <w:p w14:paraId="61ED269B" w14:textId="058F4AB1" w:rsidR="004326CB" w:rsidRPr="00201CBA" w:rsidRDefault="004326CB" w:rsidP="00201CBA">
            <w:pPr>
              <w:pStyle w:val="ListParagraph"/>
              <w:rPr>
                <w:b/>
                <w:sz w:val="22"/>
              </w:rPr>
            </w:pPr>
            <w:r w:rsidRPr="009C50B9">
              <w:rPr>
                <w:b/>
                <w:sz w:val="22"/>
                <w:highlight w:val="yellow"/>
              </w:rPr>
              <w:t xml:space="preserve">               </w:t>
            </w:r>
          </w:p>
          <w:p w14:paraId="61EEE18C" w14:textId="77777777" w:rsidR="004326CB" w:rsidRPr="00366A78" w:rsidRDefault="004326CB" w:rsidP="00B44202">
            <w:pPr>
              <w:pStyle w:val="ListParagraph"/>
              <w:rPr>
                <w:sz w:val="22"/>
              </w:rPr>
            </w:pPr>
            <w:r>
              <w:rPr>
                <w:noProof/>
                <w:lang w:val="en-US"/>
              </w:rPr>
              <mc:AlternateContent>
                <mc:Choice Requires="wps">
                  <w:drawing>
                    <wp:anchor distT="0" distB="0" distL="114300" distR="114300" simplePos="0" relativeHeight="251709440" behindDoc="0" locked="0" layoutInCell="1" allowOverlap="1" wp14:anchorId="1BA72112" wp14:editId="75AC7FA2">
                      <wp:simplePos x="0" y="0"/>
                      <wp:positionH relativeFrom="column">
                        <wp:posOffset>0</wp:posOffset>
                      </wp:positionH>
                      <wp:positionV relativeFrom="paragraph">
                        <wp:posOffset>1905</wp:posOffset>
                      </wp:positionV>
                      <wp:extent cx="6066845"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E1BF0" id="Straight Connector 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0,.15pt" to="47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" strokecolor="black [3213]" strokeweight="1.5pt">
                      <v:stroke joinstyle="miter"/>
                    </v:line>
                  </w:pict>
                </mc:Fallback>
              </mc:AlternateContent>
            </w:r>
          </w:p>
          <w:p w14:paraId="244F9E83" w14:textId="77777777" w:rsidR="004326CB" w:rsidRPr="00BC0F81" w:rsidRDefault="004326CB" w:rsidP="00B44202">
            <w:pPr>
              <w:pStyle w:val="NoSpacing"/>
              <w:rPr>
                <w:b/>
                <w:sz w:val="28"/>
                <w:lang w:val="en-CA"/>
              </w:rPr>
            </w:pPr>
            <w:r w:rsidRPr="00641E79">
              <w:rPr>
                <w:b/>
                <w:sz w:val="28"/>
                <w:lang w:val="en-CA"/>
              </w:rPr>
              <w:t>Crossmatch</w:t>
            </w:r>
            <w:r>
              <w:rPr>
                <w:b/>
                <w:sz w:val="28"/>
                <w:lang w:val="en-CA"/>
              </w:rPr>
              <w:t xml:space="preserve"> of Red Cell(s) </w:t>
            </w:r>
          </w:p>
          <w:p w14:paraId="1D80DB96" w14:textId="77777777" w:rsidR="004326CB" w:rsidRPr="00641E79" w:rsidRDefault="004326CB" w:rsidP="00B44202">
            <w:pPr>
              <w:pStyle w:val="ListParagraph"/>
              <w:rPr>
                <w:sz w:val="22"/>
              </w:rPr>
            </w:pPr>
            <w:r w:rsidRPr="00641E79">
              <w:rPr>
                <w:sz w:val="22"/>
              </w:rPr>
              <w:t xml:space="preserve">Mnemonic                            </w:t>
            </w:r>
            <w:r w:rsidRPr="00641E79">
              <w:rPr>
                <w:b/>
                <w:sz w:val="22"/>
              </w:rPr>
              <w:t>GRRH &amp; ABS &amp; RC</w:t>
            </w:r>
            <w:r>
              <w:rPr>
                <w:b/>
                <w:sz w:val="22"/>
              </w:rPr>
              <w:t>(s)</w:t>
            </w:r>
          </w:p>
          <w:p w14:paraId="7374D4B8" w14:textId="77777777" w:rsidR="004326CB" w:rsidRPr="00641E79" w:rsidRDefault="004326CB" w:rsidP="00B44202">
            <w:pPr>
              <w:pStyle w:val="ListParagraph"/>
              <w:rPr>
                <w:sz w:val="22"/>
              </w:rPr>
            </w:pPr>
            <w:r w:rsidRPr="00641E79">
              <w:rPr>
                <w:sz w:val="22"/>
              </w:rPr>
              <w:t xml:space="preserve">Specimen                              </w:t>
            </w:r>
            <w:r w:rsidRPr="00641E79">
              <w:rPr>
                <w:b/>
                <w:sz w:val="22"/>
              </w:rPr>
              <w:t>Plasma</w:t>
            </w:r>
            <w:r w:rsidRPr="00641E79">
              <w:rPr>
                <w:sz w:val="22"/>
              </w:rPr>
              <w:t xml:space="preserve"> </w:t>
            </w:r>
          </w:p>
          <w:p w14:paraId="64117EC4" w14:textId="77777777" w:rsidR="004326CB" w:rsidRDefault="004326CB" w:rsidP="00B44202">
            <w:pPr>
              <w:pStyle w:val="ListParagraph"/>
              <w:rPr>
                <w:b/>
                <w:sz w:val="22"/>
              </w:rPr>
            </w:pPr>
            <w:r w:rsidRPr="00641E79">
              <w:rPr>
                <w:sz w:val="22"/>
              </w:rPr>
              <w:t xml:space="preserve">Collection Tube                   </w:t>
            </w:r>
            <w:r w:rsidRPr="009C328F">
              <w:rPr>
                <w:b/>
                <w:sz w:val="22"/>
              </w:rPr>
              <w:t>7 mL EDTA (pink)</w:t>
            </w:r>
            <w:r>
              <w:rPr>
                <w:b/>
                <w:sz w:val="22"/>
              </w:rPr>
              <w:t xml:space="preserve"> </w:t>
            </w:r>
          </w:p>
          <w:p w14:paraId="6C00642C" w14:textId="77777777" w:rsidR="00201CBA" w:rsidRDefault="004326CB" w:rsidP="00201CBA">
            <w:pPr>
              <w:pStyle w:val="ListParagraph"/>
              <w:rPr>
                <w:b/>
                <w:sz w:val="22"/>
              </w:rPr>
            </w:pPr>
            <w:r w:rsidRPr="00DE5A01">
              <w:rPr>
                <w:sz w:val="22"/>
              </w:rPr>
              <w:t>Special Instructions</w:t>
            </w:r>
            <w:r w:rsidRPr="00DE5A01">
              <w:rPr>
                <w:b/>
                <w:sz w:val="22"/>
              </w:rPr>
              <w:t xml:space="preserve">            </w:t>
            </w:r>
            <w:r w:rsidR="00201CBA" w:rsidRPr="00DE5A01">
              <w:rPr>
                <w:b/>
                <w:sz w:val="22"/>
              </w:rPr>
              <w:t>See information for collection of Transfusion Medicine specimens on page</w:t>
            </w:r>
            <w:r w:rsidR="00201CBA">
              <w:rPr>
                <w:b/>
                <w:sz w:val="22"/>
              </w:rPr>
              <w:t xml:space="preserve">s                  </w:t>
            </w:r>
            <w:r w:rsidR="00201CBA" w:rsidRPr="00201CBA">
              <w:rPr>
                <w:b/>
                <w:sz w:val="22"/>
              </w:rPr>
              <w:t xml:space="preserve"> </w:t>
            </w:r>
            <w:r w:rsidR="00201CBA">
              <w:rPr>
                <w:b/>
                <w:sz w:val="22"/>
              </w:rPr>
              <w:t xml:space="preserve">   </w:t>
            </w:r>
          </w:p>
          <w:p w14:paraId="660FCDEA" w14:textId="447A328F" w:rsidR="00201CBA" w:rsidRPr="00201CBA" w:rsidRDefault="00201CBA" w:rsidP="00201CBA">
            <w:pPr>
              <w:pStyle w:val="ListParagraph"/>
              <w:rPr>
                <w:b/>
                <w:sz w:val="22"/>
              </w:rPr>
            </w:pPr>
            <w:r>
              <w:rPr>
                <w:b/>
                <w:sz w:val="22"/>
              </w:rPr>
              <w:t xml:space="preserve">                                              </w:t>
            </w:r>
            <w:r w:rsidR="00E73494">
              <w:rPr>
                <w:b/>
                <w:sz w:val="22"/>
              </w:rPr>
              <w:t xml:space="preserve"> </w:t>
            </w:r>
            <w:r w:rsidRPr="00201CBA">
              <w:rPr>
                <w:b/>
                <w:sz w:val="22"/>
              </w:rPr>
              <w:t>34-35.</w:t>
            </w:r>
          </w:p>
          <w:p w14:paraId="4100DC97" w14:textId="77777777" w:rsidR="004326CB" w:rsidRPr="00666FBF" w:rsidRDefault="004326CB" w:rsidP="00B44202">
            <w:pPr>
              <w:pStyle w:val="ListParagraph"/>
              <w:rPr>
                <w:b/>
                <w:sz w:val="22"/>
              </w:rPr>
            </w:pPr>
          </w:p>
          <w:p w14:paraId="591B7707" w14:textId="77777777" w:rsidR="004326CB" w:rsidRPr="00641E79" w:rsidRDefault="004326CB" w:rsidP="00B44202">
            <w:pPr>
              <w:pStyle w:val="ListParagraph"/>
              <w:rPr>
                <w:color w:val="FF0000"/>
                <w:sz w:val="22"/>
              </w:rPr>
            </w:pPr>
            <w:r w:rsidRPr="00641E79">
              <w:rPr>
                <w:noProof/>
                <w:lang w:val="en-US"/>
              </w:rPr>
              <mc:AlternateContent>
                <mc:Choice Requires="wps">
                  <w:drawing>
                    <wp:anchor distT="0" distB="0" distL="114300" distR="114300" simplePos="0" relativeHeight="251701248" behindDoc="0" locked="0" layoutInCell="1" allowOverlap="1" wp14:anchorId="75A970B8" wp14:editId="00564141">
                      <wp:simplePos x="0" y="0"/>
                      <wp:positionH relativeFrom="column">
                        <wp:posOffset>0</wp:posOffset>
                      </wp:positionH>
                      <wp:positionV relativeFrom="paragraph">
                        <wp:posOffset>1270</wp:posOffset>
                      </wp:positionV>
                      <wp:extent cx="6066845" cy="0"/>
                      <wp:effectExtent l="0" t="0" r="29210" b="19050"/>
                      <wp:wrapNone/>
                      <wp:docPr id="20" name="Straight Connector 2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750C8" id="Straight Connector 2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1pt" to="47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Ey3F7DbAAAAAgEAAA8AAABkcnMvZG93&#10;bnJldi54bWxMj0FPwkAUhO8m/ofNM/FCZAsRhdot0UYTbyoQvT66j7bafdt0F6j+eh8nPU5mMvNN&#10;thxcqw7Uh8azgck4AUVcettwZWCzfrqagwoR2WLrmQx8U4Blfn6WYWr9kd/osIqVkhIOKRqoY+xS&#10;rUNZk8Mw9h2xeDvfO4wi+0rbHo9S7lo9TZIb7bBhWaixo6Km8mu1dwZ2L4v3h49R8fq4ds+3xaT6&#10;DKPhx5jLi+H+DlSkIf6F4YQv6JAL09bv2QbVGpAj0cAU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Mtxew2wAAAAIBAAAPAAAAAAAAAAAAAAAAABYEAABk&#10;cnMvZG93bnJldi54bWxQSwUGAAAAAAQABADzAAAAHgUAAAAA&#10;" strokecolor="black [3213]" strokeweight="1.5pt">
                      <v:stroke joinstyle="miter"/>
                    </v:line>
                  </w:pict>
                </mc:Fallback>
              </mc:AlternateContent>
            </w:r>
          </w:p>
        </w:tc>
      </w:tr>
      <w:tr w:rsidR="004326CB" w:rsidRPr="00D85904" w14:paraId="326E1561" w14:textId="77777777" w:rsidTr="00B44202">
        <w:trPr>
          <w:trHeight w:val="525"/>
        </w:trPr>
        <w:tc>
          <w:tcPr>
            <w:tcW w:w="10620" w:type="dxa"/>
            <w:tcBorders>
              <w:top w:val="nil"/>
              <w:left w:val="nil"/>
              <w:bottom w:val="nil"/>
              <w:right w:val="nil"/>
            </w:tcBorders>
            <w:shd w:val="clear" w:color="auto" w:fill="auto"/>
            <w:noWrap/>
            <w:vAlign w:val="bottom"/>
            <w:hideMark/>
          </w:tcPr>
          <w:p w14:paraId="7C2C09E3" w14:textId="77777777" w:rsidR="00110CF1" w:rsidRDefault="00110CF1" w:rsidP="00B44202">
            <w:pPr>
              <w:pStyle w:val="NoSpacing"/>
              <w:rPr>
                <w:b/>
                <w:sz w:val="28"/>
                <w:lang w:val="en-CA"/>
              </w:rPr>
            </w:pPr>
          </w:p>
          <w:p w14:paraId="07EDC4CD" w14:textId="6CB1CDAB" w:rsidR="004326CB" w:rsidRPr="00FE74F4" w:rsidRDefault="004326CB" w:rsidP="00B44202">
            <w:pPr>
              <w:pStyle w:val="NoSpacing"/>
              <w:rPr>
                <w:b/>
                <w:sz w:val="28"/>
                <w:lang w:val="en-CA"/>
              </w:rPr>
            </w:pPr>
            <w:r w:rsidRPr="00FE74F4">
              <w:rPr>
                <w:b/>
                <w:sz w:val="28"/>
                <w:lang w:val="en-CA"/>
              </w:rPr>
              <w:t>Blood Bank QE2</w:t>
            </w:r>
          </w:p>
          <w:p w14:paraId="47A39948" w14:textId="77777777" w:rsidR="004326CB" w:rsidRPr="00FE74F4" w:rsidRDefault="004326CB" w:rsidP="00B44202">
            <w:pPr>
              <w:pStyle w:val="ListParagraph"/>
              <w:rPr>
                <w:sz w:val="22"/>
              </w:rPr>
            </w:pPr>
            <w:r w:rsidRPr="00FE74F4">
              <w:rPr>
                <w:sz w:val="22"/>
              </w:rPr>
              <w:t xml:space="preserve">Mnemonic                           </w:t>
            </w:r>
            <w:r w:rsidRPr="00FE74F4">
              <w:rPr>
                <w:b/>
                <w:sz w:val="22"/>
              </w:rPr>
              <w:t xml:space="preserve"> BBQE2</w:t>
            </w:r>
            <w:r w:rsidRPr="00FE74F4">
              <w:rPr>
                <w:sz w:val="22"/>
              </w:rPr>
              <w:t xml:space="preserve"> </w:t>
            </w:r>
          </w:p>
          <w:p w14:paraId="6A3C2A75" w14:textId="77777777" w:rsidR="004326CB" w:rsidRPr="00FE74F4" w:rsidRDefault="004326CB" w:rsidP="00B44202">
            <w:pPr>
              <w:pStyle w:val="ListParagraph"/>
              <w:rPr>
                <w:sz w:val="22"/>
              </w:rPr>
            </w:pPr>
            <w:r w:rsidRPr="00FE74F4">
              <w:rPr>
                <w:sz w:val="22"/>
              </w:rPr>
              <w:t xml:space="preserve">Specimen                             </w:t>
            </w:r>
            <w:r w:rsidRPr="00FE74F4">
              <w:rPr>
                <w:b/>
                <w:sz w:val="22"/>
              </w:rPr>
              <w:t xml:space="preserve"> Plasma </w:t>
            </w:r>
          </w:p>
          <w:p w14:paraId="2135B966" w14:textId="77777777" w:rsidR="004326CB" w:rsidRPr="00FE74F4" w:rsidRDefault="004326CB" w:rsidP="00B44202">
            <w:pPr>
              <w:pStyle w:val="ListParagraph"/>
              <w:rPr>
                <w:b/>
                <w:sz w:val="22"/>
              </w:rPr>
            </w:pPr>
            <w:r w:rsidRPr="00FE74F4">
              <w:rPr>
                <w:sz w:val="22"/>
              </w:rPr>
              <w:t xml:space="preserve">Collection Tube                   </w:t>
            </w:r>
            <w:r w:rsidRPr="00FE74F4">
              <w:rPr>
                <w:b/>
                <w:sz w:val="22"/>
              </w:rPr>
              <w:t xml:space="preserve">7 mL EDTA (pink)                                              </w:t>
            </w:r>
          </w:p>
          <w:p w14:paraId="2516514D" w14:textId="62331592" w:rsidR="004326CB" w:rsidRPr="00942097" w:rsidRDefault="004326CB" w:rsidP="00B44202">
            <w:pPr>
              <w:pStyle w:val="ListParagraph"/>
              <w:rPr>
                <w:rFonts w:cstheme="minorHAnsi"/>
                <w:b/>
                <w:sz w:val="22"/>
                <w:szCs w:val="22"/>
              </w:rPr>
            </w:pPr>
            <w:r w:rsidRPr="00FE74F4">
              <w:rPr>
                <w:sz w:val="22"/>
              </w:rPr>
              <w:t>Special Instructions</w:t>
            </w:r>
            <w:r w:rsidRPr="00FE74F4">
              <w:rPr>
                <w:b/>
                <w:sz w:val="22"/>
              </w:rPr>
              <w:t xml:space="preserve">            </w:t>
            </w:r>
            <w:r w:rsidRPr="00D35A5E">
              <w:rPr>
                <w:b/>
                <w:sz w:val="22"/>
              </w:rPr>
              <w:t>Patient presents with a Pre-op req from QEII with BBQE2 stamped on it. Collector to follow collection protocol for Transfusion Medicine specimens</w:t>
            </w:r>
            <w:r w:rsidR="00201CBA">
              <w:rPr>
                <w:b/>
                <w:sz w:val="22"/>
              </w:rPr>
              <w:t xml:space="preserve"> (pages 34-35)</w:t>
            </w:r>
            <w:r w:rsidRPr="00942097">
              <w:rPr>
                <w:b/>
                <w:color w:val="FF0000"/>
                <w:sz w:val="22"/>
              </w:rPr>
              <w:t xml:space="preserve"> </w:t>
            </w:r>
            <w:r w:rsidRPr="00D35A5E">
              <w:rPr>
                <w:b/>
                <w:sz w:val="22"/>
              </w:rPr>
              <w:t xml:space="preserve">and complete the QEII requisition with collector and witness required information. Tube is to be </w:t>
            </w:r>
            <w:r>
              <w:rPr>
                <w:b/>
                <w:sz w:val="22"/>
              </w:rPr>
              <w:t xml:space="preserve">directly </w:t>
            </w:r>
            <w:r w:rsidRPr="00D35A5E">
              <w:rPr>
                <w:b/>
                <w:sz w:val="22"/>
              </w:rPr>
              <w:t>referred out to the QEII</w:t>
            </w:r>
            <w:r>
              <w:rPr>
                <w:b/>
                <w:sz w:val="22"/>
              </w:rPr>
              <w:t>.</w:t>
            </w:r>
          </w:p>
          <w:p w14:paraId="6439C93E" w14:textId="77777777" w:rsidR="004326CB" w:rsidRPr="00366A78" w:rsidRDefault="004326CB" w:rsidP="00B44202">
            <w:pPr>
              <w:pStyle w:val="ListParagraph"/>
              <w:rPr>
                <w:sz w:val="22"/>
              </w:rPr>
            </w:pPr>
            <w:r>
              <w:rPr>
                <w:noProof/>
                <w:lang w:val="en-US"/>
              </w:rPr>
              <mc:AlternateContent>
                <mc:Choice Requires="wps">
                  <w:drawing>
                    <wp:anchor distT="0" distB="0" distL="114300" distR="114300" simplePos="0" relativeHeight="251714560" behindDoc="0" locked="0" layoutInCell="1" allowOverlap="1" wp14:anchorId="0811F837" wp14:editId="346BFFCB">
                      <wp:simplePos x="0" y="0"/>
                      <wp:positionH relativeFrom="column">
                        <wp:posOffset>0</wp:posOffset>
                      </wp:positionH>
                      <wp:positionV relativeFrom="paragraph">
                        <wp:posOffset>1905</wp:posOffset>
                      </wp:positionV>
                      <wp:extent cx="6066845"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E3226" id="Straight Connector 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0,.15pt" to="47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" strokecolor="black [3213]" strokeweight="1.5pt">
                      <v:stroke joinstyle="miter"/>
                    </v:line>
                  </w:pict>
                </mc:Fallback>
              </mc:AlternateContent>
            </w:r>
          </w:p>
          <w:p w14:paraId="0FCB493C" w14:textId="77777777" w:rsidR="004326CB" w:rsidRPr="00BC0F81" w:rsidRDefault="004326CB" w:rsidP="00B44202">
            <w:pPr>
              <w:pStyle w:val="NoSpacing"/>
              <w:rPr>
                <w:b/>
                <w:sz w:val="28"/>
                <w:lang w:val="en-CA"/>
              </w:rPr>
            </w:pPr>
            <w:r w:rsidRPr="00641E79">
              <w:rPr>
                <w:b/>
                <w:sz w:val="28"/>
                <w:lang w:val="en-CA"/>
              </w:rPr>
              <w:t>Blood Bank Hold</w:t>
            </w:r>
          </w:p>
          <w:p w14:paraId="04C52B30" w14:textId="77777777" w:rsidR="004326CB" w:rsidRPr="00641E79" w:rsidRDefault="004326CB" w:rsidP="00B44202">
            <w:pPr>
              <w:pStyle w:val="ListParagraph"/>
              <w:rPr>
                <w:sz w:val="22"/>
              </w:rPr>
            </w:pPr>
            <w:r w:rsidRPr="00641E79">
              <w:rPr>
                <w:sz w:val="22"/>
              </w:rPr>
              <w:t xml:space="preserve">Mnemonic                           </w:t>
            </w:r>
            <w:r w:rsidRPr="00641E79">
              <w:rPr>
                <w:b/>
                <w:sz w:val="22"/>
              </w:rPr>
              <w:t xml:space="preserve"> BBHOLD</w:t>
            </w:r>
          </w:p>
          <w:p w14:paraId="1B16803F" w14:textId="77777777" w:rsidR="004326CB" w:rsidRPr="00641E79" w:rsidRDefault="004326CB" w:rsidP="00B44202">
            <w:pPr>
              <w:pStyle w:val="ListParagraph"/>
              <w:rPr>
                <w:sz w:val="22"/>
              </w:rPr>
            </w:pPr>
            <w:r w:rsidRPr="00641E79">
              <w:rPr>
                <w:sz w:val="22"/>
              </w:rPr>
              <w:t xml:space="preserve">Specimen                              </w:t>
            </w:r>
            <w:r w:rsidRPr="00641E79">
              <w:rPr>
                <w:b/>
                <w:sz w:val="22"/>
              </w:rPr>
              <w:t xml:space="preserve">Plasma </w:t>
            </w:r>
          </w:p>
          <w:p w14:paraId="4942A004" w14:textId="77777777" w:rsidR="004326CB" w:rsidRDefault="004326CB" w:rsidP="00B44202">
            <w:pPr>
              <w:pStyle w:val="ListParagraph"/>
              <w:rPr>
                <w:b/>
                <w:sz w:val="22"/>
              </w:rPr>
            </w:pPr>
            <w:r w:rsidRPr="00641E79">
              <w:rPr>
                <w:sz w:val="22"/>
              </w:rPr>
              <w:t xml:space="preserve">Collection Tube                   </w:t>
            </w:r>
            <w:r w:rsidRPr="009C328F">
              <w:rPr>
                <w:b/>
                <w:sz w:val="22"/>
              </w:rPr>
              <w:t>7 mL EDTA (pink)</w:t>
            </w:r>
            <w:r>
              <w:rPr>
                <w:b/>
                <w:sz w:val="22"/>
              </w:rPr>
              <w:t xml:space="preserve"> </w:t>
            </w:r>
          </w:p>
          <w:p w14:paraId="5CCF76A0" w14:textId="77777777" w:rsidR="00201CBA" w:rsidRDefault="004326CB" w:rsidP="00201CBA">
            <w:pPr>
              <w:pStyle w:val="ListParagraph"/>
              <w:rPr>
                <w:b/>
                <w:sz w:val="22"/>
              </w:rPr>
            </w:pPr>
            <w:r w:rsidRPr="00DE5A01">
              <w:rPr>
                <w:sz w:val="22"/>
              </w:rPr>
              <w:t>Special Instructions</w:t>
            </w:r>
            <w:r w:rsidRPr="00DE5A01">
              <w:rPr>
                <w:b/>
                <w:sz w:val="22"/>
              </w:rPr>
              <w:t xml:space="preserve">            </w:t>
            </w:r>
            <w:r w:rsidR="00201CBA" w:rsidRPr="00DE5A01">
              <w:rPr>
                <w:b/>
                <w:sz w:val="22"/>
              </w:rPr>
              <w:t>See information for collection of Transfusion Medicine specimens on page</w:t>
            </w:r>
            <w:r w:rsidR="00201CBA">
              <w:rPr>
                <w:b/>
                <w:sz w:val="22"/>
              </w:rPr>
              <w:t xml:space="preserve">s                  </w:t>
            </w:r>
            <w:r w:rsidR="00201CBA" w:rsidRPr="00201CBA">
              <w:rPr>
                <w:b/>
                <w:sz w:val="22"/>
              </w:rPr>
              <w:t xml:space="preserve"> </w:t>
            </w:r>
            <w:r w:rsidR="00201CBA">
              <w:rPr>
                <w:b/>
                <w:sz w:val="22"/>
              </w:rPr>
              <w:t xml:space="preserve">   </w:t>
            </w:r>
          </w:p>
          <w:p w14:paraId="04EF453D" w14:textId="1EF273D0" w:rsidR="004326CB" w:rsidRDefault="00201CBA" w:rsidP="00201CBA">
            <w:pPr>
              <w:pStyle w:val="ListParagraph"/>
              <w:rPr>
                <w:b/>
                <w:sz w:val="22"/>
              </w:rPr>
            </w:pPr>
            <w:r>
              <w:rPr>
                <w:b/>
                <w:sz w:val="22"/>
              </w:rPr>
              <w:t xml:space="preserve">                                              </w:t>
            </w:r>
            <w:r w:rsidR="00E73494">
              <w:rPr>
                <w:b/>
                <w:sz w:val="22"/>
              </w:rPr>
              <w:t xml:space="preserve"> </w:t>
            </w:r>
            <w:r w:rsidRPr="00201CBA">
              <w:rPr>
                <w:b/>
                <w:sz w:val="22"/>
              </w:rPr>
              <w:t>34-35.</w:t>
            </w:r>
          </w:p>
          <w:p w14:paraId="5119AC63" w14:textId="77777777" w:rsidR="00201CBA" w:rsidRPr="00201CBA" w:rsidRDefault="00201CBA" w:rsidP="00201CBA">
            <w:pPr>
              <w:pStyle w:val="ListParagraph"/>
              <w:rPr>
                <w:b/>
                <w:sz w:val="22"/>
              </w:rPr>
            </w:pPr>
          </w:p>
          <w:p w14:paraId="6A3FEDA7" w14:textId="77777777" w:rsidR="004326CB" w:rsidRPr="00CA08CE" w:rsidRDefault="004326CB" w:rsidP="00B44202">
            <w:pPr>
              <w:pStyle w:val="ListParagraph"/>
              <w:rPr>
                <w:sz w:val="22"/>
              </w:rPr>
            </w:pPr>
            <w:r>
              <w:rPr>
                <w:noProof/>
                <w:lang w:val="en-US"/>
              </w:rPr>
              <mc:AlternateContent>
                <mc:Choice Requires="wps">
                  <w:drawing>
                    <wp:anchor distT="0" distB="0" distL="114300" distR="114300" simplePos="0" relativeHeight="251702272" behindDoc="0" locked="0" layoutInCell="1" allowOverlap="1" wp14:anchorId="2E40DE3D" wp14:editId="099A8A0A">
                      <wp:simplePos x="0" y="0"/>
                      <wp:positionH relativeFrom="column">
                        <wp:posOffset>0</wp:posOffset>
                      </wp:positionH>
                      <wp:positionV relativeFrom="paragraph">
                        <wp:posOffset>1905</wp:posOffset>
                      </wp:positionV>
                      <wp:extent cx="6066845" cy="0"/>
                      <wp:effectExtent l="0" t="0" r="29210" b="19050"/>
                      <wp:wrapNone/>
                      <wp:docPr id="22" name="Straight Connector 2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C7025" id="Straight Connector 2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15pt" to="47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" strokecolor="black [3213]" strokeweight="1.5pt">
                      <v:stroke joinstyle="miter"/>
                    </v:line>
                  </w:pict>
                </mc:Fallback>
              </mc:AlternateContent>
            </w:r>
          </w:p>
          <w:p w14:paraId="318D1E39" w14:textId="77777777" w:rsidR="004326CB" w:rsidRPr="00BC0F81" w:rsidRDefault="004326CB" w:rsidP="00B44202">
            <w:pPr>
              <w:pStyle w:val="NoSpacing"/>
              <w:rPr>
                <w:b/>
                <w:sz w:val="28"/>
                <w:lang w:val="en-CA"/>
              </w:rPr>
            </w:pPr>
            <w:r w:rsidRPr="005F3292">
              <w:rPr>
                <w:b/>
                <w:sz w:val="28"/>
                <w:lang w:val="en-CA"/>
              </w:rPr>
              <w:t>Blood Group</w:t>
            </w:r>
            <w:r>
              <w:rPr>
                <w:b/>
                <w:sz w:val="28"/>
                <w:lang w:val="en-CA"/>
              </w:rPr>
              <w:t>/Type</w:t>
            </w:r>
          </w:p>
          <w:p w14:paraId="0DCD4288" w14:textId="77777777" w:rsidR="004326CB" w:rsidRPr="005F3292" w:rsidRDefault="004326CB" w:rsidP="00B44202">
            <w:pPr>
              <w:pStyle w:val="ListParagraph"/>
              <w:rPr>
                <w:sz w:val="22"/>
              </w:rPr>
            </w:pPr>
            <w:r w:rsidRPr="005F3292">
              <w:rPr>
                <w:sz w:val="22"/>
              </w:rPr>
              <w:t xml:space="preserve">Mnemonic                            </w:t>
            </w:r>
            <w:r w:rsidRPr="005F3292">
              <w:rPr>
                <w:b/>
                <w:sz w:val="22"/>
              </w:rPr>
              <w:t>GRRH</w:t>
            </w:r>
          </w:p>
          <w:p w14:paraId="167E1C5F" w14:textId="77777777" w:rsidR="004326CB" w:rsidRPr="005F3292" w:rsidRDefault="004326CB" w:rsidP="00B44202">
            <w:pPr>
              <w:pStyle w:val="ListParagraph"/>
              <w:rPr>
                <w:sz w:val="22"/>
              </w:rPr>
            </w:pPr>
            <w:r w:rsidRPr="005F3292">
              <w:rPr>
                <w:sz w:val="22"/>
              </w:rPr>
              <w:t xml:space="preserve">Specimen                             </w:t>
            </w:r>
            <w:r w:rsidRPr="005F3292">
              <w:rPr>
                <w:b/>
                <w:sz w:val="22"/>
              </w:rPr>
              <w:t xml:space="preserve"> Plasma </w:t>
            </w:r>
          </w:p>
          <w:p w14:paraId="7F132E7E" w14:textId="77777777" w:rsidR="004326CB" w:rsidRPr="00534294" w:rsidRDefault="004326CB" w:rsidP="00B44202">
            <w:pPr>
              <w:pStyle w:val="ListParagraph"/>
              <w:rPr>
                <w:b/>
                <w:sz w:val="22"/>
              </w:rPr>
            </w:pPr>
            <w:r w:rsidRPr="00641E79">
              <w:rPr>
                <w:sz w:val="22"/>
              </w:rPr>
              <w:t xml:space="preserve">Collection Tube                   </w:t>
            </w:r>
            <w:r w:rsidRPr="009C328F">
              <w:rPr>
                <w:b/>
                <w:sz w:val="22"/>
              </w:rPr>
              <w:t>7 mL EDTA (pink)</w:t>
            </w:r>
            <w:r>
              <w:rPr>
                <w:b/>
                <w:sz w:val="22"/>
              </w:rPr>
              <w:t xml:space="preserve"> </w:t>
            </w:r>
            <w:r w:rsidRPr="00534294">
              <w:rPr>
                <w:b/>
                <w:sz w:val="22"/>
              </w:rPr>
              <w:t xml:space="preserve">                                      </w:t>
            </w:r>
          </w:p>
          <w:p w14:paraId="60F74401" w14:textId="77777777" w:rsidR="00201CBA" w:rsidRDefault="004326CB" w:rsidP="00201CBA">
            <w:pPr>
              <w:pStyle w:val="ListParagraph"/>
              <w:rPr>
                <w:b/>
                <w:sz w:val="22"/>
              </w:rPr>
            </w:pPr>
            <w:r w:rsidRPr="00DE5A01">
              <w:rPr>
                <w:sz w:val="22"/>
              </w:rPr>
              <w:lastRenderedPageBreak/>
              <w:t>Special Instructions</w:t>
            </w:r>
            <w:r w:rsidRPr="00DE5A01">
              <w:rPr>
                <w:b/>
                <w:sz w:val="22"/>
              </w:rPr>
              <w:t xml:space="preserve">            </w:t>
            </w:r>
            <w:r w:rsidR="00201CBA" w:rsidRPr="00DE5A01">
              <w:rPr>
                <w:b/>
                <w:sz w:val="22"/>
              </w:rPr>
              <w:t>See information for collection of Transfusion Medicine specimens on page</w:t>
            </w:r>
            <w:r w:rsidR="00201CBA">
              <w:rPr>
                <w:b/>
                <w:sz w:val="22"/>
              </w:rPr>
              <w:t xml:space="preserve">s                  </w:t>
            </w:r>
            <w:r w:rsidR="00201CBA" w:rsidRPr="00201CBA">
              <w:rPr>
                <w:b/>
                <w:sz w:val="22"/>
              </w:rPr>
              <w:t xml:space="preserve"> </w:t>
            </w:r>
            <w:r w:rsidR="00201CBA">
              <w:rPr>
                <w:b/>
                <w:sz w:val="22"/>
              </w:rPr>
              <w:t xml:space="preserve">   </w:t>
            </w:r>
          </w:p>
          <w:p w14:paraId="08F8C5BD" w14:textId="77777777" w:rsidR="00201CBA" w:rsidRPr="00201CBA" w:rsidRDefault="00201CBA" w:rsidP="00201CBA">
            <w:pPr>
              <w:pStyle w:val="ListParagraph"/>
              <w:rPr>
                <w:b/>
                <w:sz w:val="22"/>
              </w:rPr>
            </w:pPr>
            <w:r>
              <w:rPr>
                <w:b/>
                <w:sz w:val="22"/>
              </w:rPr>
              <w:t xml:space="preserve">                                              </w:t>
            </w:r>
            <w:r w:rsidRPr="00201CBA">
              <w:rPr>
                <w:b/>
                <w:sz w:val="22"/>
              </w:rPr>
              <w:t>34-35.</w:t>
            </w:r>
          </w:p>
          <w:p w14:paraId="70327A96" w14:textId="77777777" w:rsidR="004326CB" w:rsidRPr="00BF7902" w:rsidRDefault="004326CB" w:rsidP="00B44202">
            <w:pPr>
              <w:pStyle w:val="ListParagraph"/>
              <w:rPr>
                <w:sz w:val="22"/>
              </w:rPr>
            </w:pPr>
          </w:p>
          <w:p w14:paraId="5B95B17F" w14:textId="77777777" w:rsidR="004326CB" w:rsidRPr="00076676" w:rsidRDefault="004326CB" w:rsidP="00B44202">
            <w:pPr>
              <w:pStyle w:val="ListParagraph"/>
              <w:rPr>
                <w:sz w:val="22"/>
              </w:rPr>
            </w:pPr>
            <w:r>
              <w:rPr>
                <w:noProof/>
                <w:lang w:val="en-US"/>
              </w:rPr>
              <mc:AlternateContent>
                <mc:Choice Requires="wps">
                  <w:drawing>
                    <wp:anchor distT="0" distB="0" distL="114300" distR="114300" simplePos="0" relativeHeight="251716608" behindDoc="0" locked="0" layoutInCell="1" allowOverlap="1" wp14:anchorId="08AE627D" wp14:editId="2504FDC3">
                      <wp:simplePos x="0" y="0"/>
                      <wp:positionH relativeFrom="column">
                        <wp:posOffset>0</wp:posOffset>
                      </wp:positionH>
                      <wp:positionV relativeFrom="paragraph">
                        <wp:posOffset>3810</wp:posOffset>
                      </wp:positionV>
                      <wp:extent cx="6066845" cy="0"/>
                      <wp:effectExtent l="0" t="0" r="29210" b="19050"/>
                      <wp:wrapNone/>
                      <wp:docPr id="226" name="Straight Connector 22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455EF" id="Straight Connector 22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18C72949" w14:textId="77777777" w:rsidR="004326CB" w:rsidRPr="002C64A6" w:rsidRDefault="004326CB" w:rsidP="00B44202">
            <w:pPr>
              <w:pStyle w:val="NoSpacing"/>
              <w:rPr>
                <w:b/>
                <w:sz w:val="28"/>
                <w:lang w:val="en-CA"/>
              </w:rPr>
            </w:pPr>
            <w:r w:rsidRPr="00C6682F">
              <w:rPr>
                <w:b/>
                <w:sz w:val="28"/>
                <w:lang w:val="en-CA"/>
              </w:rPr>
              <w:t xml:space="preserve">Indirect Antiglobulin Test </w:t>
            </w:r>
          </w:p>
          <w:p w14:paraId="2B878853" w14:textId="77777777" w:rsidR="004326CB" w:rsidRPr="00C6682F" w:rsidRDefault="004326CB" w:rsidP="00B44202">
            <w:pPr>
              <w:pStyle w:val="ListParagraph"/>
              <w:rPr>
                <w:sz w:val="22"/>
              </w:rPr>
            </w:pPr>
            <w:r w:rsidRPr="00C6682F">
              <w:rPr>
                <w:sz w:val="22"/>
              </w:rPr>
              <w:t xml:space="preserve">Mnemonic                             </w:t>
            </w:r>
            <w:r w:rsidRPr="00C6682F">
              <w:rPr>
                <w:b/>
                <w:sz w:val="22"/>
              </w:rPr>
              <w:t>IDAT</w:t>
            </w:r>
          </w:p>
          <w:p w14:paraId="0985917A" w14:textId="77777777" w:rsidR="004326CB" w:rsidRPr="00C6682F" w:rsidRDefault="004326CB" w:rsidP="00B44202">
            <w:pPr>
              <w:pStyle w:val="ListParagraph"/>
              <w:rPr>
                <w:sz w:val="22"/>
              </w:rPr>
            </w:pPr>
            <w:r w:rsidRPr="00C6682F">
              <w:rPr>
                <w:sz w:val="22"/>
              </w:rPr>
              <w:t xml:space="preserve">Specimen                               </w:t>
            </w:r>
            <w:r w:rsidRPr="00C6682F">
              <w:rPr>
                <w:b/>
                <w:sz w:val="22"/>
              </w:rPr>
              <w:t>Whole Blood</w:t>
            </w:r>
          </w:p>
          <w:p w14:paraId="642AA712" w14:textId="77777777" w:rsidR="004326CB" w:rsidRPr="005F7E17" w:rsidRDefault="004326CB" w:rsidP="00B44202">
            <w:pPr>
              <w:pStyle w:val="ListParagraph"/>
              <w:rPr>
                <w:b/>
                <w:sz w:val="22"/>
              </w:rPr>
            </w:pPr>
            <w:r w:rsidRPr="00641E79">
              <w:rPr>
                <w:sz w:val="22"/>
              </w:rPr>
              <w:t xml:space="preserve">Collection Tube                  </w:t>
            </w:r>
            <w:r>
              <w:rPr>
                <w:sz w:val="22"/>
              </w:rPr>
              <w:t xml:space="preserve"> </w:t>
            </w:r>
            <w:r w:rsidRPr="00641E79">
              <w:rPr>
                <w:sz w:val="22"/>
              </w:rPr>
              <w:t xml:space="preserve"> </w:t>
            </w:r>
            <w:r w:rsidRPr="009C328F">
              <w:rPr>
                <w:b/>
                <w:sz w:val="22"/>
              </w:rPr>
              <w:t>7 mL EDTA (pink)</w:t>
            </w:r>
            <w:r>
              <w:rPr>
                <w:b/>
                <w:sz w:val="22"/>
              </w:rPr>
              <w:t xml:space="preserve"> </w:t>
            </w:r>
            <w:r w:rsidRPr="005F7E17">
              <w:rPr>
                <w:b/>
                <w:sz w:val="22"/>
              </w:rPr>
              <w:t xml:space="preserve">                                               </w:t>
            </w:r>
          </w:p>
          <w:p w14:paraId="4A6EB010" w14:textId="77777777" w:rsidR="00201CBA" w:rsidRDefault="004326CB" w:rsidP="00201CBA">
            <w:pPr>
              <w:pStyle w:val="ListParagraph"/>
              <w:rPr>
                <w:b/>
                <w:sz w:val="22"/>
              </w:rPr>
            </w:pPr>
            <w:r w:rsidRPr="00DE5A01">
              <w:rPr>
                <w:sz w:val="22"/>
              </w:rPr>
              <w:t>Special Instructions</w:t>
            </w:r>
            <w:r w:rsidRPr="00DE5A01">
              <w:rPr>
                <w:b/>
                <w:sz w:val="22"/>
              </w:rPr>
              <w:t xml:space="preserve">            </w:t>
            </w:r>
            <w:r w:rsidR="009A5455">
              <w:rPr>
                <w:b/>
                <w:sz w:val="22"/>
              </w:rPr>
              <w:t xml:space="preserve"> </w:t>
            </w:r>
            <w:r w:rsidR="00201CBA" w:rsidRPr="00DE5A01">
              <w:rPr>
                <w:b/>
                <w:sz w:val="22"/>
              </w:rPr>
              <w:t>See information for collection of Transfusion Medicine specimens on page</w:t>
            </w:r>
            <w:r w:rsidR="00201CBA">
              <w:rPr>
                <w:b/>
                <w:sz w:val="22"/>
              </w:rPr>
              <w:t xml:space="preserve">s                  </w:t>
            </w:r>
            <w:r w:rsidR="00201CBA" w:rsidRPr="00201CBA">
              <w:rPr>
                <w:b/>
                <w:sz w:val="22"/>
              </w:rPr>
              <w:t xml:space="preserve"> </w:t>
            </w:r>
            <w:r w:rsidR="00201CBA">
              <w:rPr>
                <w:b/>
                <w:sz w:val="22"/>
              </w:rPr>
              <w:t xml:space="preserve">   </w:t>
            </w:r>
          </w:p>
          <w:p w14:paraId="53584EC1" w14:textId="3742888E" w:rsidR="004326CB" w:rsidRPr="00201CBA" w:rsidRDefault="00201CBA" w:rsidP="00201CBA">
            <w:pPr>
              <w:pStyle w:val="ListParagraph"/>
              <w:rPr>
                <w:b/>
                <w:sz w:val="22"/>
              </w:rPr>
            </w:pPr>
            <w:r>
              <w:rPr>
                <w:b/>
                <w:sz w:val="22"/>
              </w:rPr>
              <w:t xml:space="preserve">                                               </w:t>
            </w:r>
            <w:r w:rsidRPr="00201CBA">
              <w:rPr>
                <w:b/>
                <w:sz w:val="22"/>
              </w:rPr>
              <w:t>34-35.</w:t>
            </w:r>
          </w:p>
          <w:p w14:paraId="7DD22D8F" w14:textId="33C01BF3" w:rsidR="004326CB" w:rsidRPr="00D35A5E" w:rsidRDefault="00BB5CE1" w:rsidP="00B44202">
            <w:pPr>
              <w:rPr>
                <w:b/>
              </w:rPr>
            </w:pPr>
            <w:r>
              <w:rPr>
                <w:noProof/>
              </w:rPr>
              <mc:AlternateContent>
                <mc:Choice Requires="wps">
                  <w:drawing>
                    <wp:anchor distT="0" distB="0" distL="114300" distR="114300" simplePos="0" relativeHeight="251719680" behindDoc="0" locked="0" layoutInCell="1" allowOverlap="1" wp14:anchorId="6BFD19DC" wp14:editId="67D5EBEE">
                      <wp:simplePos x="0" y="0"/>
                      <wp:positionH relativeFrom="column">
                        <wp:posOffset>0</wp:posOffset>
                      </wp:positionH>
                      <wp:positionV relativeFrom="paragraph">
                        <wp:posOffset>3810</wp:posOffset>
                      </wp:positionV>
                      <wp:extent cx="6066845"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14EA1" id="Straight Connector 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32AB2ED" w14:textId="77777777" w:rsidR="004326CB" w:rsidRPr="002C64A6" w:rsidRDefault="004326CB" w:rsidP="00B44202">
            <w:pPr>
              <w:pStyle w:val="NoSpacing"/>
              <w:rPr>
                <w:b/>
                <w:lang w:val="en"/>
              </w:rPr>
            </w:pPr>
            <w:r w:rsidRPr="00C6682F">
              <w:rPr>
                <w:b/>
                <w:sz w:val="28"/>
                <w:lang w:val="en-CA"/>
              </w:rPr>
              <w:t>Direct Antiglobulin Test (Coombs)</w:t>
            </w:r>
          </w:p>
          <w:p w14:paraId="181ED7D6" w14:textId="77777777" w:rsidR="004326CB" w:rsidRPr="00C6682F" w:rsidRDefault="004326CB" w:rsidP="00B44202">
            <w:pPr>
              <w:pStyle w:val="ListParagraph"/>
              <w:rPr>
                <w:sz w:val="22"/>
              </w:rPr>
            </w:pPr>
            <w:r w:rsidRPr="00C6682F">
              <w:rPr>
                <w:sz w:val="22"/>
              </w:rPr>
              <w:t xml:space="preserve">Mnemonic                            </w:t>
            </w:r>
            <w:r w:rsidRPr="00C6682F">
              <w:rPr>
                <w:b/>
                <w:sz w:val="22"/>
              </w:rPr>
              <w:t>DAT</w:t>
            </w:r>
          </w:p>
          <w:p w14:paraId="724AE6E3" w14:textId="77777777" w:rsidR="004326CB" w:rsidRPr="00C6682F" w:rsidRDefault="004326CB" w:rsidP="00B44202">
            <w:pPr>
              <w:pStyle w:val="ListParagraph"/>
              <w:rPr>
                <w:sz w:val="22"/>
              </w:rPr>
            </w:pPr>
            <w:r w:rsidRPr="00C6682F">
              <w:rPr>
                <w:sz w:val="22"/>
              </w:rPr>
              <w:t xml:space="preserve">Specimen                              </w:t>
            </w:r>
            <w:r w:rsidRPr="00C6682F">
              <w:rPr>
                <w:b/>
                <w:sz w:val="22"/>
              </w:rPr>
              <w:t>Whole Blood</w:t>
            </w:r>
          </w:p>
          <w:p w14:paraId="3E888182" w14:textId="77777777" w:rsidR="004326CB" w:rsidRPr="00C6682F" w:rsidRDefault="004326CB" w:rsidP="00B44202">
            <w:pPr>
              <w:pStyle w:val="ListParagraph"/>
              <w:rPr>
                <w:sz w:val="22"/>
              </w:rPr>
            </w:pPr>
            <w:r w:rsidRPr="00C6682F">
              <w:rPr>
                <w:sz w:val="22"/>
              </w:rPr>
              <w:t xml:space="preserve">Collection Tube                   </w:t>
            </w:r>
            <w:r w:rsidRPr="00C6682F">
              <w:rPr>
                <w:b/>
                <w:sz w:val="22"/>
              </w:rPr>
              <w:t>7</w:t>
            </w:r>
            <w:r>
              <w:rPr>
                <w:b/>
                <w:sz w:val="22"/>
              </w:rPr>
              <w:t xml:space="preserve"> </w:t>
            </w:r>
            <w:r w:rsidRPr="00C6682F">
              <w:rPr>
                <w:b/>
                <w:sz w:val="22"/>
              </w:rPr>
              <w:t>m</w:t>
            </w:r>
            <w:r>
              <w:rPr>
                <w:b/>
                <w:sz w:val="22"/>
              </w:rPr>
              <w:t>L</w:t>
            </w:r>
            <w:r w:rsidRPr="00C6682F">
              <w:rPr>
                <w:b/>
                <w:sz w:val="22"/>
              </w:rPr>
              <w:t xml:space="preserve"> EDTA </w:t>
            </w:r>
            <w:r>
              <w:rPr>
                <w:b/>
                <w:sz w:val="22"/>
              </w:rPr>
              <w:t>(pink) or EDTA (lavender)</w:t>
            </w:r>
          </w:p>
          <w:p w14:paraId="0E7D7832" w14:textId="5651C090" w:rsidR="00201CBA" w:rsidRDefault="004326CB" w:rsidP="00201CBA">
            <w:pPr>
              <w:pStyle w:val="ListParagraph"/>
              <w:rPr>
                <w:b/>
                <w:sz w:val="22"/>
              </w:rPr>
            </w:pPr>
            <w:r w:rsidRPr="00DE5A01">
              <w:rPr>
                <w:sz w:val="22"/>
              </w:rPr>
              <w:t>Special Instructions</w:t>
            </w:r>
            <w:r w:rsidRPr="00DE5A01">
              <w:rPr>
                <w:b/>
                <w:sz w:val="22"/>
              </w:rPr>
              <w:t xml:space="preserve">           </w:t>
            </w:r>
            <w:r w:rsidR="00E73494">
              <w:rPr>
                <w:b/>
                <w:sz w:val="22"/>
              </w:rPr>
              <w:t xml:space="preserve"> </w:t>
            </w:r>
            <w:r w:rsidR="00201CBA" w:rsidRPr="00DE5A01">
              <w:rPr>
                <w:b/>
                <w:sz w:val="22"/>
              </w:rPr>
              <w:t>See information for collection of Transfusion Medicine specimens on page</w:t>
            </w:r>
            <w:r w:rsidR="00201CBA">
              <w:rPr>
                <w:b/>
                <w:sz w:val="22"/>
              </w:rPr>
              <w:t xml:space="preserve">s                  </w:t>
            </w:r>
            <w:r w:rsidR="00201CBA" w:rsidRPr="00201CBA">
              <w:rPr>
                <w:b/>
                <w:sz w:val="22"/>
              </w:rPr>
              <w:t xml:space="preserve"> </w:t>
            </w:r>
            <w:r w:rsidR="00201CBA">
              <w:rPr>
                <w:b/>
                <w:sz w:val="22"/>
              </w:rPr>
              <w:t xml:space="preserve">   </w:t>
            </w:r>
          </w:p>
          <w:p w14:paraId="49211AA2" w14:textId="19553187" w:rsidR="009A5455" w:rsidRDefault="00201CBA" w:rsidP="00201CBA">
            <w:pPr>
              <w:pStyle w:val="ListParagraph"/>
              <w:rPr>
                <w:b/>
                <w:sz w:val="22"/>
              </w:rPr>
            </w:pPr>
            <w:r>
              <w:rPr>
                <w:b/>
                <w:sz w:val="22"/>
              </w:rPr>
              <w:t xml:space="preserve">                                              </w:t>
            </w:r>
            <w:r w:rsidR="00E73494">
              <w:rPr>
                <w:b/>
                <w:sz w:val="22"/>
              </w:rPr>
              <w:t xml:space="preserve"> </w:t>
            </w:r>
            <w:r w:rsidRPr="00201CBA">
              <w:rPr>
                <w:b/>
                <w:sz w:val="22"/>
              </w:rPr>
              <w:t>34-35.</w:t>
            </w:r>
          </w:p>
          <w:p w14:paraId="0C99E56A" w14:textId="77777777" w:rsidR="00201CBA" w:rsidRPr="00201CBA" w:rsidRDefault="00201CBA" w:rsidP="00201CBA">
            <w:pPr>
              <w:pStyle w:val="ListParagraph"/>
              <w:rPr>
                <w:b/>
                <w:sz w:val="22"/>
              </w:rPr>
            </w:pPr>
          </w:p>
          <w:p w14:paraId="62F5FAEA" w14:textId="77777777" w:rsidR="004326CB" w:rsidRPr="00D85904" w:rsidRDefault="004326CB" w:rsidP="00B44202">
            <w:pPr>
              <w:pStyle w:val="ListParagraph"/>
            </w:pPr>
            <w:r>
              <w:rPr>
                <w:noProof/>
                <w:lang w:val="en-US"/>
              </w:rPr>
              <mc:AlternateContent>
                <mc:Choice Requires="wps">
                  <w:drawing>
                    <wp:anchor distT="0" distB="0" distL="114300" distR="114300" simplePos="0" relativeHeight="251715584" behindDoc="0" locked="0" layoutInCell="1" allowOverlap="1" wp14:anchorId="4B87E157" wp14:editId="36DCB157">
                      <wp:simplePos x="0" y="0"/>
                      <wp:positionH relativeFrom="column">
                        <wp:posOffset>0</wp:posOffset>
                      </wp:positionH>
                      <wp:positionV relativeFrom="paragraph">
                        <wp:posOffset>4445</wp:posOffset>
                      </wp:positionV>
                      <wp:extent cx="6066845" cy="0"/>
                      <wp:effectExtent l="0" t="0" r="29210" b="19050"/>
                      <wp:wrapNone/>
                      <wp:docPr id="164" name="Straight Connector 16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0256D" id="Straight Connector 16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BgvFjjbAAAAAgEAAA8AAABkcnMvZG93&#10;bnJldi54bWxMj0FPwkAUhO8m/ofNM/FCZIsRgdot0UYTbyoQvT66j7bafdt0F6j+eh8nPU5mMvNN&#10;thxcqw7Uh8azgck4AUVcettwZWCzfrqagwoR2WLrmQx8U4Blfn6WYWr9kd/osIqVkhIOKRqoY+xS&#10;rUNZk8Mw9h2xeDvfO4wi+0rbHo9S7lp9nSS32mHDslBjR0VN5ddq7wzsXhbvDx+j4vVx7Z5nxaT6&#10;DKPhx5jLi+H+DlSkIf6F4YQv6JAL09bv2QbVGpAj0cAMlHiL6fQG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AYLxY42wAAAAIBAAAPAAAAAAAAAAAAAAAAABYEAABk&#10;cnMvZG93bnJldi54bWxQSwUGAAAAAAQABADzAAAAHgUAAAAA&#10;" strokecolor="black [3213]" strokeweight="1.5pt">
                      <v:stroke joinstyle="miter"/>
                    </v:line>
                  </w:pict>
                </mc:Fallback>
              </mc:AlternateContent>
            </w:r>
          </w:p>
          <w:p w14:paraId="11A7C64A" w14:textId="1607A5F3" w:rsidR="004326CB" w:rsidRPr="009A5455" w:rsidRDefault="004326CB" w:rsidP="00B44202">
            <w:pPr>
              <w:pStyle w:val="NoSpacing"/>
              <w:rPr>
                <w:b/>
                <w:sz w:val="28"/>
                <w:lang w:val="en"/>
              </w:rPr>
            </w:pPr>
            <w:r w:rsidRPr="009A5455">
              <w:rPr>
                <w:b/>
                <w:sz w:val="28"/>
                <w:lang w:val="en-CA"/>
              </w:rPr>
              <w:t xml:space="preserve">Cold Agglutinins Titre </w:t>
            </w:r>
          </w:p>
          <w:p w14:paraId="6C6ED235" w14:textId="77777777" w:rsidR="004326CB" w:rsidRPr="00C6682F" w:rsidRDefault="004326CB" w:rsidP="00B44202">
            <w:pPr>
              <w:pStyle w:val="ListParagraph"/>
              <w:rPr>
                <w:sz w:val="22"/>
              </w:rPr>
            </w:pPr>
            <w:r w:rsidRPr="00C6682F">
              <w:rPr>
                <w:sz w:val="22"/>
              </w:rPr>
              <w:t xml:space="preserve">Mnemonic                            </w:t>
            </w:r>
            <w:r w:rsidRPr="00C6682F">
              <w:rPr>
                <w:b/>
                <w:sz w:val="22"/>
              </w:rPr>
              <w:t>COLD</w:t>
            </w:r>
          </w:p>
          <w:p w14:paraId="72832679" w14:textId="77777777" w:rsidR="004326CB" w:rsidRPr="00C6682F" w:rsidRDefault="004326CB" w:rsidP="00B44202">
            <w:pPr>
              <w:pStyle w:val="ListParagraph"/>
              <w:rPr>
                <w:sz w:val="22"/>
              </w:rPr>
            </w:pPr>
            <w:r w:rsidRPr="00C6682F">
              <w:rPr>
                <w:sz w:val="22"/>
              </w:rPr>
              <w:t xml:space="preserve">Specimen                              </w:t>
            </w:r>
            <w:r w:rsidRPr="00C6682F">
              <w:rPr>
                <w:b/>
                <w:sz w:val="22"/>
              </w:rPr>
              <w:t>Serum</w:t>
            </w:r>
          </w:p>
          <w:p w14:paraId="2C67ED77" w14:textId="77777777" w:rsidR="004326CB" w:rsidRPr="00C6682F" w:rsidRDefault="004326CB" w:rsidP="00B44202">
            <w:pPr>
              <w:pStyle w:val="ListParagraph"/>
              <w:rPr>
                <w:sz w:val="22"/>
              </w:rPr>
            </w:pPr>
            <w:r w:rsidRPr="00C6682F">
              <w:rPr>
                <w:sz w:val="22"/>
              </w:rPr>
              <w:t xml:space="preserve">Collection Tube                   </w:t>
            </w:r>
            <w:r w:rsidRPr="00C6682F">
              <w:rPr>
                <w:b/>
                <w:sz w:val="22"/>
              </w:rPr>
              <w:t>10</w:t>
            </w:r>
            <w:r>
              <w:rPr>
                <w:b/>
                <w:sz w:val="22"/>
              </w:rPr>
              <w:t xml:space="preserve"> </w:t>
            </w:r>
            <w:r w:rsidRPr="00C6682F">
              <w:rPr>
                <w:b/>
                <w:sz w:val="22"/>
              </w:rPr>
              <w:t>mL red top (no</w:t>
            </w:r>
            <w:r>
              <w:rPr>
                <w:b/>
                <w:sz w:val="22"/>
              </w:rPr>
              <w:t>n additive)</w:t>
            </w:r>
          </w:p>
          <w:p w14:paraId="2A0DAB4C" w14:textId="77777777" w:rsidR="004326CB" w:rsidRPr="00C6682F" w:rsidRDefault="004326CB" w:rsidP="00B44202">
            <w:pPr>
              <w:pStyle w:val="ListParagraph"/>
              <w:rPr>
                <w:b/>
                <w:sz w:val="22"/>
              </w:rPr>
            </w:pPr>
            <w:r w:rsidRPr="00C6682F">
              <w:rPr>
                <w:sz w:val="22"/>
              </w:rPr>
              <w:t xml:space="preserve">Special Instructions            </w:t>
            </w:r>
            <w:r w:rsidRPr="00C6682F">
              <w:rPr>
                <w:b/>
                <w:sz w:val="22"/>
              </w:rPr>
              <w:t>DO NOT collect after 9am, Allow to clot for one hour</w:t>
            </w:r>
          </w:p>
          <w:p w14:paraId="69715DDF" w14:textId="77777777" w:rsidR="004326CB" w:rsidRDefault="004326CB" w:rsidP="00B44202">
            <w:pPr>
              <w:pStyle w:val="ListParagraph"/>
              <w:rPr>
                <w:b/>
                <w:sz w:val="22"/>
              </w:rPr>
            </w:pPr>
            <w:r>
              <w:rPr>
                <w:sz w:val="22"/>
              </w:rPr>
              <w:t xml:space="preserve">For Lab use only </w:t>
            </w:r>
            <w:r w:rsidRPr="00C6682F">
              <w:rPr>
                <w:sz w:val="22"/>
              </w:rPr>
              <w:t xml:space="preserve">                </w:t>
            </w:r>
            <w:r w:rsidRPr="00C6682F">
              <w:rPr>
                <w:b/>
                <w:sz w:val="22"/>
              </w:rPr>
              <w:t>Allow to clot for one hour</w:t>
            </w:r>
            <w:r>
              <w:rPr>
                <w:sz w:val="22"/>
              </w:rPr>
              <w:t xml:space="preserve">. </w:t>
            </w:r>
            <w:r w:rsidRPr="00C6682F">
              <w:rPr>
                <w:b/>
                <w:sz w:val="22"/>
              </w:rPr>
              <w:t>Must be tested without delay</w:t>
            </w:r>
          </w:p>
          <w:p w14:paraId="1247AFD3" w14:textId="77777777" w:rsidR="00201CBA" w:rsidRDefault="00201CBA" w:rsidP="00B44202">
            <w:pPr>
              <w:pStyle w:val="ListParagraph"/>
              <w:rPr>
                <w:b/>
                <w:sz w:val="22"/>
              </w:rPr>
            </w:pPr>
          </w:p>
          <w:p w14:paraId="3D2B16FE" w14:textId="77777777" w:rsidR="004326CB" w:rsidRPr="00ED664B" w:rsidRDefault="004326CB" w:rsidP="00B44202">
            <w:pPr>
              <w:pStyle w:val="ListParagraph"/>
              <w:rPr>
                <w:sz w:val="22"/>
              </w:rPr>
            </w:pPr>
            <w:r>
              <w:rPr>
                <w:noProof/>
                <w:lang w:val="en-US"/>
              </w:rPr>
              <mc:AlternateContent>
                <mc:Choice Requires="wps">
                  <w:drawing>
                    <wp:anchor distT="0" distB="0" distL="114300" distR="114300" simplePos="0" relativeHeight="251708416" behindDoc="0" locked="0" layoutInCell="1" allowOverlap="1" wp14:anchorId="4B8C39F6" wp14:editId="5D9866A9">
                      <wp:simplePos x="0" y="0"/>
                      <wp:positionH relativeFrom="column">
                        <wp:posOffset>0</wp:posOffset>
                      </wp:positionH>
                      <wp:positionV relativeFrom="paragraph">
                        <wp:posOffset>4445</wp:posOffset>
                      </wp:positionV>
                      <wp:extent cx="6066845"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19F5A" id="Straight Connector 2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BgvFjjbAAAAAgEAAA8AAABkcnMvZG93&#10;bnJldi54bWxMj0FPwkAUhO8m/ofNM/FCZIsRgdot0UYTbyoQvT66j7bafdt0F6j+eh8nPU5mMvNN&#10;thxcqw7Uh8azgck4AUVcettwZWCzfrqagwoR2WLrmQx8U4Blfn6WYWr9kd/osIqVkhIOKRqoY+xS&#10;rUNZk8Mw9h2xeDvfO4wi+0rbHo9S7lp9nSS32mHDslBjR0VN5ddq7wzsXhbvDx+j4vVx7Z5nxaT6&#10;DKPhx5jLi+H+DlSkIf6F4YQv6JAL09bv2QbVGpAj0cAMlHiL6fQG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AYLxY42wAAAAIBAAAPAAAAAAAAAAAAAAAAABYEAABk&#10;cnMvZG93bnJldi54bWxQSwUGAAAAAAQABADzAAAAHgUAAAAA&#10;" strokecolor="black [3213]" strokeweight="1.5pt">
                      <v:stroke joinstyle="miter"/>
                    </v:line>
                  </w:pict>
                </mc:Fallback>
              </mc:AlternateContent>
            </w:r>
            <w:r>
              <w:rPr>
                <w:noProof/>
                <w:lang w:val="en-US"/>
              </w:rPr>
              <mc:AlternateContent>
                <mc:Choice Requires="wps">
                  <w:drawing>
                    <wp:anchor distT="0" distB="0" distL="114300" distR="114300" simplePos="0" relativeHeight="251703296" behindDoc="0" locked="0" layoutInCell="1" allowOverlap="1" wp14:anchorId="3AA7487F" wp14:editId="3E950794">
                      <wp:simplePos x="0" y="0"/>
                      <wp:positionH relativeFrom="column">
                        <wp:posOffset>0</wp:posOffset>
                      </wp:positionH>
                      <wp:positionV relativeFrom="paragraph">
                        <wp:posOffset>3810</wp:posOffset>
                      </wp:positionV>
                      <wp:extent cx="6066845" cy="0"/>
                      <wp:effectExtent l="0" t="0" r="29210" b="19050"/>
                      <wp:wrapNone/>
                      <wp:docPr id="23" name="Straight Connector 2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D8551" id="Straight Connector 2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r>
              <w:rPr>
                <w:noProof/>
                <w:lang w:val="en-US"/>
              </w:rPr>
              <mc:AlternateContent>
                <mc:Choice Requires="wps">
                  <w:drawing>
                    <wp:anchor distT="0" distB="0" distL="114300" distR="114300" simplePos="0" relativeHeight="251704320" behindDoc="0" locked="0" layoutInCell="1" allowOverlap="1" wp14:anchorId="765091A1" wp14:editId="0BEFB7AA">
                      <wp:simplePos x="0" y="0"/>
                      <wp:positionH relativeFrom="column">
                        <wp:posOffset>0</wp:posOffset>
                      </wp:positionH>
                      <wp:positionV relativeFrom="paragraph">
                        <wp:posOffset>3810</wp:posOffset>
                      </wp:positionV>
                      <wp:extent cx="6066845" cy="0"/>
                      <wp:effectExtent l="0" t="0" r="29210" b="19050"/>
                      <wp:wrapNone/>
                      <wp:docPr id="24" name="Straight Connector 2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D6A9B" id="Straight Connector 2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r>
              <w:rPr>
                <w:noProof/>
                <w:lang w:val="en-US"/>
              </w:rPr>
              <mc:AlternateContent>
                <mc:Choice Requires="wps">
                  <w:drawing>
                    <wp:anchor distT="0" distB="0" distL="114300" distR="114300" simplePos="0" relativeHeight="251707392" behindDoc="0" locked="0" layoutInCell="1" allowOverlap="1" wp14:anchorId="0665B713" wp14:editId="072CFDDE">
                      <wp:simplePos x="0" y="0"/>
                      <wp:positionH relativeFrom="column">
                        <wp:posOffset>0</wp:posOffset>
                      </wp:positionH>
                      <wp:positionV relativeFrom="paragraph">
                        <wp:posOffset>6350</wp:posOffset>
                      </wp:positionV>
                      <wp:extent cx="6066845" cy="0"/>
                      <wp:effectExtent l="0" t="0" r="29210" b="19050"/>
                      <wp:wrapNone/>
                      <wp:docPr id="285" name="Straight Connector 28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14995" id="Straight Connector 28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391DE617" w14:textId="77777777" w:rsidR="004326CB" w:rsidRPr="00116B18" w:rsidRDefault="004326CB" w:rsidP="00B44202">
            <w:r w:rsidRPr="00116B18">
              <w:rPr>
                <w:b/>
                <w:sz w:val="28"/>
              </w:rPr>
              <w:t>Cord DAT</w:t>
            </w:r>
          </w:p>
          <w:p w14:paraId="4B10D5B3" w14:textId="77777777" w:rsidR="004326CB" w:rsidRPr="00C6682F" w:rsidRDefault="004326CB" w:rsidP="00B44202">
            <w:pPr>
              <w:pStyle w:val="ListParagraph"/>
              <w:rPr>
                <w:sz w:val="22"/>
              </w:rPr>
            </w:pPr>
            <w:r w:rsidRPr="00C6682F">
              <w:rPr>
                <w:sz w:val="22"/>
              </w:rPr>
              <w:t xml:space="preserve">Mnemonic                            </w:t>
            </w:r>
            <w:r w:rsidRPr="00C6682F">
              <w:rPr>
                <w:b/>
                <w:sz w:val="22"/>
              </w:rPr>
              <w:t>CORD DAT</w:t>
            </w:r>
          </w:p>
          <w:p w14:paraId="5FE30998" w14:textId="77777777" w:rsidR="004326CB" w:rsidRPr="00C6682F" w:rsidRDefault="004326CB" w:rsidP="00B44202">
            <w:pPr>
              <w:pStyle w:val="ListParagraph"/>
              <w:rPr>
                <w:b/>
                <w:sz w:val="22"/>
              </w:rPr>
            </w:pPr>
            <w:r w:rsidRPr="00C6682F">
              <w:rPr>
                <w:sz w:val="22"/>
              </w:rPr>
              <w:t xml:space="preserve">Specimen                              </w:t>
            </w:r>
            <w:r w:rsidRPr="00C6682F">
              <w:rPr>
                <w:b/>
                <w:sz w:val="22"/>
              </w:rPr>
              <w:t>Whole Blood</w:t>
            </w:r>
          </w:p>
          <w:p w14:paraId="23F3F6B2" w14:textId="77777777" w:rsidR="004326CB" w:rsidRDefault="004326CB" w:rsidP="00B44202">
            <w:pPr>
              <w:pStyle w:val="ListParagraph"/>
              <w:rPr>
                <w:b/>
                <w:sz w:val="22"/>
              </w:rPr>
            </w:pPr>
            <w:r w:rsidRPr="00C6682F">
              <w:rPr>
                <w:sz w:val="22"/>
              </w:rPr>
              <w:t xml:space="preserve">Collection Tube                  </w:t>
            </w:r>
            <w:r>
              <w:rPr>
                <w:sz w:val="22"/>
              </w:rPr>
              <w:t xml:space="preserve"> </w:t>
            </w:r>
            <w:r w:rsidRPr="00C6682F">
              <w:rPr>
                <w:b/>
                <w:sz w:val="22"/>
              </w:rPr>
              <w:t>7 mL EDTA (pink) or 4 mL EDTA (</w:t>
            </w:r>
            <w:r>
              <w:rPr>
                <w:b/>
                <w:sz w:val="22"/>
              </w:rPr>
              <w:t>lavender</w:t>
            </w:r>
            <w:r w:rsidRPr="00C6682F">
              <w:rPr>
                <w:b/>
                <w:sz w:val="22"/>
              </w:rPr>
              <w:t xml:space="preserve">) </w:t>
            </w:r>
            <w:r>
              <w:rPr>
                <w:b/>
                <w:sz w:val="22"/>
              </w:rPr>
              <w:t>or</w:t>
            </w:r>
            <w:r w:rsidRPr="00C6682F">
              <w:rPr>
                <w:sz w:val="22"/>
              </w:rPr>
              <w:t xml:space="preserve"> </w:t>
            </w:r>
            <w:r w:rsidRPr="00C6682F">
              <w:rPr>
                <w:b/>
                <w:sz w:val="22"/>
              </w:rPr>
              <w:t>10</w:t>
            </w:r>
            <w:r>
              <w:rPr>
                <w:b/>
                <w:sz w:val="22"/>
              </w:rPr>
              <w:t xml:space="preserve"> </w:t>
            </w:r>
            <w:r w:rsidRPr="00C6682F">
              <w:rPr>
                <w:b/>
                <w:sz w:val="22"/>
              </w:rPr>
              <w:t xml:space="preserve">mL </w:t>
            </w:r>
            <w:r>
              <w:rPr>
                <w:b/>
                <w:sz w:val="22"/>
              </w:rPr>
              <w:t>serum (red)</w:t>
            </w:r>
          </w:p>
          <w:p w14:paraId="614BC269" w14:textId="77777777" w:rsidR="004326CB" w:rsidRPr="00DF70FB" w:rsidRDefault="004326CB" w:rsidP="00B44202">
            <w:pPr>
              <w:pStyle w:val="ListParagraph"/>
              <w:rPr>
                <w:sz w:val="22"/>
              </w:rPr>
            </w:pPr>
            <w:r w:rsidRPr="00ED664B">
              <w:rPr>
                <w:sz w:val="22"/>
              </w:rPr>
              <w:t xml:space="preserve">                          </w:t>
            </w:r>
            <w:r>
              <w:rPr>
                <w:noProof/>
                <w:lang w:val="en-US"/>
              </w:rPr>
              <mc:AlternateContent>
                <mc:Choice Requires="wps">
                  <w:drawing>
                    <wp:anchor distT="0" distB="0" distL="114300" distR="114300" simplePos="0" relativeHeight="251705344" behindDoc="0" locked="0" layoutInCell="1" allowOverlap="1" wp14:anchorId="6413D655" wp14:editId="68126CEB">
                      <wp:simplePos x="0" y="0"/>
                      <wp:positionH relativeFrom="column">
                        <wp:posOffset>0</wp:posOffset>
                      </wp:positionH>
                      <wp:positionV relativeFrom="paragraph">
                        <wp:posOffset>6350</wp:posOffset>
                      </wp:positionV>
                      <wp:extent cx="6066845" cy="0"/>
                      <wp:effectExtent l="0" t="0" r="29210" b="19050"/>
                      <wp:wrapNone/>
                      <wp:docPr id="26" name="Straight Connector 2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EC6B8" id="Straight Connector 2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r>
              <w:rPr>
                <w:noProof/>
                <w:lang w:val="en-US"/>
              </w:rPr>
              <mc:AlternateContent>
                <mc:Choice Requires="wps">
                  <w:drawing>
                    <wp:anchor distT="0" distB="0" distL="114300" distR="114300" simplePos="0" relativeHeight="251706368" behindDoc="0" locked="0" layoutInCell="1" allowOverlap="1" wp14:anchorId="25E95EBF" wp14:editId="04E48408">
                      <wp:simplePos x="0" y="0"/>
                      <wp:positionH relativeFrom="column">
                        <wp:posOffset>0</wp:posOffset>
                      </wp:positionH>
                      <wp:positionV relativeFrom="paragraph">
                        <wp:posOffset>6350</wp:posOffset>
                      </wp:positionV>
                      <wp:extent cx="6066845" cy="0"/>
                      <wp:effectExtent l="0" t="0" r="29210" b="19050"/>
                      <wp:wrapNone/>
                      <wp:docPr id="241" name="Straight Connector 24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ED6E2" id="Straight Connector 24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tc>
      </w:tr>
      <w:tr w:rsidR="004326CB" w:rsidRPr="00D85904" w14:paraId="0D29477E" w14:textId="77777777" w:rsidTr="00B44202">
        <w:trPr>
          <w:trHeight w:val="300"/>
        </w:trPr>
        <w:tc>
          <w:tcPr>
            <w:tcW w:w="10620" w:type="dxa"/>
            <w:tcBorders>
              <w:top w:val="nil"/>
              <w:left w:val="nil"/>
              <w:bottom w:val="nil"/>
              <w:right w:val="nil"/>
            </w:tcBorders>
            <w:shd w:val="clear" w:color="auto" w:fill="auto"/>
            <w:noWrap/>
            <w:vAlign w:val="bottom"/>
          </w:tcPr>
          <w:p w14:paraId="4436FEE8" w14:textId="77777777" w:rsidR="004326CB" w:rsidRPr="00BC0F81" w:rsidRDefault="004326CB" w:rsidP="00B44202">
            <w:pPr>
              <w:pStyle w:val="NoSpacing"/>
              <w:rPr>
                <w:b/>
                <w:sz w:val="28"/>
                <w:lang w:val="en"/>
              </w:rPr>
            </w:pPr>
            <w:r w:rsidRPr="00C6682F">
              <w:rPr>
                <w:b/>
                <w:sz w:val="28"/>
                <w:lang w:val="en-CA"/>
              </w:rPr>
              <w:lastRenderedPageBreak/>
              <w:t>Cord GRRH</w:t>
            </w:r>
          </w:p>
          <w:p w14:paraId="0CDDEDDD" w14:textId="77777777" w:rsidR="004326CB" w:rsidRPr="00312BB9" w:rsidRDefault="004326CB" w:rsidP="00B44202">
            <w:pPr>
              <w:pStyle w:val="ListParagraph"/>
              <w:rPr>
                <w:sz w:val="22"/>
              </w:rPr>
            </w:pPr>
            <w:r w:rsidRPr="00C6682F">
              <w:rPr>
                <w:sz w:val="22"/>
              </w:rPr>
              <w:t xml:space="preserve">Mnemonic                 </w:t>
            </w:r>
            <w:r>
              <w:rPr>
                <w:sz w:val="22"/>
              </w:rPr>
              <w:t xml:space="preserve">         </w:t>
            </w:r>
            <w:r w:rsidRPr="00C6682F">
              <w:rPr>
                <w:sz w:val="22"/>
              </w:rPr>
              <w:t xml:space="preserve"> </w:t>
            </w:r>
            <w:r w:rsidRPr="00312BB9">
              <w:rPr>
                <w:b/>
                <w:sz w:val="22"/>
              </w:rPr>
              <w:t>CORD GRRH</w:t>
            </w:r>
          </w:p>
          <w:p w14:paraId="38FAFA1F" w14:textId="77777777" w:rsidR="004326CB" w:rsidRPr="00312BB9" w:rsidRDefault="004326CB" w:rsidP="00B44202">
            <w:pPr>
              <w:pStyle w:val="ListParagraph"/>
              <w:rPr>
                <w:sz w:val="22"/>
              </w:rPr>
            </w:pPr>
            <w:r w:rsidRPr="00C6682F">
              <w:rPr>
                <w:sz w:val="22"/>
              </w:rPr>
              <w:t xml:space="preserve">Specimen                    </w:t>
            </w:r>
            <w:r>
              <w:rPr>
                <w:sz w:val="22"/>
              </w:rPr>
              <w:t xml:space="preserve">         </w:t>
            </w:r>
            <w:r w:rsidRPr="00312BB9">
              <w:rPr>
                <w:b/>
                <w:sz w:val="22"/>
              </w:rPr>
              <w:t>Whole Blood</w:t>
            </w:r>
          </w:p>
          <w:p w14:paraId="0F5A5201" w14:textId="77777777" w:rsidR="004326CB" w:rsidRPr="003E1A31" w:rsidRDefault="004326CB" w:rsidP="00B44202">
            <w:pPr>
              <w:pStyle w:val="ListParagraph"/>
              <w:rPr>
                <w:sz w:val="22"/>
              </w:rPr>
            </w:pPr>
            <w:r w:rsidRPr="00C6682F">
              <w:rPr>
                <w:sz w:val="22"/>
              </w:rPr>
              <w:t xml:space="preserve">Collection Tube       </w:t>
            </w:r>
            <w:r>
              <w:rPr>
                <w:sz w:val="22"/>
              </w:rPr>
              <w:t xml:space="preserve">         </w:t>
            </w:r>
            <w:r w:rsidRPr="00C6682F">
              <w:rPr>
                <w:sz w:val="22"/>
              </w:rPr>
              <w:t xml:space="preserve">  </w:t>
            </w:r>
            <w:r>
              <w:rPr>
                <w:b/>
                <w:sz w:val="22"/>
              </w:rPr>
              <w:t xml:space="preserve"> </w:t>
            </w:r>
            <w:r w:rsidRPr="00C6682F">
              <w:rPr>
                <w:b/>
                <w:sz w:val="22"/>
              </w:rPr>
              <w:t>7 mL EDTA (pink) or 4 mL EDTA (</w:t>
            </w:r>
            <w:r>
              <w:rPr>
                <w:b/>
                <w:sz w:val="22"/>
              </w:rPr>
              <w:t>lavender</w:t>
            </w:r>
            <w:r w:rsidRPr="007758F7">
              <w:rPr>
                <w:b/>
                <w:sz w:val="22"/>
              </w:rPr>
              <w:t>) or</w:t>
            </w:r>
            <w:r w:rsidRPr="003E1A31">
              <w:rPr>
                <w:bCs/>
                <w:sz w:val="22"/>
              </w:rPr>
              <w:t xml:space="preserve"> </w:t>
            </w:r>
            <w:r w:rsidRPr="00C6682F">
              <w:rPr>
                <w:b/>
                <w:sz w:val="22"/>
              </w:rPr>
              <w:t>10</w:t>
            </w:r>
            <w:r>
              <w:rPr>
                <w:b/>
                <w:sz w:val="22"/>
              </w:rPr>
              <w:t xml:space="preserve"> </w:t>
            </w:r>
            <w:r w:rsidRPr="00C6682F">
              <w:rPr>
                <w:b/>
                <w:sz w:val="22"/>
              </w:rPr>
              <w:t xml:space="preserve">mL </w:t>
            </w:r>
            <w:r>
              <w:rPr>
                <w:b/>
                <w:sz w:val="22"/>
              </w:rPr>
              <w:t>serum (red)</w:t>
            </w:r>
          </w:p>
          <w:p w14:paraId="1708A291" w14:textId="77777777" w:rsidR="004326CB" w:rsidRPr="00956A9C" w:rsidRDefault="004326CB" w:rsidP="00B44202">
            <w:pPr>
              <w:pStyle w:val="ListParagraph"/>
              <w:rPr>
                <w:b/>
                <w:sz w:val="22"/>
              </w:rPr>
            </w:pPr>
            <w:r w:rsidRPr="00956A9C">
              <w:rPr>
                <w:sz w:val="22"/>
              </w:rPr>
              <w:lastRenderedPageBreak/>
              <w:t xml:space="preserve">    </w:t>
            </w:r>
          </w:p>
          <w:p w14:paraId="651AFCEF" w14:textId="77777777" w:rsidR="00201CBA" w:rsidRDefault="004326CB" w:rsidP="00B44202">
            <w:r w:rsidRPr="002121CF">
              <w:rPr>
                <w:noProof/>
              </w:rPr>
              <mc:AlternateContent>
                <mc:Choice Requires="wps">
                  <w:drawing>
                    <wp:anchor distT="0" distB="0" distL="114300" distR="114300" simplePos="0" relativeHeight="251711488" behindDoc="0" locked="0" layoutInCell="1" allowOverlap="1" wp14:anchorId="4DA9D4B0" wp14:editId="07513D1B">
                      <wp:simplePos x="0" y="0"/>
                      <wp:positionH relativeFrom="column">
                        <wp:posOffset>0</wp:posOffset>
                      </wp:positionH>
                      <wp:positionV relativeFrom="paragraph">
                        <wp:posOffset>0</wp:posOffset>
                      </wp:positionV>
                      <wp:extent cx="6066845" cy="0"/>
                      <wp:effectExtent l="0" t="0" r="29210" b="19050"/>
                      <wp:wrapNone/>
                      <wp:docPr id="150" name="Straight Connector 15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4E78481" id="Straight Connector 15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415162FA" w14:textId="6330E055" w:rsidR="004326CB" w:rsidRPr="00116B18" w:rsidRDefault="004326CB" w:rsidP="00B44202">
            <w:r w:rsidRPr="00116B18">
              <w:rPr>
                <w:b/>
                <w:sz w:val="28"/>
              </w:rPr>
              <w:t xml:space="preserve">Cord </w:t>
            </w:r>
            <w:r>
              <w:rPr>
                <w:b/>
                <w:sz w:val="28"/>
              </w:rPr>
              <w:t>HOLD</w:t>
            </w:r>
          </w:p>
          <w:p w14:paraId="6A4EE38A" w14:textId="77777777" w:rsidR="004326CB" w:rsidRPr="00C6682F" w:rsidRDefault="004326CB" w:rsidP="00B44202">
            <w:pPr>
              <w:pStyle w:val="ListParagraph"/>
              <w:rPr>
                <w:sz w:val="22"/>
              </w:rPr>
            </w:pPr>
            <w:r w:rsidRPr="00C6682F">
              <w:rPr>
                <w:sz w:val="22"/>
              </w:rPr>
              <w:t xml:space="preserve">Mnemonic                            </w:t>
            </w:r>
            <w:r w:rsidRPr="00C6682F">
              <w:rPr>
                <w:b/>
                <w:sz w:val="22"/>
              </w:rPr>
              <w:t xml:space="preserve">CORD </w:t>
            </w:r>
            <w:r>
              <w:rPr>
                <w:b/>
                <w:sz w:val="22"/>
              </w:rPr>
              <w:t>HOLD</w:t>
            </w:r>
          </w:p>
          <w:p w14:paraId="6F7C135A" w14:textId="77777777" w:rsidR="004326CB" w:rsidRPr="00C6682F" w:rsidRDefault="004326CB" w:rsidP="00B44202">
            <w:pPr>
              <w:pStyle w:val="ListParagraph"/>
              <w:rPr>
                <w:b/>
                <w:sz w:val="22"/>
              </w:rPr>
            </w:pPr>
            <w:r w:rsidRPr="00C6682F">
              <w:rPr>
                <w:sz w:val="22"/>
              </w:rPr>
              <w:t xml:space="preserve">Specimen                              </w:t>
            </w:r>
            <w:r w:rsidRPr="00C6682F">
              <w:rPr>
                <w:b/>
                <w:sz w:val="22"/>
              </w:rPr>
              <w:t>Whole Blood</w:t>
            </w:r>
          </w:p>
          <w:p w14:paraId="05FF44F5" w14:textId="3EDA4FC5" w:rsidR="004326CB" w:rsidRDefault="004326CB" w:rsidP="00B44202">
            <w:pPr>
              <w:pStyle w:val="ListParagraph"/>
              <w:rPr>
                <w:b/>
                <w:sz w:val="22"/>
              </w:rPr>
            </w:pPr>
            <w:r w:rsidRPr="00C6682F">
              <w:rPr>
                <w:sz w:val="22"/>
              </w:rPr>
              <w:t xml:space="preserve">Collection Tube                  </w:t>
            </w:r>
            <w:r w:rsidR="00201CBA">
              <w:rPr>
                <w:sz w:val="22"/>
              </w:rPr>
              <w:t xml:space="preserve"> </w:t>
            </w:r>
            <w:r w:rsidRPr="00C6682F">
              <w:rPr>
                <w:b/>
                <w:sz w:val="22"/>
              </w:rPr>
              <w:t>7 mL EDTA (pink) or 4 mL EDTA (</w:t>
            </w:r>
            <w:r>
              <w:rPr>
                <w:b/>
                <w:sz w:val="22"/>
              </w:rPr>
              <w:t>lavender</w:t>
            </w:r>
            <w:r w:rsidRPr="00C6682F">
              <w:rPr>
                <w:b/>
                <w:sz w:val="22"/>
              </w:rPr>
              <w:t xml:space="preserve">) </w:t>
            </w:r>
            <w:r>
              <w:rPr>
                <w:b/>
                <w:sz w:val="22"/>
              </w:rPr>
              <w:t>or</w:t>
            </w:r>
            <w:r w:rsidRPr="00C6682F">
              <w:rPr>
                <w:sz w:val="22"/>
              </w:rPr>
              <w:t xml:space="preserve"> </w:t>
            </w:r>
            <w:r w:rsidRPr="00C6682F">
              <w:rPr>
                <w:b/>
                <w:sz w:val="22"/>
              </w:rPr>
              <w:t>10</w:t>
            </w:r>
            <w:r>
              <w:rPr>
                <w:b/>
                <w:sz w:val="22"/>
              </w:rPr>
              <w:t xml:space="preserve"> </w:t>
            </w:r>
            <w:r w:rsidRPr="00C6682F">
              <w:rPr>
                <w:b/>
                <w:sz w:val="22"/>
              </w:rPr>
              <w:t xml:space="preserve">mL </w:t>
            </w:r>
            <w:r>
              <w:rPr>
                <w:b/>
                <w:sz w:val="22"/>
              </w:rPr>
              <w:t>serum (red)</w:t>
            </w:r>
          </w:p>
          <w:p w14:paraId="38896A67" w14:textId="77777777" w:rsidR="009A5455" w:rsidRDefault="004326CB" w:rsidP="00B44202">
            <w:pPr>
              <w:pStyle w:val="NoSpacing"/>
              <w:rPr>
                <w:b/>
                <w:sz w:val="28"/>
                <w:lang w:val="en-CA"/>
              </w:rPr>
            </w:pPr>
            <w:r w:rsidRPr="002121CF">
              <w:rPr>
                <w:noProof/>
              </w:rPr>
              <mc:AlternateContent>
                <mc:Choice Requires="wps">
                  <w:drawing>
                    <wp:anchor distT="0" distB="0" distL="114300" distR="114300" simplePos="0" relativeHeight="251713536" behindDoc="0" locked="0" layoutInCell="1" allowOverlap="1" wp14:anchorId="52A1EE21" wp14:editId="2939401B">
                      <wp:simplePos x="0" y="0"/>
                      <wp:positionH relativeFrom="column">
                        <wp:posOffset>0</wp:posOffset>
                      </wp:positionH>
                      <wp:positionV relativeFrom="paragraph">
                        <wp:posOffset>-2540</wp:posOffset>
                      </wp:positionV>
                      <wp:extent cx="6066845"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CDB5092" id="Straight Connector 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0,-.2pt" to="47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" strokecolor="windowText" strokeweight="1.5pt">
                      <v:stroke joinstyle="miter"/>
                    </v:line>
                  </w:pict>
                </mc:Fallback>
              </mc:AlternateContent>
            </w:r>
            <w:r>
              <w:rPr>
                <w:b/>
                <w:sz w:val="28"/>
                <w:lang w:val="en-CA"/>
              </w:rPr>
              <w:t xml:space="preserve"> </w:t>
            </w:r>
          </w:p>
          <w:p w14:paraId="2D0515CA" w14:textId="1FEF407B" w:rsidR="004326CB" w:rsidRPr="002C64A6" w:rsidRDefault="004326CB" w:rsidP="00B44202">
            <w:pPr>
              <w:pStyle w:val="NoSpacing"/>
              <w:rPr>
                <w:b/>
                <w:sz w:val="28"/>
                <w:lang w:val="en-CA"/>
              </w:rPr>
            </w:pPr>
            <w:r w:rsidRPr="00C6682F">
              <w:rPr>
                <w:b/>
                <w:sz w:val="28"/>
                <w:lang w:val="en-CA"/>
              </w:rPr>
              <w:t xml:space="preserve">Kleihauer </w:t>
            </w:r>
          </w:p>
          <w:p w14:paraId="3721B55C" w14:textId="77777777" w:rsidR="004326CB" w:rsidRPr="00C6682F" w:rsidRDefault="004326CB" w:rsidP="00B44202">
            <w:pPr>
              <w:pStyle w:val="ListParagraph"/>
              <w:rPr>
                <w:sz w:val="22"/>
              </w:rPr>
            </w:pPr>
            <w:r w:rsidRPr="00C6682F">
              <w:rPr>
                <w:sz w:val="22"/>
              </w:rPr>
              <w:t xml:space="preserve">Mnemonic                            </w:t>
            </w:r>
            <w:r w:rsidRPr="00C6682F">
              <w:rPr>
                <w:b/>
                <w:sz w:val="22"/>
              </w:rPr>
              <w:t>KLQ</w:t>
            </w:r>
          </w:p>
          <w:p w14:paraId="23374F22" w14:textId="77777777" w:rsidR="004326CB" w:rsidRPr="00C6682F" w:rsidRDefault="004326CB" w:rsidP="00B44202">
            <w:pPr>
              <w:pStyle w:val="ListParagraph"/>
              <w:rPr>
                <w:sz w:val="22"/>
              </w:rPr>
            </w:pPr>
            <w:r w:rsidRPr="00C6682F">
              <w:rPr>
                <w:sz w:val="22"/>
              </w:rPr>
              <w:t xml:space="preserve">Specimen                              </w:t>
            </w:r>
            <w:r w:rsidRPr="00C6682F">
              <w:rPr>
                <w:b/>
                <w:sz w:val="22"/>
              </w:rPr>
              <w:t>Whole Blood</w:t>
            </w:r>
          </w:p>
          <w:p w14:paraId="1BE3947C" w14:textId="77777777" w:rsidR="004326CB" w:rsidRPr="00DA6823" w:rsidRDefault="004326CB" w:rsidP="00B44202">
            <w:pPr>
              <w:pStyle w:val="ListParagraph"/>
              <w:rPr>
                <w:b/>
                <w:color w:val="FF0000"/>
                <w:sz w:val="22"/>
              </w:rPr>
            </w:pPr>
            <w:r w:rsidRPr="00C6682F">
              <w:rPr>
                <w:sz w:val="22"/>
              </w:rPr>
              <w:t xml:space="preserve">Collection </w:t>
            </w:r>
            <w:r w:rsidRPr="005B4396">
              <w:rPr>
                <w:sz w:val="22"/>
              </w:rPr>
              <w:t xml:space="preserve">Tube                  </w:t>
            </w:r>
            <w:r>
              <w:rPr>
                <w:sz w:val="22"/>
              </w:rPr>
              <w:t xml:space="preserve"> </w:t>
            </w:r>
            <w:r w:rsidRPr="00C6682F">
              <w:rPr>
                <w:b/>
                <w:sz w:val="22"/>
              </w:rPr>
              <w:t>7 mL EDTA (pink)</w:t>
            </w:r>
            <w:r>
              <w:rPr>
                <w:b/>
                <w:sz w:val="22"/>
              </w:rPr>
              <w:t xml:space="preserve"> or</w:t>
            </w:r>
            <w:r w:rsidRPr="00C6682F">
              <w:rPr>
                <w:b/>
                <w:sz w:val="22"/>
              </w:rPr>
              <w:t xml:space="preserve"> </w:t>
            </w:r>
            <w:r w:rsidRPr="00F07B15">
              <w:rPr>
                <w:b/>
                <w:sz w:val="22"/>
              </w:rPr>
              <w:t>4</w:t>
            </w:r>
            <w:r>
              <w:rPr>
                <w:b/>
                <w:sz w:val="22"/>
              </w:rPr>
              <w:t xml:space="preserve"> </w:t>
            </w:r>
            <w:r w:rsidRPr="00F07B15">
              <w:rPr>
                <w:b/>
                <w:sz w:val="22"/>
              </w:rPr>
              <w:t>m</w:t>
            </w:r>
            <w:r>
              <w:rPr>
                <w:b/>
                <w:sz w:val="22"/>
              </w:rPr>
              <w:t>L</w:t>
            </w:r>
            <w:r w:rsidRPr="00C6682F">
              <w:rPr>
                <w:b/>
                <w:sz w:val="22"/>
              </w:rPr>
              <w:t xml:space="preserve"> </w:t>
            </w:r>
            <w:r>
              <w:rPr>
                <w:b/>
                <w:sz w:val="22"/>
              </w:rPr>
              <w:t>EDTA</w:t>
            </w:r>
            <w:r w:rsidRPr="00C6682F">
              <w:rPr>
                <w:b/>
                <w:sz w:val="22"/>
              </w:rPr>
              <w:t xml:space="preserve"> (</w:t>
            </w:r>
            <w:r>
              <w:rPr>
                <w:b/>
                <w:sz w:val="22"/>
              </w:rPr>
              <w:t>lavender</w:t>
            </w:r>
            <w:r w:rsidRPr="00C6682F">
              <w:rPr>
                <w:b/>
                <w:sz w:val="22"/>
              </w:rPr>
              <w:t xml:space="preserve">) </w:t>
            </w:r>
          </w:p>
          <w:p w14:paraId="04C41751" w14:textId="77777777" w:rsidR="004326CB" w:rsidRDefault="004326CB" w:rsidP="00B44202">
            <w:pPr>
              <w:pStyle w:val="ListParagraph"/>
              <w:rPr>
                <w:b/>
                <w:sz w:val="22"/>
              </w:rPr>
            </w:pPr>
            <w:r w:rsidRPr="00C6682F">
              <w:rPr>
                <w:sz w:val="22"/>
              </w:rPr>
              <w:t xml:space="preserve">Special Instructions            </w:t>
            </w:r>
            <w:r w:rsidRPr="00C6682F">
              <w:rPr>
                <w:b/>
                <w:sz w:val="22"/>
              </w:rPr>
              <w:t xml:space="preserve">Must be drawn </w:t>
            </w:r>
            <w:r>
              <w:rPr>
                <w:b/>
                <w:sz w:val="22"/>
              </w:rPr>
              <w:t>as soon as possible after</w:t>
            </w:r>
            <w:r w:rsidRPr="00C6682F">
              <w:rPr>
                <w:b/>
                <w:sz w:val="22"/>
              </w:rPr>
              <w:t xml:space="preserve"> delivery or </w:t>
            </w:r>
            <w:r>
              <w:rPr>
                <w:b/>
                <w:sz w:val="22"/>
              </w:rPr>
              <w:t xml:space="preserve">for a </w:t>
            </w:r>
            <w:r w:rsidRPr="00C6682F">
              <w:rPr>
                <w:b/>
                <w:sz w:val="22"/>
              </w:rPr>
              <w:t>suspected</w:t>
            </w:r>
            <w:r w:rsidRPr="00C6682F">
              <w:rPr>
                <w:b/>
                <w:sz w:val="22"/>
              </w:rPr>
              <w:br/>
              <w:t xml:space="preserve">                                               hemorrhage, CBC sample is acceptable</w:t>
            </w:r>
            <w:r>
              <w:rPr>
                <w:b/>
                <w:sz w:val="22"/>
              </w:rPr>
              <w:t>,</w:t>
            </w:r>
            <w:r w:rsidRPr="00C6682F">
              <w:rPr>
                <w:b/>
                <w:sz w:val="22"/>
              </w:rPr>
              <w:t xml:space="preserve"> provided it was collected</w:t>
            </w:r>
            <w:r w:rsidRPr="00C6682F">
              <w:rPr>
                <w:b/>
                <w:sz w:val="22"/>
              </w:rPr>
              <w:br/>
              <w:t xml:space="preserve">                                           </w:t>
            </w:r>
            <w:r>
              <w:rPr>
                <w:b/>
                <w:sz w:val="22"/>
              </w:rPr>
              <w:t xml:space="preserve">    </w:t>
            </w:r>
            <w:r w:rsidRPr="00C6682F">
              <w:rPr>
                <w:b/>
                <w:sz w:val="22"/>
              </w:rPr>
              <w:t>following delivery or suspected hemorrhage</w:t>
            </w:r>
            <w:r>
              <w:rPr>
                <w:b/>
                <w:sz w:val="22"/>
              </w:rPr>
              <w:t xml:space="preserve">. This is not a STAT test, WhnRho is  </w:t>
            </w:r>
          </w:p>
          <w:p w14:paraId="71BF2FBA" w14:textId="5B344196" w:rsidR="004326CB" w:rsidRPr="00442B1C" w:rsidRDefault="004326CB" w:rsidP="00B44202">
            <w:pPr>
              <w:pStyle w:val="ListParagraph"/>
              <w:rPr>
                <w:b/>
                <w:sz w:val="22"/>
              </w:rPr>
            </w:pPr>
            <w:r>
              <w:rPr>
                <w:sz w:val="22"/>
              </w:rPr>
              <w:t xml:space="preserve">                                               </w:t>
            </w:r>
            <w:r>
              <w:rPr>
                <w:b/>
                <w:sz w:val="22"/>
              </w:rPr>
              <w:t xml:space="preserve">required to be given within 72 hours of the </w:t>
            </w:r>
            <w:r w:rsidR="00201CBA">
              <w:rPr>
                <w:b/>
                <w:sz w:val="22"/>
              </w:rPr>
              <w:t>event.</w:t>
            </w:r>
            <w:r>
              <w:rPr>
                <w:b/>
                <w:sz w:val="22"/>
              </w:rPr>
              <w:t xml:space="preserve"> </w:t>
            </w:r>
          </w:p>
          <w:p w14:paraId="4E96E057" w14:textId="77777777" w:rsidR="004326CB" w:rsidRPr="00442B1C" w:rsidRDefault="004326CB" w:rsidP="00B44202">
            <w:pPr>
              <w:rPr>
                <w:sz w:val="20"/>
              </w:rPr>
            </w:pPr>
            <w:r>
              <w:rPr>
                <w:noProof/>
              </w:rPr>
              <mc:AlternateContent>
                <mc:Choice Requires="wps">
                  <w:drawing>
                    <wp:anchor distT="0" distB="0" distL="114300" distR="114300" simplePos="0" relativeHeight="251717632" behindDoc="0" locked="0" layoutInCell="1" allowOverlap="1" wp14:anchorId="145D16AA" wp14:editId="523B3CD7">
                      <wp:simplePos x="0" y="0"/>
                      <wp:positionH relativeFrom="column">
                        <wp:posOffset>0</wp:posOffset>
                      </wp:positionH>
                      <wp:positionV relativeFrom="paragraph">
                        <wp:posOffset>3810</wp:posOffset>
                      </wp:positionV>
                      <wp:extent cx="6066845" cy="0"/>
                      <wp:effectExtent l="0" t="0" r="29210" b="19050"/>
                      <wp:wrapNone/>
                      <wp:docPr id="223" name="Straight Connector 22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DED51" id="Straight Connector 22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tc>
      </w:tr>
      <w:tr w:rsidR="004326CB" w:rsidRPr="00D85904" w14:paraId="7AAED724" w14:textId="77777777" w:rsidTr="00B44202">
        <w:trPr>
          <w:trHeight w:val="300"/>
        </w:trPr>
        <w:tc>
          <w:tcPr>
            <w:tcW w:w="10620" w:type="dxa"/>
            <w:tcBorders>
              <w:top w:val="nil"/>
              <w:left w:val="nil"/>
              <w:bottom w:val="nil"/>
              <w:right w:val="nil"/>
            </w:tcBorders>
            <w:shd w:val="clear" w:color="auto" w:fill="auto"/>
            <w:noWrap/>
            <w:vAlign w:val="bottom"/>
            <w:hideMark/>
          </w:tcPr>
          <w:p w14:paraId="03A8771B" w14:textId="77777777" w:rsidR="004326CB" w:rsidRPr="004F0D5C" w:rsidRDefault="004326CB" w:rsidP="00B44202">
            <w:pPr>
              <w:pStyle w:val="NoSpacing"/>
              <w:rPr>
                <w:b/>
                <w:sz w:val="28"/>
                <w:lang w:val="en-CA"/>
              </w:rPr>
            </w:pPr>
            <w:r>
              <w:rPr>
                <w:b/>
                <w:sz w:val="28"/>
                <w:lang w:val="en-CA"/>
              </w:rPr>
              <w:lastRenderedPageBreak/>
              <w:t>T</w:t>
            </w:r>
            <w:r w:rsidRPr="002C484A">
              <w:rPr>
                <w:b/>
                <w:sz w:val="28"/>
                <w:lang w:val="en-CA"/>
              </w:rPr>
              <w:t>ransfusion Reaction Investigation</w:t>
            </w:r>
          </w:p>
          <w:p w14:paraId="70EE017A" w14:textId="77777777" w:rsidR="004326CB" w:rsidRPr="002C484A" w:rsidRDefault="004326CB" w:rsidP="00B44202">
            <w:pPr>
              <w:pStyle w:val="ListParagraph"/>
              <w:rPr>
                <w:sz w:val="22"/>
              </w:rPr>
            </w:pPr>
            <w:r w:rsidRPr="002C484A">
              <w:rPr>
                <w:sz w:val="22"/>
              </w:rPr>
              <w:t xml:space="preserve">Mnemonic                            </w:t>
            </w:r>
            <w:r w:rsidRPr="002C484A">
              <w:rPr>
                <w:b/>
                <w:sz w:val="22"/>
              </w:rPr>
              <w:t>TRX</w:t>
            </w:r>
          </w:p>
          <w:p w14:paraId="75BB87C6" w14:textId="77777777" w:rsidR="004326CB" w:rsidRDefault="004326CB" w:rsidP="00B44202">
            <w:pPr>
              <w:pStyle w:val="ListParagraph"/>
              <w:rPr>
                <w:b/>
                <w:sz w:val="22"/>
              </w:rPr>
            </w:pPr>
            <w:r w:rsidRPr="002C484A">
              <w:rPr>
                <w:sz w:val="22"/>
              </w:rPr>
              <w:t xml:space="preserve">Specimen                              </w:t>
            </w:r>
            <w:r w:rsidRPr="002C484A">
              <w:rPr>
                <w:b/>
                <w:sz w:val="22"/>
              </w:rPr>
              <w:t>Plasma or Serum</w:t>
            </w:r>
          </w:p>
          <w:p w14:paraId="3654AAD8" w14:textId="77777777" w:rsidR="004326CB" w:rsidRDefault="004326CB" w:rsidP="00B44202">
            <w:pPr>
              <w:pStyle w:val="ListParagraph"/>
              <w:rPr>
                <w:b/>
                <w:sz w:val="22"/>
              </w:rPr>
            </w:pPr>
            <w:r w:rsidRPr="00C6682F">
              <w:rPr>
                <w:sz w:val="22"/>
              </w:rPr>
              <w:t xml:space="preserve">Collection Tube                   </w:t>
            </w:r>
            <w:r w:rsidRPr="00C6682F">
              <w:rPr>
                <w:b/>
                <w:sz w:val="22"/>
              </w:rPr>
              <w:t>7m</w:t>
            </w:r>
            <w:r>
              <w:rPr>
                <w:b/>
                <w:sz w:val="22"/>
              </w:rPr>
              <w:t>L</w:t>
            </w:r>
            <w:r w:rsidRPr="00C6682F">
              <w:rPr>
                <w:b/>
                <w:sz w:val="22"/>
              </w:rPr>
              <w:t xml:space="preserve"> EDTA pink top (EDTA)</w:t>
            </w:r>
            <w:r>
              <w:rPr>
                <w:b/>
                <w:sz w:val="22"/>
              </w:rPr>
              <w:t xml:space="preserve"> and </w:t>
            </w:r>
            <w:r w:rsidRPr="00C6682F">
              <w:rPr>
                <w:b/>
                <w:sz w:val="22"/>
              </w:rPr>
              <w:t xml:space="preserve">10mL </w:t>
            </w:r>
            <w:r>
              <w:rPr>
                <w:b/>
                <w:sz w:val="22"/>
              </w:rPr>
              <w:t>serum (red)</w:t>
            </w:r>
          </w:p>
          <w:p w14:paraId="7EC4F7FF" w14:textId="77777777" w:rsidR="00201CBA" w:rsidRDefault="004326CB" w:rsidP="00201CBA">
            <w:pPr>
              <w:pStyle w:val="ListParagraph"/>
              <w:rPr>
                <w:b/>
                <w:sz w:val="22"/>
              </w:rPr>
            </w:pPr>
            <w:r w:rsidRPr="00DE5A01">
              <w:rPr>
                <w:sz w:val="22"/>
              </w:rPr>
              <w:t>Special Instructions</w:t>
            </w:r>
            <w:r w:rsidRPr="00DE5A01">
              <w:rPr>
                <w:b/>
                <w:sz w:val="22"/>
              </w:rPr>
              <w:t xml:space="preserve">            </w:t>
            </w:r>
            <w:r w:rsidR="00201CBA" w:rsidRPr="00DE5A01">
              <w:rPr>
                <w:b/>
                <w:sz w:val="22"/>
              </w:rPr>
              <w:t>See information for collection of Transfusion Medicine specimens on page</w:t>
            </w:r>
            <w:r w:rsidR="00201CBA">
              <w:rPr>
                <w:b/>
                <w:sz w:val="22"/>
              </w:rPr>
              <w:t xml:space="preserve">s                  </w:t>
            </w:r>
            <w:r w:rsidR="00201CBA" w:rsidRPr="00201CBA">
              <w:rPr>
                <w:b/>
                <w:sz w:val="22"/>
              </w:rPr>
              <w:t xml:space="preserve"> </w:t>
            </w:r>
            <w:r w:rsidR="00201CBA">
              <w:rPr>
                <w:b/>
                <w:sz w:val="22"/>
              </w:rPr>
              <w:t xml:space="preserve">   </w:t>
            </w:r>
          </w:p>
          <w:p w14:paraId="30D17A5F" w14:textId="7873E730" w:rsidR="004326CB" w:rsidRPr="00201CBA" w:rsidRDefault="00201CBA" w:rsidP="00201CBA">
            <w:pPr>
              <w:pStyle w:val="ListParagraph"/>
              <w:rPr>
                <w:b/>
                <w:sz w:val="22"/>
              </w:rPr>
            </w:pPr>
            <w:r>
              <w:rPr>
                <w:b/>
                <w:sz w:val="22"/>
              </w:rPr>
              <w:t xml:space="preserve">                                              </w:t>
            </w:r>
            <w:r w:rsidRPr="00201CBA">
              <w:rPr>
                <w:b/>
                <w:sz w:val="22"/>
              </w:rPr>
              <w:t>34-35.</w:t>
            </w:r>
          </w:p>
          <w:p w14:paraId="6F5067E6" w14:textId="77777777" w:rsidR="004326CB" w:rsidRPr="00076676" w:rsidRDefault="004326CB" w:rsidP="00B44202">
            <w:pPr>
              <w:pStyle w:val="ListParagraph"/>
              <w:rPr>
                <w:sz w:val="22"/>
              </w:rPr>
            </w:pPr>
            <w:r>
              <w:rPr>
                <w:noProof/>
                <w:lang w:val="en-US"/>
              </w:rPr>
              <mc:AlternateContent>
                <mc:Choice Requires="wps">
                  <w:drawing>
                    <wp:anchor distT="0" distB="0" distL="114300" distR="114300" simplePos="0" relativeHeight="251710464" behindDoc="0" locked="0" layoutInCell="1" allowOverlap="1" wp14:anchorId="4599F014" wp14:editId="3D9BFF4A">
                      <wp:simplePos x="0" y="0"/>
                      <wp:positionH relativeFrom="column">
                        <wp:posOffset>0</wp:posOffset>
                      </wp:positionH>
                      <wp:positionV relativeFrom="paragraph">
                        <wp:posOffset>6985</wp:posOffset>
                      </wp:positionV>
                      <wp:extent cx="6066845" cy="0"/>
                      <wp:effectExtent l="0" t="0" r="29210" b="19050"/>
                      <wp:wrapNone/>
                      <wp:docPr id="197" name="Straight Connector 19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110E6" id="Straight Connector 19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" strokecolor="black [3213]" strokeweight="1.5pt">
                      <v:stroke joinstyle="miter"/>
                    </v:line>
                  </w:pict>
                </mc:Fallback>
              </mc:AlternateContent>
            </w:r>
          </w:p>
        </w:tc>
      </w:tr>
      <w:tr w:rsidR="004326CB" w:rsidRPr="00A428F8" w14:paraId="1D741051" w14:textId="77777777" w:rsidTr="00B44202">
        <w:trPr>
          <w:trHeight w:val="300"/>
        </w:trPr>
        <w:tc>
          <w:tcPr>
            <w:tcW w:w="10620" w:type="dxa"/>
            <w:tcBorders>
              <w:top w:val="nil"/>
              <w:left w:val="nil"/>
              <w:bottom w:val="nil"/>
              <w:right w:val="nil"/>
            </w:tcBorders>
            <w:shd w:val="clear" w:color="auto" w:fill="auto"/>
            <w:noWrap/>
            <w:vAlign w:val="bottom"/>
            <w:hideMark/>
          </w:tcPr>
          <w:p w14:paraId="39E8F368" w14:textId="77777777" w:rsidR="00A525C0" w:rsidRDefault="00A525C0" w:rsidP="00B44202">
            <w:pPr>
              <w:pStyle w:val="NoSpacing"/>
              <w:rPr>
                <w:b/>
                <w:sz w:val="28"/>
                <w:lang w:val="en-CA"/>
              </w:rPr>
            </w:pPr>
            <w:bookmarkStart w:id="0" w:name="_Hlk64314889"/>
            <w:bookmarkStart w:id="1" w:name="_Hlk64375330"/>
          </w:p>
          <w:p w14:paraId="35B74E83" w14:textId="77777777" w:rsidR="009A5455" w:rsidRPr="00300A95" w:rsidRDefault="009A5455" w:rsidP="009A5455">
            <w:pPr>
              <w:pStyle w:val="NoSpacing"/>
              <w:rPr>
                <w:b/>
                <w:sz w:val="28"/>
                <w:lang w:val="en-CA"/>
              </w:rPr>
            </w:pPr>
            <w:r w:rsidRPr="00300A95">
              <w:rPr>
                <w:b/>
                <w:sz w:val="28"/>
                <w:lang w:val="en-CA"/>
              </w:rPr>
              <w:t>Neonatal GRRH</w:t>
            </w:r>
          </w:p>
          <w:p w14:paraId="544BC00B" w14:textId="77777777" w:rsidR="009A5455" w:rsidRDefault="009A5455" w:rsidP="009A5455">
            <w:pPr>
              <w:pStyle w:val="NoSpacing"/>
              <w:rPr>
                <w:bCs/>
                <w:lang w:val="en-CA"/>
              </w:rPr>
            </w:pPr>
          </w:p>
          <w:p w14:paraId="791358A2" w14:textId="77777777" w:rsidR="009A5455" w:rsidRPr="00300A95" w:rsidRDefault="009A5455" w:rsidP="009A5455">
            <w:pPr>
              <w:pStyle w:val="NoSpacing"/>
              <w:rPr>
                <w:b/>
                <w:lang w:val="en-CA"/>
              </w:rPr>
            </w:pPr>
            <w:r w:rsidRPr="00300A95">
              <w:rPr>
                <w:bCs/>
                <w:lang w:val="en-CA"/>
              </w:rPr>
              <w:t>Mnemonic</w:t>
            </w:r>
            <w:r w:rsidRPr="00300A95">
              <w:rPr>
                <w:b/>
                <w:lang w:val="en-CA"/>
              </w:rPr>
              <w:t xml:space="preserve">                           NEO-GRRH</w:t>
            </w:r>
          </w:p>
          <w:p w14:paraId="763C3B9B" w14:textId="77777777" w:rsidR="009A5455" w:rsidRPr="00300A95" w:rsidRDefault="009A5455" w:rsidP="009A5455">
            <w:pPr>
              <w:pStyle w:val="NoSpacing"/>
              <w:rPr>
                <w:b/>
                <w:lang w:val="en-CA"/>
              </w:rPr>
            </w:pPr>
            <w:r w:rsidRPr="00300A95">
              <w:rPr>
                <w:bCs/>
                <w:lang w:val="en-CA"/>
              </w:rPr>
              <w:t>Specimen</w:t>
            </w:r>
            <w:r w:rsidRPr="00300A95">
              <w:rPr>
                <w:b/>
                <w:lang w:val="en-CA"/>
              </w:rPr>
              <w:t xml:space="preserve">                             Whole Blood</w:t>
            </w:r>
          </w:p>
          <w:p w14:paraId="7FC793C7" w14:textId="77777777" w:rsidR="009A5455" w:rsidRPr="00300A95" w:rsidRDefault="009A5455" w:rsidP="009A5455">
            <w:pPr>
              <w:pStyle w:val="NoSpacing"/>
              <w:rPr>
                <w:b/>
              </w:rPr>
            </w:pPr>
            <w:r w:rsidRPr="00300A95">
              <w:rPr>
                <w:bCs/>
                <w:lang w:val="en-CA"/>
              </w:rPr>
              <w:t>Collection Tube</w:t>
            </w:r>
            <w:r w:rsidRPr="00300A95">
              <w:rPr>
                <w:b/>
                <w:lang w:val="en-CA"/>
              </w:rPr>
              <w:t xml:space="preserve">                  </w:t>
            </w:r>
            <w:r w:rsidRPr="00300A95">
              <w:rPr>
                <w:rFonts w:ascii="Calibri" w:hAnsi="Calibri" w:cs="Calibri"/>
                <w:b/>
                <w:bCs/>
              </w:rPr>
              <w:t>EDTA</w:t>
            </w:r>
            <w:r>
              <w:rPr>
                <w:rFonts w:ascii="Calibri" w:hAnsi="Calibri" w:cs="Calibri"/>
                <w:b/>
                <w:bCs/>
              </w:rPr>
              <w:t xml:space="preserve"> </w:t>
            </w:r>
            <w:r w:rsidRPr="00300A95">
              <w:rPr>
                <w:rFonts w:ascii="Calibri" w:hAnsi="Calibri" w:cs="Calibri"/>
                <w:b/>
                <w:bCs/>
              </w:rPr>
              <w:t>(lavender)</w:t>
            </w:r>
            <w:r>
              <w:rPr>
                <w:rFonts w:ascii="Calibri" w:hAnsi="Calibri" w:cs="Calibri"/>
                <w:b/>
                <w:bCs/>
              </w:rPr>
              <w:t xml:space="preserve"> </w:t>
            </w:r>
            <w:r w:rsidRPr="00300A95">
              <w:rPr>
                <w:rFonts w:ascii="Calibri" w:hAnsi="Calibri" w:cs="Calibri"/>
                <w:b/>
                <w:bCs/>
              </w:rPr>
              <w:t>microtainer or a Red</w:t>
            </w:r>
            <w:r>
              <w:rPr>
                <w:rFonts w:ascii="Calibri" w:hAnsi="Calibri" w:cs="Calibri"/>
                <w:b/>
                <w:bCs/>
              </w:rPr>
              <w:t xml:space="preserve"> </w:t>
            </w:r>
            <w:r w:rsidRPr="00300A95">
              <w:rPr>
                <w:rFonts w:ascii="Calibri" w:hAnsi="Calibri" w:cs="Calibri"/>
                <w:b/>
                <w:bCs/>
              </w:rPr>
              <w:t>(non-additive) microtainer</w:t>
            </w:r>
            <w:r>
              <w:rPr>
                <w:rFonts w:ascii="Calibri" w:hAnsi="Calibri" w:cs="Calibri"/>
                <w:b/>
                <w:bCs/>
              </w:rPr>
              <w:t>-r</w:t>
            </w:r>
            <w:r w:rsidRPr="00300A95">
              <w:rPr>
                <w:b/>
              </w:rPr>
              <w:t xml:space="preserve">efer to </w:t>
            </w:r>
          </w:p>
          <w:p w14:paraId="267D3DD8" w14:textId="77777777" w:rsidR="009A5455" w:rsidRDefault="009A5455" w:rsidP="009A5455">
            <w:pPr>
              <w:pStyle w:val="NoSpacing"/>
              <w:rPr>
                <w:b/>
                <w:bCs/>
                <w:highlight w:val="yellow"/>
              </w:rPr>
            </w:pPr>
            <w:r w:rsidRPr="00300A95">
              <w:rPr>
                <w:b/>
                <w:bCs/>
              </w:rPr>
              <w:t xml:space="preserve">                                              </w:t>
            </w:r>
            <w:r w:rsidRPr="00AD1962">
              <w:rPr>
                <w:b/>
                <w:bCs/>
                <w:highlight w:val="yellow"/>
              </w:rPr>
              <w:t xml:space="preserve">Appendix G: Maximum Total Pediatric Blood Collection Volume in the </w:t>
            </w:r>
          </w:p>
          <w:p w14:paraId="2DBA4762" w14:textId="77777777" w:rsidR="009A5455" w:rsidRDefault="009A5455" w:rsidP="009A5455">
            <w:pPr>
              <w:pStyle w:val="NoSpacing"/>
              <w:rPr>
                <w:b/>
                <w:bCs/>
                <w:highlight w:val="yellow"/>
              </w:rPr>
            </w:pPr>
            <w:r w:rsidRPr="00300A95">
              <w:rPr>
                <w:b/>
                <w:bCs/>
              </w:rPr>
              <w:t xml:space="preserve">                                              </w:t>
            </w:r>
            <w:r w:rsidRPr="00300A95">
              <w:rPr>
                <w:b/>
                <w:bCs/>
                <w:highlight w:val="yellow"/>
              </w:rPr>
              <w:t xml:space="preserve">Venipuncture for Blood Specimen Collection policy and Procedure </w:t>
            </w:r>
            <w:r>
              <w:rPr>
                <w:b/>
                <w:bCs/>
                <w:highlight w:val="yellow"/>
              </w:rPr>
              <w:t xml:space="preserve">(CL-PB-040) </w:t>
            </w:r>
          </w:p>
          <w:p w14:paraId="5E51521E" w14:textId="77777777" w:rsidR="009A5455" w:rsidRPr="00300A95" w:rsidRDefault="009A5455" w:rsidP="009A5455">
            <w:pPr>
              <w:pStyle w:val="NoSpacing"/>
              <w:rPr>
                <w:b/>
                <w:bCs/>
              </w:rPr>
            </w:pPr>
            <w:r w:rsidRPr="005239A1">
              <w:rPr>
                <w:b/>
                <w:bCs/>
              </w:rPr>
              <w:t xml:space="preserve">                                             </w:t>
            </w:r>
            <w:r>
              <w:rPr>
                <w:b/>
                <w:bCs/>
                <w:highlight w:val="yellow"/>
              </w:rPr>
              <w:t xml:space="preserve"> </w:t>
            </w:r>
            <w:r w:rsidRPr="00300A95">
              <w:rPr>
                <w:b/>
                <w:bCs/>
                <w:highlight w:val="yellow"/>
              </w:rPr>
              <w:t xml:space="preserve">prior </w:t>
            </w:r>
            <w:r w:rsidRPr="005239A1">
              <w:rPr>
                <w:b/>
                <w:bCs/>
                <w:highlight w:val="yellow"/>
              </w:rPr>
              <w:t xml:space="preserve">to collecting </w:t>
            </w:r>
            <w:r w:rsidRPr="00AD1962">
              <w:rPr>
                <w:b/>
                <w:bCs/>
                <w:highlight w:val="yellow"/>
              </w:rPr>
              <w:t>blood on a Neonate</w:t>
            </w:r>
            <w:r>
              <w:rPr>
                <w:b/>
                <w:bCs/>
              </w:rPr>
              <w:t>.</w:t>
            </w:r>
          </w:p>
          <w:p w14:paraId="6F0DE80D" w14:textId="77777777" w:rsidR="004326CB" w:rsidRPr="00A428F8" w:rsidRDefault="004326CB" w:rsidP="00B44202">
            <w:pPr>
              <w:pStyle w:val="NoSpacing"/>
              <w:rPr>
                <w:b/>
                <w:lang w:val="en-CA"/>
              </w:rPr>
            </w:pPr>
            <w:r w:rsidRPr="00A428F8">
              <w:rPr>
                <w:b/>
                <w:lang w:val="en-CA"/>
              </w:rPr>
              <w:t xml:space="preserve">    </w:t>
            </w:r>
          </w:p>
          <w:p w14:paraId="038C208E" w14:textId="77777777" w:rsidR="004326CB" w:rsidRPr="00A428F8" w:rsidRDefault="004326CB" w:rsidP="00B44202">
            <w:pPr>
              <w:pStyle w:val="NoSpacing"/>
              <w:rPr>
                <w:b/>
                <w:lang w:val="en-CA"/>
              </w:rPr>
            </w:pPr>
            <w:r w:rsidRPr="00A428F8">
              <w:rPr>
                <w:b/>
                <w:noProof/>
                <w:lang w:val="en-CA"/>
              </w:rPr>
              <mc:AlternateContent>
                <mc:Choice Requires="wps">
                  <w:drawing>
                    <wp:anchor distT="0" distB="0" distL="114300" distR="114300" simplePos="0" relativeHeight="251712512" behindDoc="0" locked="0" layoutInCell="1" allowOverlap="1" wp14:anchorId="249D936D" wp14:editId="4C2D7265">
                      <wp:simplePos x="0" y="0"/>
                      <wp:positionH relativeFrom="column">
                        <wp:posOffset>0</wp:posOffset>
                      </wp:positionH>
                      <wp:positionV relativeFrom="paragraph">
                        <wp:posOffset>0</wp:posOffset>
                      </wp:positionV>
                      <wp:extent cx="6066845"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A83CE33" id="Straight Connector 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A428F8">
              <w:rPr>
                <w:b/>
                <w:lang w:val="en-CA"/>
              </w:rPr>
              <w:t xml:space="preserve"> </w:t>
            </w:r>
          </w:p>
          <w:p w14:paraId="31C9955E" w14:textId="77777777" w:rsidR="004326CB" w:rsidRPr="00A428F8" w:rsidRDefault="004326CB" w:rsidP="00B44202">
            <w:pPr>
              <w:pStyle w:val="NoSpacing"/>
              <w:rPr>
                <w:b/>
                <w:sz w:val="28"/>
                <w:lang w:val="en-CA"/>
              </w:rPr>
            </w:pPr>
            <w:r w:rsidRPr="00A428F8">
              <w:rPr>
                <w:b/>
                <w:sz w:val="28"/>
                <w:lang w:val="en-CA"/>
              </w:rPr>
              <w:t xml:space="preserve">                                 </w:t>
            </w:r>
          </w:p>
        </w:tc>
      </w:tr>
      <w:tr w:rsidR="004326CB" w:rsidRPr="00A428F8" w14:paraId="63C9F380" w14:textId="77777777" w:rsidTr="00B44202">
        <w:trPr>
          <w:trHeight w:val="300"/>
        </w:trPr>
        <w:tc>
          <w:tcPr>
            <w:tcW w:w="10620" w:type="dxa"/>
            <w:tcBorders>
              <w:top w:val="nil"/>
              <w:left w:val="nil"/>
              <w:bottom w:val="nil"/>
              <w:right w:val="nil"/>
            </w:tcBorders>
            <w:shd w:val="clear" w:color="auto" w:fill="auto"/>
            <w:noWrap/>
            <w:vAlign w:val="bottom"/>
          </w:tcPr>
          <w:p w14:paraId="08A2ACC0" w14:textId="77777777" w:rsidR="004326CB" w:rsidRDefault="004326CB" w:rsidP="00B44202">
            <w:pPr>
              <w:pStyle w:val="NoSpacing"/>
              <w:rPr>
                <w:b/>
                <w:sz w:val="28"/>
                <w:lang w:val="en-CA"/>
              </w:rPr>
            </w:pPr>
          </w:p>
        </w:tc>
      </w:tr>
      <w:bookmarkEnd w:id="0"/>
      <w:bookmarkEnd w:id="1"/>
    </w:tbl>
    <w:p w14:paraId="16BA4E95" w14:textId="0465621B" w:rsidR="00387C41" w:rsidRDefault="00387C41" w:rsidP="00E65D22"/>
    <w:p w14:paraId="40714D39" w14:textId="55AC4C03" w:rsidR="00387C41" w:rsidRDefault="00387C41" w:rsidP="00E65D22"/>
    <w:p w14:paraId="7ECD90B9" w14:textId="77777777" w:rsidR="00110CF1" w:rsidRPr="00E65D22" w:rsidRDefault="00110CF1" w:rsidP="00E65D22"/>
    <w:tbl>
      <w:tblPr>
        <w:tblStyle w:val="TableGrid"/>
        <w:tblW w:w="0" w:type="auto"/>
        <w:tblLook w:val="04A0" w:firstRow="1" w:lastRow="0" w:firstColumn="1" w:lastColumn="0" w:noHBand="0" w:noVBand="1"/>
      </w:tblPr>
      <w:tblGrid>
        <w:gridCol w:w="10790"/>
      </w:tblGrid>
      <w:tr w:rsidR="00066786" w14:paraId="5DF507B8" w14:textId="77777777" w:rsidTr="00066786">
        <w:tc>
          <w:tcPr>
            <w:tcW w:w="10790" w:type="dxa"/>
            <w:tcBorders>
              <w:top w:val="nil"/>
              <w:left w:val="nil"/>
              <w:bottom w:val="nil"/>
              <w:right w:val="nil"/>
            </w:tcBorders>
          </w:tcPr>
          <w:p w14:paraId="6E36DA40" w14:textId="2D718C48" w:rsidR="00066786" w:rsidRDefault="00066786" w:rsidP="000F3917">
            <w:pPr>
              <w:jc w:val="center"/>
              <w:rPr>
                <w:sz w:val="48"/>
                <w:szCs w:val="48"/>
              </w:rPr>
            </w:pPr>
            <w:r w:rsidRPr="00696EB4">
              <w:rPr>
                <w:sz w:val="48"/>
                <w:szCs w:val="48"/>
              </w:rPr>
              <w:lastRenderedPageBreak/>
              <w:t>MICROBIOLOGY TEST CATALOGUE</w:t>
            </w:r>
          </w:p>
          <w:p w14:paraId="154683A5" w14:textId="77777777" w:rsidR="00C96FA4" w:rsidRDefault="00C96FA4" w:rsidP="00066786"/>
          <w:p w14:paraId="495FAA22" w14:textId="464D0F08" w:rsidR="00066786" w:rsidRPr="0060167F" w:rsidRDefault="00066786" w:rsidP="00066786">
            <w:pPr>
              <w:rPr>
                <w:rFonts w:ascii="Lucida Sans" w:hAnsi="Lucida Sans"/>
                <w:sz w:val="20"/>
                <w:szCs w:val="20"/>
              </w:rPr>
            </w:pPr>
            <w:r w:rsidRPr="0060167F">
              <w:rPr>
                <w:rFonts w:ascii="Lucida Sans" w:hAnsi="Lucida Sans"/>
                <w:sz w:val="20"/>
                <w:szCs w:val="20"/>
              </w:rPr>
              <w:t>Refer to Provincial Microbiology User’s Manual PPHLN – M0008-02 for instructions and tests not found in this manual.</w:t>
            </w:r>
          </w:p>
          <w:p w14:paraId="760EAEF1" w14:textId="77777777" w:rsidR="00066786" w:rsidRPr="0060167F" w:rsidRDefault="00066786" w:rsidP="00066786">
            <w:pPr>
              <w:tabs>
                <w:tab w:val="center" w:pos="5112"/>
              </w:tabs>
              <w:rPr>
                <w:rFonts w:ascii="Lucida Sans" w:hAnsi="Lucida Sans"/>
                <w:color w:val="0000FF"/>
                <w:sz w:val="20"/>
                <w:szCs w:val="20"/>
                <w:u w:val="single"/>
              </w:rPr>
            </w:pPr>
            <w:r w:rsidRPr="0060167F">
              <w:rPr>
                <w:rFonts w:ascii="Lucida Sans" w:hAnsi="Lucida Sans"/>
                <w:color w:val="0000FF"/>
                <w:sz w:val="20"/>
                <w:szCs w:val="20"/>
                <w:u w:val="single"/>
              </w:rPr>
              <w:t>provincial-microbiology-users-manual.pdf</w:t>
            </w:r>
          </w:p>
          <w:p w14:paraId="255B4E08" w14:textId="77777777" w:rsidR="005A021A" w:rsidRDefault="005A021A" w:rsidP="00066786">
            <w:pPr>
              <w:rPr>
                <w:rFonts w:ascii="Lucida Sans" w:hAnsi="Lucida Sans"/>
                <w:b/>
                <w:bCs/>
                <w:sz w:val="20"/>
                <w:szCs w:val="20"/>
              </w:rPr>
            </w:pPr>
          </w:p>
          <w:p w14:paraId="20B64001" w14:textId="2EB30889" w:rsidR="00066786" w:rsidRPr="0060167F" w:rsidRDefault="00066786" w:rsidP="00066786">
            <w:pPr>
              <w:rPr>
                <w:rFonts w:ascii="Lucida Sans" w:hAnsi="Lucida Sans"/>
                <w:b/>
                <w:bCs/>
                <w:sz w:val="20"/>
                <w:szCs w:val="20"/>
              </w:rPr>
            </w:pPr>
            <w:r w:rsidRPr="0060167F">
              <w:rPr>
                <w:rFonts w:ascii="Lucida Sans" w:hAnsi="Lucida Sans"/>
                <w:b/>
                <w:bCs/>
                <w:sz w:val="20"/>
                <w:szCs w:val="20"/>
              </w:rPr>
              <w:t>SPECIMEN COLLECTION AND TRANSPORT</w:t>
            </w:r>
            <w:r w:rsidR="005A021A">
              <w:rPr>
                <w:rFonts w:ascii="Lucida Sans" w:hAnsi="Lucida Sans"/>
                <w:b/>
                <w:bCs/>
                <w:sz w:val="20"/>
                <w:szCs w:val="20"/>
              </w:rPr>
              <w:t xml:space="preserve"> </w:t>
            </w:r>
            <w:r w:rsidRPr="0060167F">
              <w:rPr>
                <w:rFonts w:ascii="Lucida Sans" w:hAnsi="Lucida Sans"/>
                <w:b/>
                <w:bCs/>
                <w:sz w:val="20"/>
                <w:szCs w:val="20"/>
              </w:rPr>
              <w:t>INTRODUCTION</w:t>
            </w:r>
          </w:p>
          <w:p w14:paraId="0AC21A5E" w14:textId="77777777" w:rsidR="00066786" w:rsidRPr="0060167F" w:rsidRDefault="00066786" w:rsidP="00066786">
            <w:pPr>
              <w:tabs>
                <w:tab w:val="left" w:pos="5869"/>
              </w:tabs>
              <w:rPr>
                <w:rFonts w:ascii="Lucida Sans" w:hAnsi="Lucida Sans"/>
                <w:sz w:val="20"/>
                <w:szCs w:val="20"/>
              </w:rPr>
            </w:pPr>
            <w:r w:rsidRPr="0060167F">
              <w:rPr>
                <w:rFonts w:ascii="Lucida Sans" w:hAnsi="Lucida Sans"/>
                <w:sz w:val="20"/>
                <w:szCs w:val="20"/>
              </w:rPr>
              <w:tab/>
            </w:r>
          </w:p>
          <w:p w14:paraId="537A3DDF" w14:textId="77777777" w:rsidR="00066786" w:rsidRPr="0060167F" w:rsidRDefault="00066786" w:rsidP="00066786">
            <w:pPr>
              <w:rPr>
                <w:rFonts w:ascii="Lucida Sans" w:hAnsi="Lucida Sans"/>
                <w:sz w:val="20"/>
                <w:szCs w:val="20"/>
              </w:rPr>
            </w:pPr>
            <w:r w:rsidRPr="0060167F">
              <w:rPr>
                <w:rFonts w:ascii="Lucida Sans" w:hAnsi="Lucida Sans"/>
                <w:sz w:val="20"/>
                <w:szCs w:val="20"/>
              </w:rPr>
              <w:t>This guide to specimen collection and transport provides information on the appropriate collection and handling of optimal specimens to ensure the best chance of detection of organisms causing infection. It is hoped this manual will be able to provide advice to give guidance in most circumstances. If a laboratory user has a question that remains unanswered after consulting the manual, a laboratory staff member or Microbiologist should be contacted.</w:t>
            </w:r>
          </w:p>
          <w:p w14:paraId="13A476EC" w14:textId="77777777" w:rsidR="00066786" w:rsidRPr="0060167F" w:rsidRDefault="00066786" w:rsidP="00066786">
            <w:pPr>
              <w:rPr>
                <w:rFonts w:ascii="Lucida Sans" w:hAnsi="Lucida Sans"/>
                <w:sz w:val="20"/>
                <w:szCs w:val="20"/>
              </w:rPr>
            </w:pPr>
            <w:r w:rsidRPr="0060167F">
              <w:rPr>
                <w:rFonts w:ascii="Lucida Sans" w:hAnsi="Lucida Sans"/>
                <w:sz w:val="20"/>
                <w:szCs w:val="20"/>
              </w:rPr>
              <w:t xml:space="preserve">Specimens often contain potentially infectious micro-organisms: consequently, it is essential that routine precautions be followed. All specimens should be considered hazardous, not only for the micro-organisms that are suspected of being present, but also for other infectious agents that are present at low prevalence in the population. As carriage of these infectious agents is often not known either to the patient or to the physician or health care worker, the best defense against infection is to assume that the specimens are infectious and to take precautions accordingly. </w:t>
            </w:r>
          </w:p>
          <w:p w14:paraId="7177EBE8" w14:textId="77777777" w:rsidR="005A021A" w:rsidRDefault="005A021A" w:rsidP="00066786">
            <w:pPr>
              <w:rPr>
                <w:rFonts w:ascii="Lucida Sans" w:hAnsi="Lucida Sans"/>
                <w:b/>
                <w:bCs/>
                <w:sz w:val="20"/>
                <w:szCs w:val="20"/>
              </w:rPr>
            </w:pPr>
          </w:p>
          <w:p w14:paraId="2772E638" w14:textId="3ACD4FB7" w:rsidR="00066786" w:rsidRPr="0060167F" w:rsidRDefault="00066786" w:rsidP="00066786">
            <w:pPr>
              <w:rPr>
                <w:rFonts w:ascii="Lucida Sans" w:hAnsi="Lucida Sans"/>
                <w:b/>
                <w:bCs/>
                <w:sz w:val="20"/>
                <w:szCs w:val="20"/>
              </w:rPr>
            </w:pPr>
            <w:r w:rsidRPr="0060167F">
              <w:rPr>
                <w:rFonts w:ascii="Lucida Sans" w:hAnsi="Lucida Sans"/>
                <w:b/>
                <w:bCs/>
                <w:sz w:val="20"/>
                <w:szCs w:val="20"/>
              </w:rPr>
              <w:t>GENERAL GUIDELINES</w:t>
            </w:r>
          </w:p>
          <w:p w14:paraId="7DF6CBCE" w14:textId="77777777" w:rsidR="00066786" w:rsidRPr="0060167F" w:rsidRDefault="00066786" w:rsidP="00066786">
            <w:pPr>
              <w:pStyle w:val="ListParagraph"/>
              <w:numPr>
                <w:ilvl w:val="0"/>
                <w:numId w:val="3"/>
              </w:numPr>
              <w:rPr>
                <w:rFonts w:ascii="Lucida Sans" w:hAnsi="Lucida Sans"/>
                <w:b/>
                <w:bCs/>
              </w:rPr>
            </w:pPr>
            <w:r w:rsidRPr="0060167F">
              <w:rPr>
                <w:rFonts w:ascii="Lucida Sans" w:hAnsi="Lucida Sans"/>
              </w:rPr>
              <w:t xml:space="preserve">Specimens are collected to provide information about organisms that are causing infection. While these organisms can be part of the normal flora, it is important to ensure that normal flora is excluded from the specimen as much as possible. </w:t>
            </w:r>
          </w:p>
          <w:p w14:paraId="7FF59964" w14:textId="77777777" w:rsidR="00066786" w:rsidRPr="0060167F" w:rsidRDefault="00066786" w:rsidP="00066786">
            <w:pPr>
              <w:pStyle w:val="ListParagraph"/>
              <w:numPr>
                <w:ilvl w:val="0"/>
                <w:numId w:val="3"/>
              </w:numPr>
              <w:rPr>
                <w:rFonts w:ascii="Lucida Sans" w:hAnsi="Lucida Sans"/>
                <w:b/>
                <w:bCs/>
              </w:rPr>
            </w:pPr>
            <w:r w:rsidRPr="0060167F">
              <w:rPr>
                <w:rFonts w:ascii="Lucida Sans" w:hAnsi="Lucida Sans"/>
              </w:rPr>
              <w:t>Pathogens may be a small component of the organisms contained within a specimen collected from a site that possesses a normal flora. Use of transport medium, and refrigeration when transportation to the laboratory is required can be important to preserve the viability of organisms to allow their detection.</w:t>
            </w:r>
          </w:p>
          <w:p w14:paraId="0C0A7F67" w14:textId="77777777" w:rsidR="00066786" w:rsidRPr="0060167F" w:rsidRDefault="00066786" w:rsidP="00066786">
            <w:pPr>
              <w:pStyle w:val="ListParagraph"/>
              <w:numPr>
                <w:ilvl w:val="0"/>
                <w:numId w:val="3"/>
              </w:numPr>
              <w:rPr>
                <w:rFonts w:ascii="Lucida Sans" w:hAnsi="Lucida Sans"/>
                <w:b/>
                <w:bCs/>
              </w:rPr>
            </w:pPr>
            <w:r w:rsidRPr="0060167F">
              <w:rPr>
                <w:rFonts w:ascii="Lucida Sans" w:hAnsi="Lucida Sans"/>
              </w:rPr>
              <w:t xml:space="preserve">When infection is caused by a complex flora, cultures may only detect a subset of the organisms present. </w:t>
            </w:r>
          </w:p>
          <w:p w14:paraId="09C63F74" w14:textId="77777777" w:rsidR="00066786" w:rsidRPr="0060167F" w:rsidRDefault="00066786" w:rsidP="00066786">
            <w:pPr>
              <w:pStyle w:val="ListParagraph"/>
              <w:numPr>
                <w:ilvl w:val="0"/>
                <w:numId w:val="3"/>
              </w:numPr>
              <w:rPr>
                <w:rFonts w:ascii="Lucida Sans" w:hAnsi="Lucida Sans"/>
                <w:b/>
                <w:bCs/>
              </w:rPr>
            </w:pPr>
            <w:r w:rsidRPr="0060167F">
              <w:rPr>
                <w:rFonts w:ascii="Lucida Sans" w:hAnsi="Lucida Sans"/>
              </w:rPr>
              <w:t xml:space="preserve">Extensive workup of isolates in these circumstances is often not helpful as results are delayed and do not reflect the range of organisms present. These specimens are reported reflecting the type of flora present. </w:t>
            </w:r>
          </w:p>
          <w:p w14:paraId="157CFEFD" w14:textId="77777777" w:rsidR="00066786" w:rsidRPr="0060167F" w:rsidRDefault="00066786" w:rsidP="00066786">
            <w:pPr>
              <w:pStyle w:val="ListParagraph"/>
              <w:numPr>
                <w:ilvl w:val="0"/>
                <w:numId w:val="3"/>
              </w:numPr>
              <w:rPr>
                <w:rFonts w:ascii="Lucida Sans" w:hAnsi="Lucida Sans"/>
                <w:b/>
                <w:bCs/>
              </w:rPr>
            </w:pPr>
            <w:r w:rsidRPr="0060167F">
              <w:rPr>
                <w:rFonts w:ascii="Lucida Sans" w:hAnsi="Lucida Sans"/>
              </w:rPr>
              <w:t>Treatment is best chosen empirically.</w:t>
            </w:r>
          </w:p>
          <w:p w14:paraId="774EEC13" w14:textId="4B3C228A" w:rsidR="00066786" w:rsidRPr="0060167F" w:rsidRDefault="00066786" w:rsidP="00066786">
            <w:pPr>
              <w:pStyle w:val="ListParagraph"/>
              <w:numPr>
                <w:ilvl w:val="0"/>
                <w:numId w:val="3"/>
              </w:numPr>
              <w:rPr>
                <w:rFonts w:ascii="Lucida Sans" w:hAnsi="Lucida Sans"/>
                <w:b/>
                <w:bCs/>
              </w:rPr>
            </w:pPr>
            <w:r w:rsidRPr="0060167F">
              <w:rPr>
                <w:rFonts w:ascii="Lucida Sans" w:hAnsi="Lucida Sans"/>
              </w:rPr>
              <w:t xml:space="preserve">Specimens should be collected before starting antimicrobial agents wherever possible, without compromising </w:t>
            </w:r>
            <w:r w:rsidR="000D1547" w:rsidRPr="0060167F">
              <w:rPr>
                <w:rFonts w:ascii="Lucida Sans" w:hAnsi="Lucida Sans"/>
              </w:rPr>
              <w:t>care.</w:t>
            </w:r>
          </w:p>
          <w:p w14:paraId="29C38FA3" w14:textId="77777777" w:rsidR="00066786" w:rsidRPr="0060167F" w:rsidRDefault="00066786" w:rsidP="00066786">
            <w:pPr>
              <w:pStyle w:val="ListParagraph"/>
              <w:numPr>
                <w:ilvl w:val="0"/>
                <w:numId w:val="3"/>
              </w:numPr>
              <w:rPr>
                <w:rFonts w:ascii="Lucida Sans" w:hAnsi="Lucida Sans"/>
                <w:b/>
                <w:bCs/>
              </w:rPr>
            </w:pPr>
            <w:r w:rsidRPr="0060167F">
              <w:rPr>
                <w:rFonts w:ascii="Lucida Sans" w:hAnsi="Lucida Sans"/>
              </w:rPr>
              <w:t>When specimens are collected, it is important that the external surface of the specimen container and the requisition are not contaminated. Leaking specimens or specimens with evidence of external contamination will usually result in rejection of the specimen by the laboratory.</w:t>
            </w:r>
          </w:p>
          <w:p w14:paraId="4E6A2812" w14:textId="77777777" w:rsidR="00066786" w:rsidRPr="0060167F" w:rsidRDefault="00066786" w:rsidP="00066786">
            <w:pPr>
              <w:pStyle w:val="ListParagraph"/>
              <w:numPr>
                <w:ilvl w:val="0"/>
                <w:numId w:val="3"/>
              </w:numPr>
              <w:rPr>
                <w:rFonts w:ascii="Lucida Sans" w:hAnsi="Lucida Sans"/>
                <w:b/>
                <w:bCs/>
              </w:rPr>
            </w:pPr>
            <w:r w:rsidRPr="0060167F">
              <w:rPr>
                <w:rFonts w:ascii="Lucida Sans" w:hAnsi="Lucida Sans"/>
              </w:rPr>
              <w:t xml:space="preserve">As soon as the specimen is collected and the container appropriately labelled, the specimen container should be placed in a plastic specimen bag. The requisition should be completed and placed in the side pouch separate from the specimen container. </w:t>
            </w:r>
            <w:r w:rsidRPr="0060167F">
              <w:rPr>
                <w:rFonts w:ascii="Lucida Sans" w:hAnsi="Lucida Sans"/>
                <w:b/>
                <w:bCs/>
              </w:rPr>
              <w:t>The requisition should not be placed in the same part of the bag as the specimen.</w:t>
            </w:r>
          </w:p>
          <w:p w14:paraId="59901BCB" w14:textId="77777777" w:rsidR="00066786" w:rsidRPr="0060167F" w:rsidRDefault="00066786" w:rsidP="00066786">
            <w:pPr>
              <w:rPr>
                <w:rFonts w:ascii="Lucida Sans" w:hAnsi="Lucida Sans"/>
                <w:b/>
                <w:bCs/>
                <w:sz w:val="20"/>
                <w:szCs w:val="20"/>
              </w:rPr>
            </w:pPr>
            <w:r w:rsidRPr="0060167F">
              <w:rPr>
                <w:rFonts w:ascii="Lucida Sans" w:hAnsi="Lucida Sans"/>
                <w:b/>
                <w:bCs/>
                <w:sz w:val="20"/>
                <w:szCs w:val="20"/>
              </w:rPr>
              <w:t>NOTE:</w:t>
            </w:r>
          </w:p>
          <w:p w14:paraId="0887321C" w14:textId="77777777" w:rsidR="00066786" w:rsidRPr="0060167F" w:rsidRDefault="00066786" w:rsidP="00066786">
            <w:pPr>
              <w:pStyle w:val="ListParagraph"/>
              <w:numPr>
                <w:ilvl w:val="0"/>
                <w:numId w:val="4"/>
              </w:numPr>
              <w:rPr>
                <w:rFonts w:ascii="Lucida Sans" w:hAnsi="Lucida Sans"/>
              </w:rPr>
            </w:pPr>
            <w:r w:rsidRPr="0060167F">
              <w:rPr>
                <w:rFonts w:ascii="Lucida Sans" w:hAnsi="Lucida Sans"/>
              </w:rPr>
              <w:t>Use appropriate specimen collection material. Sterile collection material and aseptic technique must be used for collection of specimens using invasive procedures.</w:t>
            </w:r>
          </w:p>
          <w:p w14:paraId="459A1D36" w14:textId="77777777" w:rsidR="00066786" w:rsidRPr="0060167F" w:rsidRDefault="00066786" w:rsidP="00066786">
            <w:pPr>
              <w:pStyle w:val="ListParagraph"/>
              <w:numPr>
                <w:ilvl w:val="0"/>
                <w:numId w:val="4"/>
              </w:numPr>
              <w:rPr>
                <w:rFonts w:ascii="Lucida Sans" w:hAnsi="Lucida Sans"/>
              </w:rPr>
            </w:pPr>
            <w:r w:rsidRPr="0060167F">
              <w:rPr>
                <w:rFonts w:ascii="Lucida Sans" w:hAnsi="Lucida Sans"/>
              </w:rPr>
              <w:lastRenderedPageBreak/>
              <w:t>For specimens from non-sterile sites, attempt to collect the specimen with as little contamination from the surrounding normal flora as possible. PPHLN: Provincial Microbiology User’s Manual - 2017</w:t>
            </w:r>
          </w:p>
          <w:p w14:paraId="445F6D92" w14:textId="77777777" w:rsidR="00066786" w:rsidRPr="005A021A" w:rsidRDefault="00066786" w:rsidP="00066786">
            <w:pPr>
              <w:rPr>
                <w:rFonts w:ascii="Lucida Sans" w:hAnsi="Lucida Sans"/>
                <w:b/>
                <w:bCs/>
                <w:sz w:val="20"/>
                <w:szCs w:val="20"/>
              </w:rPr>
            </w:pPr>
            <w:r w:rsidRPr="005A021A">
              <w:rPr>
                <w:rFonts w:ascii="Lucida Sans" w:hAnsi="Lucida Sans"/>
                <w:b/>
                <w:bCs/>
                <w:sz w:val="20"/>
                <w:szCs w:val="20"/>
              </w:rPr>
              <w:t>PPHLN-M0008-029</w:t>
            </w:r>
          </w:p>
          <w:p w14:paraId="1BFB426C" w14:textId="77777777" w:rsidR="00066786" w:rsidRPr="0060167F" w:rsidRDefault="00066786" w:rsidP="005A021A">
            <w:pPr>
              <w:pStyle w:val="ListParagraph"/>
              <w:numPr>
                <w:ilvl w:val="0"/>
                <w:numId w:val="5"/>
              </w:numPr>
              <w:jc w:val="both"/>
              <w:rPr>
                <w:rFonts w:ascii="Lucida Sans" w:hAnsi="Lucida Sans"/>
              </w:rPr>
            </w:pPr>
            <w:r w:rsidRPr="0060167F">
              <w:rPr>
                <w:rFonts w:ascii="Lucida Sans" w:hAnsi="Lucida Sans"/>
              </w:rPr>
              <w:t xml:space="preserve">If a specimen is to be collected through intact skin, the skin should be disinfected thoroughly, allowing several minutes for the disinfectant to have effect. Examples of skin disinfectants include 70% alcohol, </w:t>
            </w:r>
            <w:r w:rsidRPr="0060167F">
              <w:rPr>
                <w:rFonts w:ascii="Lucida Sans" w:hAnsi="Lucida Sans"/>
                <w:lang w:val="fr-FR"/>
              </w:rPr>
              <w:t xml:space="preserve">iodine solution, povidone-iodine, chlorhexidine, etc. </w:t>
            </w:r>
            <w:r w:rsidRPr="0060167F">
              <w:rPr>
                <w:rFonts w:ascii="Lucida Sans" w:hAnsi="Lucida Sans"/>
              </w:rPr>
              <w:t>If tincture of iodine is used, remove with 70% ethanol after procedure to prevent burning.</w:t>
            </w:r>
          </w:p>
          <w:p w14:paraId="112FEE8C" w14:textId="77777777" w:rsidR="00066786" w:rsidRPr="0060167F" w:rsidRDefault="00066786" w:rsidP="005A021A">
            <w:pPr>
              <w:pStyle w:val="ListParagraph"/>
              <w:numPr>
                <w:ilvl w:val="0"/>
                <w:numId w:val="5"/>
              </w:numPr>
              <w:jc w:val="both"/>
              <w:rPr>
                <w:rFonts w:ascii="Lucida Sans" w:hAnsi="Lucida Sans"/>
              </w:rPr>
            </w:pPr>
            <w:r w:rsidRPr="0060167F">
              <w:rPr>
                <w:rFonts w:ascii="Lucida Sans" w:hAnsi="Lucida Sans"/>
              </w:rPr>
              <w:t>An adequate amount of specimen should be collected. As a general rule, more is better than less. For example, a tube or urine container with 10 ml of pus is a better specimen than a swab. Small amountsof specimen are subject to drying, becoming aerobic, and other forms of deterioration, whereas larger volumes minimize the risk of false negative results.</w:t>
            </w:r>
          </w:p>
          <w:p w14:paraId="76DF2502" w14:textId="77777777" w:rsidR="00066786" w:rsidRPr="0060167F" w:rsidRDefault="00066786" w:rsidP="00066786">
            <w:pPr>
              <w:rPr>
                <w:rFonts w:ascii="Lucida Sans" w:hAnsi="Lucida Sans"/>
                <w:b/>
                <w:bCs/>
                <w:sz w:val="20"/>
                <w:szCs w:val="20"/>
              </w:rPr>
            </w:pPr>
            <w:r w:rsidRPr="0060167F">
              <w:rPr>
                <w:rFonts w:ascii="Lucida Sans" w:hAnsi="Lucida Sans"/>
                <w:b/>
                <w:bCs/>
                <w:sz w:val="20"/>
                <w:szCs w:val="20"/>
              </w:rPr>
              <w:t>SPECIMEN IDENTIFICATION AND INFORMATION</w:t>
            </w:r>
          </w:p>
          <w:p w14:paraId="699BA7BF" w14:textId="77777777" w:rsidR="00066786" w:rsidRPr="0060167F" w:rsidRDefault="00066786" w:rsidP="00066786">
            <w:pPr>
              <w:pStyle w:val="ListParagraph"/>
              <w:numPr>
                <w:ilvl w:val="0"/>
                <w:numId w:val="6"/>
              </w:numPr>
              <w:rPr>
                <w:rFonts w:ascii="Lucida Sans" w:hAnsi="Lucida Sans"/>
              </w:rPr>
            </w:pPr>
            <w:r w:rsidRPr="0060167F">
              <w:rPr>
                <w:rFonts w:ascii="Lucida Sans" w:hAnsi="Lucida Sans"/>
              </w:rPr>
              <w:t xml:space="preserve">The specimen should be collected in the standard containers available through hospital stores. These containers are selected to have low failure rates and may be selected to be compatible with instruments. </w:t>
            </w:r>
          </w:p>
          <w:p w14:paraId="137F4B7E" w14:textId="77777777" w:rsidR="00066786" w:rsidRPr="0060167F" w:rsidRDefault="00066786" w:rsidP="00066786">
            <w:pPr>
              <w:pStyle w:val="ListParagraph"/>
              <w:numPr>
                <w:ilvl w:val="0"/>
                <w:numId w:val="6"/>
              </w:numPr>
              <w:rPr>
                <w:rFonts w:ascii="Lucida Sans" w:hAnsi="Lucida Sans"/>
              </w:rPr>
            </w:pPr>
            <w:r w:rsidRPr="0060167F">
              <w:rPr>
                <w:rFonts w:ascii="Lucida Sans" w:hAnsi="Lucida Sans"/>
              </w:rPr>
              <w:t xml:space="preserve">Both the specimen container and the requisition must be labelled with two means of identification. Legal name and a government issued number are accepted. Date of birth is not acceptable as an identifier. This is an accreditation requirement. The date and time of collection must be indicated also. </w:t>
            </w:r>
          </w:p>
          <w:p w14:paraId="157FD2FA" w14:textId="77777777" w:rsidR="00066786" w:rsidRPr="0060167F" w:rsidRDefault="00066786" w:rsidP="00066786">
            <w:pPr>
              <w:pStyle w:val="ListParagraph"/>
              <w:numPr>
                <w:ilvl w:val="0"/>
                <w:numId w:val="6"/>
              </w:numPr>
              <w:rPr>
                <w:rFonts w:ascii="Lucida Sans" w:hAnsi="Lucida Sans"/>
              </w:rPr>
            </w:pPr>
            <w:r w:rsidRPr="0060167F">
              <w:rPr>
                <w:rFonts w:ascii="Lucida Sans" w:hAnsi="Lucida Sans"/>
              </w:rPr>
              <w:t>The specimen source should be clearly and completely indicated to ensure that the appropriate processing takes place. For example, a "swab of the hip" taken in the OR from the joint would be processed/interpreted quite differently from a superficial swab of a hip ulcer.</w:t>
            </w:r>
          </w:p>
          <w:p w14:paraId="63CD8F1E" w14:textId="77777777" w:rsidR="00066786" w:rsidRPr="0060167F" w:rsidRDefault="00066786" w:rsidP="00066786">
            <w:pPr>
              <w:pStyle w:val="ListParagraph"/>
              <w:numPr>
                <w:ilvl w:val="0"/>
                <w:numId w:val="6"/>
              </w:numPr>
              <w:rPr>
                <w:rFonts w:ascii="Lucida Sans" w:hAnsi="Lucida Sans"/>
              </w:rPr>
            </w:pPr>
            <w:r w:rsidRPr="0060167F">
              <w:rPr>
                <w:rFonts w:ascii="Lucida Sans" w:hAnsi="Lucida Sans"/>
              </w:rPr>
              <w:t>When specific diagnoses are being considered, they may have a bearing on the processing of the specimen; these diagnoses should be indicated in the clinical detail section on the requisition to ensure that the specific questions can be answered. This is particularly important if the suspect organism is unusual or requires extraordinary processing.</w:t>
            </w:r>
          </w:p>
          <w:p w14:paraId="5FF86AFB" w14:textId="77777777" w:rsidR="00066786" w:rsidRPr="0060167F" w:rsidRDefault="00066786" w:rsidP="00066786">
            <w:pPr>
              <w:pStyle w:val="ListParagraph"/>
              <w:numPr>
                <w:ilvl w:val="0"/>
                <w:numId w:val="6"/>
              </w:numPr>
              <w:rPr>
                <w:rFonts w:ascii="Lucida Sans" w:hAnsi="Lucida Sans"/>
              </w:rPr>
            </w:pPr>
            <w:r w:rsidRPr="0060167F">
              <w:rPr>
                <w:rFonts w:ascii="Lucida Sans" w:hAnsi="Lucida Sans"/>
              </w:rPr>
              <w:t xml:space="preserve">Pertinent historical data (e.g. travel, association with a known outbreak, immunosuppression, or underlying disease) should be indicated in the clinical detail section of the requisition. For example, travel history is important in detection of species of organism that are not locally endemic. </w:t>
            </w:r>
          </w:p>
          <w:p w14:paraId="582D0D67" w14:textId="77777777" w:rsidR="00066786" w:rsidRPr="0060167F" w:rsidRDefault="00066786" w:rsidP="00066786">
            <w:pPr>
              <w:rPr>
                <w:rFonts w:ascii="Lucida Sans" w:hAnsi="Lucida Sans"/>
                <w:b/>
                <w:bCs/>
                <w:sz w:val="20"/>
                <w:szCs w:val="20"/>
              </w:rPr>
            </w:pPr>
            <w:r w:rsidRPr="0060167F">
              <w:rPr>
                <w:rFonts w:ascii="Lucida Sans" w:hAnsi="Lucida Sans"/>
                <w:b/>
                <w:bCs/>
                <w:sz w:val="20"/>
                <w:szCs w:val="20"/>
              </w:rPr>
              <w:t>SPECIMEN TRANSPORT – GENERAL GUIDELINES</w:t>
            </w:r>
          </w:p>
          <w:p w14:paraId="536809AD" w14:textId="77777777" w:rsidR="00066786" w:rsidRPr="0060167F" w:rsidRDefault="00066786" w:rsidP="00066786">
            <w:pPr>
              <w:pStyle w:val="ListParagraph"/>
              <w:numPr>
                <w:ilvl w:val="0"/>
                <w:numId w:val="7"/>
              </w:numPr>
              <w:rPr>
                <w:rFonts w:ascii="Lucida Sans" w:hAnsi="Lucida Sans"/>
              </w:rPr>
            </w:pPr>
            <w:r w:rsidRPr="0060167F">
              <w:rPr>
                <w:rFonts w:ascii="Lucida Sans" w:hAnsi="Lucida Sans"/>
              </w:rPr>
              <w:t>Specimens should be transported to the laboratory as quickly as possible.</w:t>
            </w:r>
          </w:p>
          <w:p w14:paraId="594802D8" w14:textId="77777777" w:rsidR="00066786" w:rsidRPr="0060167F" w:rsidRDefault="00066786" w:rsidP="00066786">
            <w:pPr>
              <w:pStyle w:val="ListParagraph"/>
              <w:numPr>
                <w:ilvl w:val="0"/>
                <w:numId w:val="7"/>
              </w:numPr>
              <w:rPr>
                <w:rFonts w:ascii="Lucida Sans" w:hAnsi="Lucida Sans"/>
              </w:rPr>
            </w:pPr>
            <w:r w:rsidRPr="0060167F">
              <w:rPr>
                <w:rFonts w:ascii="Lucida Sans" w:hAnsi="Lucida Sans"/>
              </w:rPr>
              <w:t xml:space="preserve">Specimens that cannot be transported rapidly should be refrigerated, with the following exceptions: </w:t>
            </w:r>
          </w:p>
          <w:p w14:paraId="3AA1FFDF" w14:textId="77777777" w:rsidR="00066786" w:rsidRPr="0060167F" w:rsidRDefault="00066786" w:rsidP="00066786">
            <w:pPr>
              <w:pStyle w:val="ListParagraph"/>
              <w:numPr>
                <w:ilvl w:val="2"/>
                <w:numId w:val="7"/>
              </w:numPr>
              <w:rPr>
                <w:rFonts w:ascii="Lucida Sans" w:hAnsi="Lucida Sans"/>
              </w:rPr>
            </w:pPr>
            <w:r w:rsidRPr="0060167F">
              <w:rPr>
                <w:rFonts w:ascii="Lucida Sans" w:hAnsi="Lucida Sans"/>
              </w:rPr>
              <w:t>Blood cultures should be held at room temperature.</w:t>
            </w:r>
          </w:p>
          <w:p w14:paraId="73E1DAF6" w14:textId="77777777" w:rsidR="00066786" w:rsidRPr="0060167F" w:rsidRDefault="00066786" w:rsidP="00066786">
            <w:pPr>
              <w:pStyle w:val="ListParagraph"/>
              <w:numPr>
                <w:ilvl w:val="2"/>
                <w:numId w:val="7"/>
              </w:numPr>
              <w:rPr>
                <w:rFonts w:ascii="Lucida Sans" w:hAnsi="Lucida Sans"/>
              </w:rPr>
            </w:pPr>
            <w:r w:rsidRPr="0060167F">
              <w:rPr>
                <w:rFonts w:ascii="Lucida Sans" w:hAnsi="Lucida Sans"/>
              </w:rPr>
              <w:t xml:space="preserve">CSF cultures should be held at room temperature (meningococci are susceptible to cold). PPHLN: Provincial Microbiology User’s Manual </w:t>
            </w:r>
          </w:p>
          <w:p w14:paraId="3A99FE1D" w14:textId="77777777" w:rsidR="00066786" w:rsidRPr="0060167F" w:rsidRDefault="00066786" w:rsidP="00066786">
            <w:pPr>
              <w:pStyle w:val="ListParagraph"/>
              <w:numPr>
                <w:ilvl w:val="2"/>
                <w:numId w:val="7"/>
              </w:numPr>
              <w:rPr>
                <w:rFonts w:ascii="Lucida Sans" w:hAnsi="Lucida Sans"/>
              </w:rPr>
            </w:pPr>
            <w:r w:rsidRPr="0060167F">
              <w:rPr>
                <w:rFonts w:ascii="Lucida Sans" w:hAnsi="Lucida Sans"/>
              </w:rPr>
              <w:t>Skin scrapings should be kept at room temperature as dermatophytes are cold sensitive.</w:t>
            </w:r>
          </w:p>
          <w:p w14:paraId="40B663FE" w14:textId="77777777" w:rsidR="00066786" w:rsidRPr="0060167F" w:rsidRDefault="00066786" w:rsidP="00066786">
            <w:pPr>
              <w:pStyle w:val="ListParagraph"/>
              <w:numPr>
                <w:ilvl w:val="2"/>
                <w:numId w:val="7"/>
              </w:numPr>
              <w:rPr>
                <w:rFonts w:ascii="Lucida Sans" w:hAnsi="Lucida Sans"/>
              </w:rPr>
            </w:pPr>
            <w:r w:rsidRPr="0060167F">
              <w:rPr>
                <w:rFonts w:ascii="Lucida Sans" w:hAnsi="Lucida Sans"/>
              </w:rPr>
              <w:t>Stool cultures for bacteriology should be mixed with enteric transport medium (Carey-Blair Enteric Transport medium) and kept refrigerated.</w:t>
            </w:r>
          </w:p>
          <w:p w14:paraId="3026EFBA" w14:textId="77777777" w:rsidR="00066786" w:rsidRPr="0060167F" w:rsidRDefault="00066786" w:rsidP="00066786">
            <w:pPr>
              <w:pStyle w:val="ListParagraph"/>
              <w:numPr>
                <w:ilvl w:val="2"/>
                <w:numId w:val="7"/>
              </w:numPr>
              <w:rPr>
                <w:rFonts w:ascii="Lucida Sans" w:hAnsi="Lucida Sans"/>
              </w:rPr>
            </w:pPr>
            <w:r w:rsidRPr="0060167F">
              <w:rPr>
                <w:rFonts w:ascii="Lucida Sans" w:hAnsi="Lucida Sans"/>
              </w:rPr>
              <w:t>Stool for parasitology should be placed in a sterile container without any preservative and kept refrigerated. If patient has travelled out of country stool should be mixed with parasite transport medium (SAF) and kept at room temperature.</w:t>
            </w:r>
          </w:p>
          <w:p w14:paraId="60C76DFD" w14:textId="77777777" w:rsidR="00066786" w:rsidRPr="0060167F" w:rsidRDefault="00066786" w:rsidP="00066786">
            <w:pPr>
              <w:pStyle w:val="ListParagraph"/>
              <w:numPr>
                <w:ilvl w:val="2"/>
                <w:numId w:val="7"/>
              </w:numPr>
              <w:rPr>
                <w:rFonts w:ascii="Lucida Sans" w:hAnsi="Lucida Sans"/>
              </w:rPr>
            </w:pPr>
            <w:r w:rsidRPr="0060167F">
              <w:rPr>
                <w:rFonts w:ascii="Lucida Sans" w:hAnsi="Lucida Sans"/>
              </w:rPr>
              <w:t>Stool for virology or cytotoxicity (C.Diff) should be placed in a sterile container without any preservative. Store specimen refrigerated prior to transport on ice pack.</w:t>
            </w:r>
          </w:p>
          <w:p w14:paraId="5DD35E52" w14:textId="77777777" w:rsidR="00066786" w:rsidRPr="0060167F" w:rsidRDefault="00066786" w:rsidP="00066786">
            <w:pPr>
              <w:pStyle w:val="ListParagraph"/>
              <w:numPr>
                <w:ilvl w:val="2"/>
                <w:numId w:val="7"/>
              </w:numPr>
              <w:rPr>
                <w:rFonts w:ascii="Lucida Sans" w:hAnsi="Lucida Sans"/>
              </w:rPr>
            </w:pPr>
            <w:r w:rsidRPr="0060167F">
              <w:rPr>
                <w:rFonts w:ascii="Lucida Sans" w:hAnsi="Lucida Sans"/>
              </w:rPr>
              <w:t>Swabs should be transported to the laboratory in Amies Transport Medium.</w:t>
            </w:r>
          </w:p>
          <w:p w14:paraId="10D660B6" w14:textId="77777777" w:rsidR="00066786" w:rsidRPr="0060167F" w:rsidRDefault="00066786" w:rsidP="00066786">
            <w:pPr>
              <w:pStyle w:val="ListParagraph"/>
              <w:numPr>
                <w:ilvl w:val="2"/>
                <w:numId w:val="7"/>
              </w:numPr>
              <w:rPr>
                <w:rFonts w:ascii="Lucida Sans" w:hAnsi="Lucida Sans"/>
              </w:rPr>
            </w:pPr>
            <w:r w:rsidRPr="0060167F">
              <w:rPr>
                <w:rFonts w:ascii="Lucida Sans" w:hAnsi="Lucida Sans"/>
              </w:rPr>
              <w:lastRenderedPageBreak/>
              <w:t>For anaerobic culture, as much fluid or pus as possible (up to 50ml) should be collected and sent without delay in a dry sterile container. (Swabs with Amies Transport Medium is also acceptable)</w:t>
            </w:r>
          </w:p>
          <w:p w14:paraId="0B48CF55" w14:textId="77777777" w:rsidR="00066786" w:rsidRPr="0060167F" w:rsidRDefault="00066786" w:rsidP="00066786">
            <w:pPr>
              <w:rPr>
                <w:rFonts w:ascii="Lucida Sans" w:hAnsi="Lucida Sans"/>
                <w:b/>
                <w:bCs/>
                <w:sz w:val="20"/>
                <w:szCs w:val="20"/>
              </w:rPr>
            </w:pPr>
            <w:r w:rsidRPr="0060167F">
              <w:rPr>
                <w:rFonts w:ascii="Lucida Sans" w:hAnsi="Lucida Sans"/>
                <w:b/>
                <w:bCs/>
                <w:sz w:val="20"/>
                <w:szCs w:val="20"/>
              </w:rPr>
              <w:t>NOTE:</w:t>
            </w:r>
          </w:p>
          <w:p w14:paraId="03469F9D" w14:textId="77777777" w:rsidR="00066786" w:rsidRPr="0060167F" w:rsidRDefault="00066786" w:rsidP="00066786">
            <w:pPr>
              <w:pStyle w:val="ListParagraph"/>
              <w:numPr>
                <w:ilvl w:val="0"/>
                <w:numId w:val="2"/>
              </w:numPr>
              <w:rPr>
                <w:rFonts w:ascii="Lucida Sans" w:hAnsi="Lucida Sans"/>
                <w:b/>
                <w:bCs/>
              </w:rPr>
            </w:pPr>
            <w:r w:rsidRPr="0060167F">
              <w:rPr>
                <w:rFonts w:ascii="Lucida Sans" w:hAnsi="Lucida Sans"/>
              </w:rPr>
              <w:t xml:space="preserve">Do not send specimens in syringes for culture. There are difficulties with maintenance of anaerobic conditions in plastic syringes. Recapping of needles is not recommended because of the risk of needle stick injury. </w:t>
            </w:r>
          </w:p>
          <w:p w14:paraId="4765F232" w14:textId="77777777" w:rsidR="00066786" w:rsidRPr="0060167F" w:rsidRDefault="00066786" w:rsidP="00066786">
            <w:pPr>
              <w:pStyle w:val="ListParagraph"/>
              <w:numPr>
                <w:ilvl w:val="0"/>
                <w:numId w:val="2"/>
              </w:numPr>
              <w:rPr>
                <w:rFonts w:ascii="Lucida Sans" w:hAnsi="Lucida Sans"/>
                <w:b/>
                <w:bCs/>
              </w:rPr>
            </w:pPr>
            <w:r w:rsidRPr="0060167F">
              <w:rPr>
                <w:rFonts w:ascii="Lucida Sans" w:hAnsi="Lucida Sans"/>
              </w:rPr>
              <w:t>If the volume of the specimen is very low, non-bacteriostatic saline (preservative free) may be drawn up and used to flush the syringe into a sterile container.</w:t>
            </w:r>
          </w:p>
          <w:p w14:paraId="2D094FCB" w14:textId="77777777" w:rsidR="00066786" w:rsidRDefault="00066786" w:rsidP="00066786">
            <w:pPr>
              <w:rPr>
                <w:color w:val="0000FF"/>
                <w:u w:val="single"/>
              </w:rPr>
            </w:pPr>
          </w:p>
          <w:p w14:paraId="5946F13E" w14:textId="77777777" w:rsidR="00066786" w:rsidRPr="00076676" w:rsidRDefault="00066786" w:rsidP="00066786">
            <w:r>
              <w:rPr>
                <w:noProof/>
              </w:rPr>
              <mc:AlternateContent>
                <mc:Choice Requires="wps">
                  <w:drawing>
                    <wp:anchor distT="0" distB="0" distL="114300" distR="114300" simplePos="0" relativeHeight="251662336" behindDoc="0" locked="0" layoutInCell="1" allowOverlap="1" wp14:anchorId="536553F7" wp14:editId="71531DE4">
                      <wp:simplePos x="0" y="0"/>
                      <wp:positionH relativeFrom="column">
                        <wp:posOffset>0</wp:posOffset>
                      </wp:positionH>
                      <wp:positionV relativeFrom="paragraph">
                        <wp:posOffset>0</wp:posOffset>
                      </wp:positionV>
                      <wp:extent cx="6066845" cy="0"/>
                      <wp:effectExtent l="0" t="0" r="29210" b="19050"/>
                      <wp:wrapNone/>
                      <wp:docPr id="31" name="Straight Connector 3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D46C022" id="Straight Connector 3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11A1B0D7" w14:textId="77777777" w:rsidR="00066786" w:rsidRDefault="00066786" w:rsidP="00066786">
            <w:pPr>
              <w:pStyle w:val="NoSpacing"/>
              <w:rPr>
                <w:b/>
                <w:sz w:val="28"/>
                <w:lang w:val="en-CA"/>
              </w:rPr>
            </w:pPr>
            <w:r>
              <w:rPr>
                <w:b/>
                <w:sz w:val="28"/>
                <w:lang w:val="en-CA"/>
              </w:rPr>
              <w:t>Abscess Culture</w:t>
            </w:r>
          </w:p>
          <w:p w14:paraId="2670676B" w14:textId="77777777" w:rsidR="000D1547" w:rsidRPr="004F0D5C" w:rsidRDefault="000D1547" w:rsidP="00066786">
            <w:pPr>
              <w:pStyle w:val="NoSpacing"/>
              <w:rPr>
                <w:b/>
                <w:sz w:val="28"/>
                <w:lang w:val="en-CA"/>
              </w:rPr>
            </w:pPr>
          </w:p>
          <w:p w14:paraId="0309EF5E" w14:textId="77777777" w:rsidR="00066786" w:rsidRPr="00076676" w:rsidRDefault="00066786" w:rsidP="00066786">
            <w:pPr>
              <w:pStyle w:val="ListParagraph"/>
              <w:rPr>
                <w:sz w:val="22"/>
              </w:rPr>
            </w:pPr>
            <w:r w:rsidRPr="00F70298">
              <w:rPr>
                <w:sz w:val="22"/>
              </w:rPr>
              <w:t xml:space="preserve">Mnemonic                            </w:t>
            </w:r>
            <w:r>
              <w:rPr>
                <w:b/>
                <w:sz w:val="22"/>
              </w:rPr>
              <w:t>ABSC</w:t>
            </w:r>
          </w:p>
          <w:p w14:paraId="2F3092A9" w14:textId="77777777" w:rsidR="00066786" w:rsidRPr="00076676" w:rsidRDefault="00066786" w:rsidP="00066786">
            <w:pPr>
              <w:pStyle w:val="ListParagraph"/>
              <w:rPr>
                <w:sz w:val="22"/>
              </w:rPr>
            </w:pPr>
            <w:r w:rsidRPr="00076676">
              <w:rPr>
                <w:sz w:val="22"/>
              </w:rPr>
              <w:t xml:space="preserve">Specimen                              </w:t>
            </w:r>
            <w:r>
              <w:rPr>
                <w:b/>
                <w:sz w:val="22"/>
              </w:rPr>
              <w:t>Swab</w:t>
            </w:r>
          </w:p>
          <w:p w14:paraId="757728FF" w14:textId="77777777" w:rsidR="00066786" w:rsidRPr="002978B3" w:rsidRDefault="00066786" w:rsidP="00066786">
            <w:pPr>
              <w:pStyle w:val="ListParagraph"/>
              <w:rPr>
                <w:b/>
                <w:sz w:val="22"/>
              </w:rPr>
            </w:pPr>
            <w:r w:rsidRPr="00076676">
              <w:rPr>
                <w:sz w:val="22"/>
              </w:rPr>
              <w:t xml:space="preserve">Collection Tube                    </w:t>
            </w:r>
            <w:r w:rsidRPr="002978B3">
              <w:rPr>
                <w:b/>
                <w:sz w:val="22"/>
              </w:rPr>
              <w:t>Amies Swab,</w:t>
            </w:r>
          </w:p>
          <w:p w14:paraId="776CBA0A" w14:textId="29410640" w:rsidR="00066786" w:rsidRPr="002978B3" w:rsidRDefault="00066786" w:rsidP="00066786">
            <w:pPr>
              <w:pStyle w:val="ListParagraph"/>
              <w:rPr>
                <w:b/>
                <w:sz w:val="22"/>
              </w:rPr>
            </w:pPr>
            <w:r w:rsidRPr="002978B3">
              <w:rPr>
                <w:sz w:val="22"/>
              </w:rPr>
              <w:t xml:space="preserve">Special Instructions             </w:t>
            </w:r>
            <w:bookmarkStart w:id="2" w:name="_Hlk65001694"/>
            <w:r w:rsidRPr="002978B3">
              <w:rPr>
                <w:b/>
                <w:bCs/>
                <w:sz w:val="22"/>
              </w:rPr>
              <w:t>Specify Site</w:t>
            </w:r>
            <w:bookmarkEnd w:id="2"/>
            <w:r w:rsidRPr="002978B3">
              <w:rPr>
                <w:b/>
                <w:bCs/>
                <w:sz w:val="22"/>
              </w:rPr>
              <w:t xml:space="preserve">, this includes dental abscess and Bartholin cyst </w:t>
            </w:r>
            <w:r w:rsidR="000D1547" w:rsidRPr="002978B3">
              <w:rPr>
                <w:b/>
                <w:bCs/>
                <w:sz w:val="22"/>
              </w:rPr>
              <w:t>specimens.</w:t>
            </w:r>
          </w:p>
          <w:p w14:paraId="212A1822" w14:textId="77777777" w:rsidR="00066786" w:rsidRPr="002978B3" w:rsidRDefault="00066786" w:rsidP="00066786">
            <w:pPr>
              <w:pStyle w:val="ListParagraph"/>
              <w:rPr>
                <w:b/>
                <w:sz w:val="22"/>
              </w:rPr>
            </w:pPr>
            <w:r w:rsidRPr="002978B3">
              <w:rPr>
                <w:sz w:val="22"/>
              </w:rPr>
              <w:t xml:space="preserve">Stability                                 </w:t>
            </w:r>
            <w:r w:rsidRPr="002978B3">
              <w:rPr>
                <w:b/>
                <w:sz w:val="22"/>
              </w:rPr>
              <w:t>48 hours 2-8</w:t>
            </w:r>
            <w:r w:rsidRPr="002978B3">
              <w:rPr>
                <w:b/>
                <w:sz w:val="22"/>
              </w:rPr>
              <w:softHyphen/>
            </w:r>
            <w:r w:rsidRPr="002978B3">
              <w:rPr>
                <w:b/>
                <w:sz w:val="22"/>
                <w:vertAlign w:val="superscript"/>
              </w:rPr>
              <w:t>o</w:t>
            </w:r>
            <w:r w:rsidRPr="002978B3">
              <w:rPr>
                <w:b/>
                <w:sz w:val="22"/>
              </w:rPr>
              <w:t>C</w:t>
            </w:r>
          </w:p>
          <w:p w14:paraId="66EC85A0" w14:textId="77777777" w:rsidR="00066786" w:rsidRPr="002978B3" w:rsidRDefault="00066786" w:rsidP="00066786">
            <w:pPr>
              <w:pStyle w:val="ListParagraph"/>
              <w:rPr>
                <w:b/>
                <w:sz w:val="22"/>
              </w:rPr>
            </w:pPr>
          </w:p>
          <w:p w14:paraId="1ACF2A96" w14:textId="77777777" w:rsidR="00066786" w:rsidRPr="002978B3" w:rsidRDefault="00066786" w:rsidP="00066786">
            <w:pPr>
              <w:pStyle w:val="ListParagraph"/>
              <w:rPr>
                <w:sz w:val="22"/>
              </w:rPr>
            </w:pPr>
            <w:r w:rsidRPr="002978B3">
              <w:rPr>
                <w:noProof/>
                <w:lang w:val="en-US"/>
              </w:rPr>
              <mc:AlternateContent>
                <mc:Choice Requires="wps">
                  <w:drawing>
                    <wp:anchor distT="0" distB="0" distL="114300" distR="114300" simplePos="0" relativeHeight="251663360" behindDoc="0" locked="0" layoutInCell="1" allowOverlap="1" wp14:anchorId="1CAEBB00" wp14:editId="7648BC8C">
                      <wp:simplePos x="0" y="0"/>
                      <wp:positionH relativeFrom="column">
                        <wp:posOffset>0</wp:posOffset>
                      </wp:positionH>
                      <wp:positionV relativeFrom="paragraph">
                        <wp:posOffset>0</wp:posOffset>
                      </wp:positionV>
                      <wp:extent cx="6066845" cy="0"/>
                      <wp:effectExtent l="0" t="0" r="29210" b="19050"/>
                      <wp:wrapNone/>
                      <wp:docPr id="267" name="Straight Connector 26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8FD0572" id="Straight Connector 26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18A17FB5" w14:textId="77777777" w:rsidR="00066786" w:rsidRPr="002978B3" w:rsidRDefault="00066786" w:rsidP="00066786">
            <w:pPr>
              <w:pStyle w:val="NoSpacing"/>
              <w:rPr>
                <w:b/>
                <w:sz w:val="28"/>
                <w:lang w:val="en-CA"/>
              </w:rPr>
            </w:pPr>
            <w:r w:rsidRPr="002978B3">
              <w:rPr>
                <w:b/>
                <w:sz w:val="28"/>
                <w:lang w:val="en-CA"/>
              </w:rPr>
              <w:t>AFB (TB) Culture</w:t>
            </w:r>
          </w:p>
          <w:p w14:paraId="06ACF39C" w14:textId="77777777" w:rsidR="00066786" w:rsidRPr="002978B3" w:rsidRDefault="00066786" w:rsidP="00066786">
            <w:pPr>
              <w:pStyle w:val="ListParagraph"/>
              <w:rPr>
                <w:sz w:val="22"/>
              </w:rPr>
            </w:pPr>
            <w:r w:rsidRPr="002978B3">
              <w:rPr>
                <w:sz w:val="22"/>
              </w:rPr>
              <w:t xml:space="preserve">Mnemonic                            </w:t>
            </w:r>
            <w:r w:rsidRPr="002978B3">
              <w:rPr>
                <w:b/>
                <w:bCs/>
                <w:sz w:val="22"/>
              </w:rPr>
              <w:t>AFBC</w:t>
            </w:r>
            <w:r w:rsidRPr="002978B3">
              <w:rPr>
                <w:sz w:val="22"/>
              </w:rPr>
              <w:t xml:space="preserve">     </w:t>
            </w:r>
          </w:p>
          <w:p w14:paraId="340A6BA2" w14:textId="77777777" w:rsidR="00066786" w:rsidRPr="002978B3" w:rsidRDefault="00066786" w:rsidP="00066786">
            <w:pPr>
              <w:pStyle w:val="ListParagraph"/>
              <w:rPr>
                <w:sz w:val="22"/>
              </w:rPr>
            </w:pPr>
            <w:r w:rsidRPr="002978B3">
              <w:rPr>
                <w:sz w:val="22"/>
              </w:rPr>
              <w:t xml:space="preserve">Specimen                              </w:t>
            </w:r>
            <w:r w:rsidRPr="002978B3">
              <w:rPr>
                <w:b/>
                <w:sz w:val="22"/>
              </w:rPr>
              <w:t>Sputum or Bronch Wash</w:t>
            </w:r>
          </w:p>
          <w:p w14:paraId="0ECFF607" w14:textId="77777777" w:rsidR="00066786" w:rsidRPr="002978B3" w:rsidRDefault="00066786" w:rsidP="00066786">
            <w:pPr>
              <w:pStyle w:val="ListParagraph"/>
              <w:rPr>
                <w:b/>
                <w:sz w:val="22"/>
              </w:rPr>
            </w:pPr>
            <w:r w:rsidRPr="002978B3">
              <w:rPr>
                <w:sz w:val="22"/>
              </w:rPr>
              <w:t xml:space="preserve">Collection Tube                    </w:t>
            </w:r>
            <w:r w:rsidRPr="002978B3">
              <w:rPr>
                <w:b/>
                <w:sz w:val="22"/>
              </w:rPr>
              <w:t xml:space="preserve">sterile C/S container </w:t>
            </w:r>
          </w:p>
          <w:p w14:paraId="5B1E2BA8" w14:textId="77777777" w:rsidR="00066786" w:rsidRPr="002978B3" w:rsidRDefault="00066786" w:rsidP="00066786">
            <w:pPr>
              <w:pStyle w:val="ListParagraph"/>
              <w:rPr>
                <w:b/>
              </w:rPr>
            </w:pPr>
            <w:r w:rsidRPr="002978B3">
              <w:t xml:space="preserve">Special Instructions                  </w:t>
            </w:r>
            <w:r w:rsidRPr="002978B3">
              <w:rPr>
                <w:b/>
                <w:bCs/>
              </w:rPr>
              <w:t>For blood culture for AFB see</w:t>
            </w:r>
            <w:r w:rsidRPr="002978B3">
              <w:rPr>
                <w:b/>
              </w:rPr>
              <w:t xml:space="preserve"> Blood Culture Mycobacteria/T</w:t>
            </w:r>
          </w:p>
          <w:p w14:paraId="2F7D9FF4" w14:textId="77777777" w:rsidR="00066786" w:rsidRPr="002978B3" w:rsidRDefault="00066786" w:rsidP="00066786">
            <w:pPr>
              <w:pStyle w:val="ListParagraph"/>
              <w:rPr>
                <w:b/>
                <w:sz w:val="22"/>
              </w:rPr>
            </w:pPr>
            <w:r w:rsidRPr="002978B3">
              <w:t xml:space="preserve">Stability                                     </w:t>
            </w:r>
            <w:r>
              <w:t xml:space="preserve">  </w:t>
            </w:r>
            <w:r w:rsidRPr="002978B3">
              <w:rPr>
                <w:b/>
              </w:rPr>
              <w:t>2-8</w:t>
            </w:r>
            <w:r w:rsidRPr="002978B3">
              <w:rPr>
                <w:b/>
                <w:vertAlign w:val="superscript"/>
              </w:rPr>
              <w:t>0</w:t>
            </w:r>
            <w:r w:rsidRPr="002978B3">
              <w:rPr>
                <w:b/>
              </w:rPr>
              <w:t>C</w:t>
            </w:r>
          </w:p>
          <w:p w14:paraId="016E17E8" w14:textId="77777777" w:rsidR="00066786" w:rsidRDefault="00066786" w:rsidP="00066786">
            <w:pPr>
              <w:rPr>
                <w:b/>
                <w:sz w:val="28"/>
                <w:lang w:val="en-CA"/>
              </w:rPr>
            </w:pPr>
            <w:r w:rsidRPr="002121CF">
              <w:rPr>
                <w:noProof/>
              </w:rPr>
              <mc:AlternateContent>
                <mc:Choice Requires="wps">
                  <w:drawing>
                    <wp:anchor distT="0" distB="0" distL="114300" distR="114300" simplePos="0" relativeHeight="251664384" behindDoc="0" locked="0" layoutInCell="1" allowOverlap="1" wp14:anchorId="5F7646FC" wp14:editId="578E22C3">
                      <wp:simplePos x="0" y="0"/>
                      <wp:positionH relativeFrom="column">
                        <wp:posOffset>0</wp:posOffset>
                      </wp:positionH>
                      <wp:positionV relativeFrom="paragraph">
                        <wp:posOffset>0</wp:posOffset>
                      </wp:positionV>
                      <wp:extent cx="6066845"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6C21D" id="Straight Connector 3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" strokecolor="black [3213]" strokeweight="1.5pt">
                      <v:stroke joinstyle="miter"/>
                    </v:line>
                  </w:pict>
                </mc:Fallback>
              </mc:AlternateContent>
            </w:r>
          </w:p>
          <w:p w14:paraId="7797BE99" w14:textId="77777777" w:rsidR="00066786" w:rsidRPr="004F0D5C" w:rsidRDefault="00066786" w:rsidP="00066786">
            <w:pPr>
              <w:pStyle w:val="NoSpacing"/>
              <w:rPr>
                <w:b/>
                <w:sz w:val="28"/>
                <w:lang w:val="en-CA"/>
              </w:rPr>
            </w:pPr>
            <w:r>
              <w:rPr>
                <w:b/>
                <w:sz w:val="28"/>
                <w:lang w:val="en-CA"/>
              </w:rPr>
              <w:t>Aspirate Culture</w:t>
            </w:r>
          </w:p>
          <w:p w14:paraId="1377F0F1" w14:textId="77777777" w:rsidR="00066786" w:rsidRPr="00076676" w:rsidRDefault="00066786" w:rsidP="00066786">
            <w:pPr>
              <w:pStyle w:val="ListParagraph"/>
              <w:rPr>
                <w:sz w:val="22"/>
              </w:rPr>
            </w:pPr>
            <w:r w:rsidRPr="00F70298">
              <w:rPr>
                <w:sz w:val="22"/>
              </w:rPr>
              <w:t xml:space="preserve">Mnemonic                            </w:t>
            </w:r>
            <w:r>
              <w:rPr>
                <w:b/>
                <w:sz w:val="22"/>
              </w:rPr>
              <w:t>ASPC</w:t>
            </w:r>
          </w:p>
          <w:p w14:paraId="7B630837" w14:textId="77777777" w:rsidR="00066786" w:rsidRPr="00076676" w:rsidRDefault="00066786" w:rsidP="00066786">
            <w:pPr>
              <w:pStyle w:val="ListParagraph"/>
              <w:rPr>
                <w:sz w:val="22"/>
              </w:rPr>
            </w:pPr>
            <w:r w:rsidRPr="00076676">
              <w:rPr>
                <w:sz w:val="22"/>
              </w:rPr>
              <w:t xml:space="preserve">Specimen                              </w:t>
            </w:r>
          </w:p>
          <w:p w14:paraId="213F2ECD" w14:textId="77777777" w:rsidR="00066786" w:rsidRPr="00612907" w:rsidRDefault="00066786" w:rsidP="00066786">
            <w:pPr>
              <w:pStyle w:val="ListParagraph"/>
              <w:rPr>
                <w:b/>
                <w:sz w:val="22"/>
              </w:rPr>
            </w:pPr>
            <w:r w:rsidRPr="00076676">
              <w:rPr>
                <w:sz w:val="22"/>
              </w:rPr>
              <w:t xml:space="preserve">Collection Tube                    </w:t>
            </w:r>
            <w:r>
              <w:rPr>
                <w:b/>
                <w:sz w:val="22"/>
              </w:rPr>
              <w:t>Sterile C/S Container</w:t>
            </w:r>
          </w:p>
          <w:p w14:paraId="0FF33C07" w14:textId="77777777" w:rsidR="00066786" w:rsidRDefault="00066786" w:rsidP="00066786">
            <w:pPr>
              <w:pStyle w:val="ListParagraph"/>
              <w:rPr>
                <w:b/>
                <w:sz w:val="22"/>
              </w:rPr>
            </w:pPr>
            <w:r w:rsidRPr="00076676">
              <w:rPr>
                <w:sz w:val="22"/>
              </w:rPr>
              <w:t>S</w:t>
            </w:r>
            <w:r>
              <w:rPr>
                <w:sz w:val="22"/>
              </w:rPr>
              <w:t xml:space="preserve">pecial Instructions             </w:t>
            </w:r>
            <w:r w:rsidRPr="003A003A">
              <w:rPr>
                <w:b/>
                <w:bCs/>
                <w:sz w:val="22"/>
              </w:rPr>
              <w:t>Specify Site</w:t>
            </w:r>
          </w:p>
          <w:p w14:paraId="01528BF3" w14:textId="77777777" w:rsidR="00066786" w:rsidRPr="004F0D5C" w:rsidRDefault="00066786" w:rsidP="00066786">
            <w:pPr>
              <w:pStyle w:val="ListParagraph"/>
              <w:rPr>
                <w:b/>
                <w:sz w:val="22"/>
              </w:rPr>
            </w:pPr>
            <w:r w:rsidRPr="00FC6F73">
              <w:rPr>
                <w:sz w:val="22"/>
              </w:rPr>
              <w:t xml:space="preserve">Stability                                 </w:t>
            </w:r>
            <w:r w:rsidRPr="00376B92">
              <w:rPr>
                <w:b/>
                <w:bCs/>
                <w:sz w:val="22"/>
              </w:rPr>
              <w:t xml:space="preserve">48 hours at </w:t>
            </w:r>
            <w:r w:rsidRPr="00376B92">
              <w:rPr>
                <w:b/>
                <w:bCs/>
                <w:sz w:val="22"/>
                <w:szCs w:val="22"/>
              </w:rPr>
              <w:t>2 to 8˚C</w:t>
            </w:r>
            <w:r w:rsidRPr="00321A8E">
              <w:rPr>
                <w:b/>
                <w:sz w:val="22"/>
                <w:szCs w:val="22"/>
              </w:rPr>
              <w:t xml:space="preserve"> </w:t>
            </w:r>
          </w:p>
          <w:p w14:paraId="56CF8D9E" w14:textId="77777777" w:rsidR="00066786" w:rsidRPr="00D85904" w:rsidRDefault="00066786" w:rsidP="00066786">
            <w:pPr>
              <w:rPr>
                <w:b/>
                <w:lang w:val="en-CA"/>
              </w:rPr>
            </w:pPr>
            <w:r w:rsidRPr="002121CF">
              <w:rPr>
                <w:noProof/>
              </w:rPr>
              <mc:AlternateContent>
                <mc:Choice Requires="wps">
                  <w:drawing>
                    <wp:anchor distT="0" distB="0" distL="114300" distR="114300" simplePos="0" relativeHeight="251665408" behindDoc="0" locked="0" layoutInCell="1" allowOverlap="1" wp14:anchorId="02D87E4B" wp14:editId="4671A27E">
                      <wp:simplePos x="0" y="0"/>
                      <wp:positionH relativeFrom="column">
                        <wp:posOffset>0</wp:posOffset>
                      </wp:positionH>
                      <wp:positionV relativeFrom="paragraph">
                        <wp:posOffset>0</wp:posOffset>
                      </wp:positionV>
                      <wp:extent cx="6066845" cy="0"/>
                      <wp:effectExtent l="0" t="0" r="29210" b="19050"/>
                      <wp:wrapNone/>
                      <wp:docPr id="271" name="Straight Connector 27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D65A0" id="Straight Connector 27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" strokecolor="black [3213]" strokeweight="1.5pt">
                      <v:stroke joinstyle="miter"/>
                    </v:line>
                  </w:pict>
                </mc:Fallback>
              </mc:AlternateContent>
            </w:r>
          </w:p>
          <w:p w14:paraId="7378C3E8" w14:textId="77777777" w:rsidR="00066786" w:rsidRPr="004F0D5C" w:rsidRDefault="00066786" w:rsidP="00066786">
            <w:pPr>
              <w:pStyle w:val="NoSpacing"/>
              <w:rPr>
                <w:b/>
                <w:sz w:val="28"/>
                <w:lang w:val="en-CA"/>
              </w:rPr>
            </w:pPr>
            <w:bookmarkStart w:id="3" w:name="_Hlk64218197"/>
            <w:r>
              <w:rPr>
                <w:b/>
                <w:sz w:val="28"/>
                <w:lang w:val="en-CA"/>
              </w:rPr>
              <w:t>Body Fluid Culture</w:t>
            </w:r>
          </w:p>
          <w:p w14:paraId="7B009AF5" w14:textId="77777777" w:rsidR="00066786" w:rsidRPr="002978B3" w:rsidRDefault="00066786" w:rsidP="00066786">
            <w:pPr>
              <w:pStyle w:val="ListParagraph"/>
              <w:rPr>
                <w:sz w:val="22"/>
              </w:rPr>
            </w:pPr>
            <w:r w:rsidRPr="00F70298">
              <w:rPr>
                <w:sz w:val="22"/>
              </w:rPr>
              <w:t xml:space="preserve">Mnemonic                            </w:t>
            </w:r>
            <w:r>
              <w:rPr>
                <w:b/>
                <w:sz w:val="22"/>
              </w:rPr>
              <w:t xml:space="preserve">BFC </w:t>
            </w:r>
            <w:r w:rsidRPr="00376B92">
              <w:rPr>
                <w:b/>
                <w:sz w:val="22"/>
              </w:rPr>
              <w:t>(G</w:t>
            </w:r>
            <w:r w:rsidRPr="002978B3">
              <w:rPr>
                <w:b/>
                <w:sz w:val="22"/>
              </w:rPr>
              <w:t>allbladder Fluid-order as MISC)</w:t>
            </w:r>
          </w:p>
          <w:p w14:paraId="6145969F" w14:textId="77777777" w:rsidR="00066786" w:rsidRPr="002978B3" w:rsidRDefault="00066786" w:rsidP="00066786">
            <w:pPr>
              <w:pStyle w:val="ListParagraph"/>
              <w:rPr>
                <w:sz w:val="22"/>
              </w:rPr>
            </w:pPr>
            <w:r w:rsidRPr="002978B3">
              <w:rPr>
                <w:sz w:val="22"/>
              </w:rPr>
              <w:t xml:space="preserve">Specimen                              </w:t>
            </w:r>
          </w:p>
          <w:p w14:paraId="45B04813" w14:textId="77777777" w:rsidR="00066786" w:rsidRPr="002978B3" w:rsidRDefault="00066786" w:rsidP="00066786">
            <w:pPr>
              <w:pStyle w:val="ListParagraph"/>
              <w:rPr>
                <w:b/>
                <w:sz w:val="22"/>
              </w:rPr>
            </w:pPr>
            <w:r w:rsidRPr="002978B3">
              <w:rPr>
                <w:sz w:val="22"/>
              </w:rPr>
              <w:t xml:space="preserve">Collection Tube                    </w:t>
            </w:r>
            <w:r w:rsidRPr="002978B3">
              <w:rPr>
                <w:b/>
                <w:sz w:val="22"/>
              </w:rPr>
              <w:t>Sterile C/S Container add heparin and indicate addition</w:t>
            </w:r>
          </w:p>
          <w:p w14:paraId="16C9D37A" w14:textId="77777777" w:rsidR="00066786" w:rsidRPr="00376B92" w:rsidRDefault="00066786" w:rsidP="00066786">
            <w:pPr>
              <w:pStyle w:val="ListParagraph"/>
              <w:rPr>
                <w:b/>
                <w:bCs/>
                <w:sz w:val="22"/>
              </w:rPr>
            </w:pPr>
            <w:r w:rsidRPr="002978B3">
              <w:rPr>
                <w:sz w:val="22"/>
              </w:rPr>
              <w:lastRenderedPageBreak/>
              <w:t xml:space="preserve">Special Instructions             </w:t>
            </w:r>
            <w:r w:rsidRPr="00376B92">
              <w:rPr>
                <w:b/>
                <w:bCs/>
                <w:sz w:val="22"/>
              </w:rPr>
              <w:t xml:space="preserve">Includes gram stain, </w:t>
            </w:r>
          </w:p>
          <w:p w14:paraId="57C2A93D" w14:textId="77777777" w:rsidR="00066786" w:rsidRPr="004F0D5C" w:rsidRDefault="00066786" w:rsidP="00066786">
            <w:pPr>
              <w:pStyle w:val="ListParagraph"/>
              <w:rPr>
                <w:b/>
                <w:sz w:val="22"/>
              </w:rPr>
            </w:pPr>
            <w:r w:rsidRPr="002978B3">
              <w:rPr>
                <w:sz w:val="22"/>
              </w:rPr>
              <w:t xml:space="preserve">Stability                                 </w:t>
            </w:r>
            <w:r w:rsidRPr="002978B3">
              <w:rPr>
                <w:b/>
                <w:bCs/>
                <w:sz w:val="22"/>
              </w:rPr>
              <w:t xml:space="preserve">48 hours at </w:t>
            </w:r>
            <w:r w:rsidRPr="002978B3">
              <w:rPr>
                <w:b/>
                <w:bCs/>
                <w:sz w:val="22"/>
                <w:szCs w:val="22"/>
              </w:rPr>
              <w:t>2 to 8˚C</w:t>
            </w:r>
          </w:p>
          <w:p w14:paraId="61E372A8" w14:textId="77777777" w:rsidR="00066786" w:rsidRPr="00D85904" w:rsidRDefault="00066786" w:rsidP="00066786">
            <w:pPr>
              <w:rPr>
                <w:b/>
                <w:lang w:val="en-CA"/>
              </w:rPr>
            </w:pPr>
            <w:r w:rsidRPr="002121CF">
              <w:rPr>
                <w:noProof/>
              </w:rPr>
              <mc:AlternateContent>
                <mc:Choice Requires="wps">
                  <w:drawing>
                    <wp:anchor distT="0" distB="0" distL="114300" distR="114300" simplePos="0" relativeHeight="251666432" behindDoc="0" locked="0" layoutInCell="1" allowOverlap="1" wp14:anchorId="10738BCD" wp14:editId="3BC701A7">
                      <wp:simplePos x="0" y="0"/>
                      <wp:positionH relativeFrom="column">
                        <wp:posOffset>0</wp:posOffset>
                      </wp:positionH>
                      <wp:positionV relativeFrom="paragraph">
                        <wp:posOffset>0</wp:posOffset>
                      </wp:positionV>
                      <wp:extent cx="6066845" cy="0"/>
                      <wp:effectExtent l="0" t="0" r="29210" b="19050"/>
                      <wp:wrapNone/>
                      <wp:docPr id="272" name="Straight Connector 27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41296" id="Straight Connector 27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" strokecolor="black [3213]" strokeweight="1.5pt">
                      <v:stroke joinstyle="miter"/>
                    </v:line>
                  </w:pict>
                </mc:Fallback>
              </mc:AlternateContent>
            </w:r>
          </w:p>
          <w:bookmarkEnd w:id="3"/>
          <w:p w14:paraId="6DB28DA4" w14:textId="77777777" w:rsidR="00066786" w:rsidRPr="004F0D5C" w:rsidRDefault="00066786" w:rsidP="00066786">
            <w:pPr>
              <w:pStyle w:val="NoSpacing"/>
              <w:rPr>
                <w:b/>
                <w:sz w:val="28"/>
                <w:lang w:val="en-CA"/>
              </w:rPr>
            </w:pPr>
            <w:r>
              <w:rPr>
                <w:b/>
                <w:sz w:val="28"/>
                <w:lang w:val="en-CA"/>
              </w:rPr>
              <w:t>Blood Culture Aerobic</w:t>
            </w:r>
          </w:p>
          <w:p w14:paraId="75F0BB05" w14:textId="77777777" w:rsidR="00066786" w:rsidRDefault="00066786" w:rsidP="00066786">
            <w:pPr>
              <w:pStyle w:val="ListParagraph"/>
              <w:rPr>
                <w:b/>
                <w:bCs/>
                <w:sz w:val="22"/>
              </w:rPr>
            </w:pPr>
            <w:r w:rsidRPr="00F70298">
              <w:rPr>
                <w:sz w:val="22"/>
              </w:rPr>
              <w:t xml:space="preserve">Mnemonic                            </w:t>
            </w:r>
            <w:r>
              <w:rPr>
                <w:b/>
                <w:sz w:val="22"/>
              </w:rPr>
              <w:t>BLDAER (</w:t>
            </w:r>
            <w:r>
              <w:rPr>
                <w:b/>
                <w:bCs/>
                <w:sz w:val="22"/>
              </w:rPr>
              <w:t xml:space="preserve">Change Count to 1 in LIS if only one blood culture ordered, LIS </w:t>
            </w:r>
          </w:p>
          <w:p w14:paraId="2F43A521" w14:textId="77777777" w:rsidR="00066786" w:rsidRPr="00076676" w:rsidRDefault="00066786" w:rsidP="00066786">
            <w:pPr>
              <w:pStyle w:val="ListParagraph"/>
              <w:rPr>
                <w:sz w:val="22"/>
              </w:rPr>
            </w:pPr>
            <w:r>
              <w:rPr>
                <w:b/>
                <w:bCs/>
                <w:sz w:val="22"/>
              </w:rPr>
              <w:t xml:space="preserve">                                               defaults to 2)</w:t>
            </w:r>
            <w:r w:rsidRPr="00596B33">
              <w:rPr>
                <w:b/>
                <w:bCs/>
                <w:sz w:val="22"/>
              </w:rPr>
              <w:t xml:space="preserve">  </w:t>
            </w:r>
          </w:p>
          <w:p w14:paraId="5122B5A2" w14:textId="77777777" w:rsidR="00066786" w:rsidRDefault="00066786" w:rsidP="00066786">
            <w:pPr>
              <w:pStyle w:val="ListParagraph"/>
              <w:rPr>
                <w:rFonts w:cstheme="minorHAnsi"/>
                <w:bCs/>
                <w:sz w:val="22"/>
                <w:szCs w:val="22"/>
              </w:rPr>
            </w:pPr>
            <w:r w:rsidRPr="00076676">
              <w:rPr>
                <w:sz w:val="22"/>
              </w:rPr>
              <w:t xml:space="preserve">Specimen        </w:t>
            </w:r>
            <w:r>
              <w:rPr>
                <w:sz w:val="22"/>
              </w:rPr>
              <w:t xml:space="preserve">                      </w:t>
            </w:r>
            <w:r w:rsidRPr="00376B92">
              <w:rPr>
                <w:rFonts w:cstheme="minorHAnsi"/>
                <w:b/>
                <w:bCs/>
                <w:sz w:val="22"/>
                <w:szCs w:val="22"/>
              </w:rPr>
              <w:t>Ad</w:t>
            </w:r>
            <w:r w:rsidRPr="002F45E9">
              <w:rPr>
                <w:rFonts w:cstheme="minorHAnsi"/>
                <w:b/>
                <w:bCs/>
                <w:sz w:val="22"/>
                <w:szCs w:val="22"/>
              </w:rPr>
              <w:t xml:space="preserve">d 5-10 ml of </w:t>
            </w:r>
            <w:r>
              <w:rPr>
                <w:rFonts w:cstheme="minorHAnsi"/>
                <w:b/>
                <w:bCs/>
                <w:sz w:val="22"/>
                <w:szCs w:val="22"/>
              </w:rPr>
              <w:t xml:space="preserve">venous </w:t>
            </w:r>
            <w:r w:rsidRPr="002F45E9">
              <w:rPr>
                <w:rFonts w:cstheme="minorHAnsi"/>
                <w:b/>
                <w:bCs/>
                <w:sz w:val="22"/>
                <w:szCs w:val="22"/>
              </w:rPr>
              <w:t>blood per adult bottle and 1-4 ml per pediatric bottle</w:t>
            </w:r>
            <w:r w:rsidRPr="002F45E9">
              <w:rPr>
                <w:rFonts w:cstheme="minorHAnsi"/>
                <w:bCs/>
                <w:sz w:val="22"/>
                <w:szCs w:val="22"/>
              </w:rPr>
              <w:t xml:space="preserve"> </w:t>
            </w:r>
          </w:p>
          <w:p w14:paraId="3B9EEF1A" w14:textId="77777777" w:rsidR="00066786" w:rsidRPr="002F45E9" w:rsidRDefault="00066786" w:rsidP="00066786">
            <w:pPr>
              <w:pStyle w:val="ListParagraph"/>
              <w:rPr>
                <w:b/>
                <w:bCs/>
                <w:sz w:val="22"/>
              </w:rPr>
            </w:pPr>
            <w:r>
              <w:rPr>
                <w:rFonts w:cstheme="minorHAnsi"/>
                <w:bCs/>
                <w:sz w:val="22"/>
                <w:szCs w:val="22"/>
              </w:rPr>
              <w:t xml:space="preserve">                                               </w:t>
            </w:r>
            <w:r w:rsidRPr="002F45E9">
              <w:rPr>
                <w:rFonts w:cstheme="minorHAnsi"/>
                <w:b/>
                <w:bCs/>
                <w:sz w:val="22"/>
                <w:szCs w:val="22"/>
              </w:rPr>
              <w:t>for pediatric patients</w:t>
            </w:r>
            <w:r w:rsidRPr="002F45E9">
              <w:rPr>
                <w:rFonts w:cstheme="minorHAnsi"/>
                <w:bCs/>
                <w:sz w:val="22"/>
                <w:szCs w:val="22"/>
              </w:rPr>
              <w:t xml:space="preserve">. </w:t>
            </w:r>
            <w:r w:rsidRPr="002F45E9">
              <w:rPr>
                <w:rFonts w:cstheme="minorHAnsi"/>
                <w:b/>
                <w:bCs/>
                <w:sz w:val="22"/>
                <w:szCs w:val="22"/>
                <w:u w:val="single"/>
              </w:rPr>
              <w:t>Do Not</w:t>
            </w:r>
            <w:r w:rsidRPr="002F45E9">
              <w:rPr>
                <w:rFonts w:cstheme="minorHAnsi"/>
                <w:b/>
                <w:bCs/>
                <w:sz w:val="22"/>
                <w:szCs w:val="22"/>
              </w:rPr>
              <w:t xml:space="preserve"> over fill culture bottles.</w:t>
            </w:r>
            <w:r w:rsidRPr="00076676">
              <w:rPr>
                <w:sz w:val="22"/>
              </w:rPr>
              <w:t xml:space="preserve">              </w:t>
            </w:r>
          </w:p>
          <w:p w14:paraId="5B479DD2" w14:textId="77777777" w:rsidR="00066786" w:rsidRPr="00612907" w:rsidRDefault="00066786" w:rsidP="00066786">
            <w:pPr>
              <w:pStyle w:val="ListParagraph"/>
              <w:rPr>
                <w:b/>
                <w:sz w:val="22"/>
              </w:rPr>
            </w:pPr>
            <w:r w:rsidRPr="00076676">
              <w:rPr>
                <w:sz w:val="22"/>
              </w:rPr>
              <w:t xml:space="preserve">Collection </w:t>
            </w:r>
            <w:r>
              <w:rPr>
                <w:sz w:val="22"/>
              </w:rPr>
              <w:t xml:space="preserve">Tube                   </w:t>
            </w:r>
            <w:r w:rsidRPr="002F45E9">
              <w:rPr>
                <w:b/>
                <w:bCs/>
                <w:sz w:val="22"/>
              </w:rPr>
              <w:t>Appropriate Blood Culture bottle.</w:t>
            </w:r>
            <w:r w:rsidRPr="00076676">
              <w:rPr>
                <w:sz w:val="22"/>
              </w:rPr>
              <w:t xml:space="preserve">              </w:t>
            </w:r>
          </w:p>
          <w:p w14:paraId="657E7846" w14:textId="77777777" w:rsidR="00066786" w:rsidRDefault="00066786" w:rsidP="00066786">
            <w:pPr>
              <w:pStyle w:val="ListParagraph"/>
              <w:rPr>
                <w:b/>
                <w:bCs/>
                <w:sz w:val="22"/>
              </w:rPr>
            </w:pPr>
            <w:r w:rsidRPr="00076676">
              <w:rPr>
                <w:sz w:val="22"/>
              </w:rPr>
              <w:t>S</w:t>
            </w:r>
            <w:r>
              <w:rPr>
                <w:sz w:val="22"/>
              </w:rPr>
              <w:t xml:space="preserve">pecial Instructions  </w:t>
            </w:r>
            <w:r w:rsidRPr="00596B33">
              <w:rPr>
                <w:b/>
                <w:bCs/>
                <w:sz w:val="22"/>
              </w:rPr>
              <w:t xml:space="preserve"> </w:t>
            </w:r>
            <w:r>
              <w:rPr>
                <w:b/>
                <w:bCs/>
                <w:sz w:val="22"/>
              </w:rPr>
              <w:t xml:space="preserve">         </w:t>
            </w:r>
            <w:r w:rsidRPr="00596B33">
              <w:rPr>
                <w:b/>
                <w:bCs/>
                <w:sz w:val="22"/>
              </w:rPr>
              <w:t xml:space="preserve">Discard first 1 mL of blood in a discard tube to avoid skin contamination of the </w:t>
            </w:r>
          </w:p>
          <w:p w14:paraId="3FD9005A" w14:textId="77777777" w:rsidR="00066786" w:rsidRDefault="00066786" w:rsidP="00066786">
            <w:pPr>
              <w:pStyle w:val="ListParagraph"/>
              <w:rPr>
                <w:b/>
                <w:bCs/>
                <w:sz w:val="22"/>
              </w:rPr>
            </w:pPr>
            <w:r>
              <w:rPr>
                <w:b/>
                <w:bCs/>
                <w:sz w:val="22"/>
              </w:rPr>
              <w:t xml:space="preserve">                                               </w:t>
            </w:r>
            <w:r w:rsidRPr="00596B33">
              <w:rPr>
                <w:b/>
                <w:bCs/>
                <w:sz w:val="22"/>
              </w:rPr>
              <w:t xml:space="preserve">blood culture.   </w:t>
            </w:r>
            <w:r>
              <w:rPr>
                <w:b/>
                <w:bCs/>
                <w:sz w:val="22"/>
              </w:rPr>
              <w:t xml:space="preserve">Change Count to 1 in LIS if only one blood culture ordered, LIS </w:t>
            </w:r>
          </w:p>
          <w:p w14:paraId="02EF5E42" w14:textId="77777777" w:rsidR="00066786" w:rsidRDefault="00066786" w:rsidP="00066786">
            <w:pPr>
              <w:pStyle w:val="ListParagraph"/>
              <w:rPr>
                <w:b/>
                <w:sz w:val="22"/>
              </w:rPr>
            </w:pPr>
            <w:r>
              <w:rPr>
                <w:b/>
                <w:bCs/>
                <w:sz w:val="22"/>
              </w:rPr>
              <w:t xml:space="preserve">                                               defaults to 2.</w:t>
            </w:r>
            <w:r w:rsidRPr="00596B33">
              <w:rPr>
                <w:b/>
                <w:bCs/>
                <w:sz w:val="22"/>
              </w:rPr>
              <w:t xml:space="preserve">   </w:t>
            </w:r>
          </w:p>
          <w:p w14:paraId="33FFAA1F" w14:textId="77777777" w:rsidR="00066786" w:rsidRPr="002978B3" w:rsidRDefault="00066786" w:rsidP="00066786">
            <w:pPr>
              <w:pStyle w:val="ListParagraph"/>
              <w:rPr>
                <w:sz w:val="22"/>
              </w:rPr>
            </w:pPr>
            <w:r w:rsidRPr="002978B3">
              <w:rPr>
                <w:sz w:val="22"/>
              </w:rPr>
              <w:t xml:space="preserve">Stability   </w:t>
            </w:r>
            <w:r w:rsidRPr="002978B3">
              <w:t xml:space="preserve">                         </w:t>
            </w:r>
            <w:r>
              <w:t xml:space="preserve">       </w:t>
            </w:r>
            <w:r w:rsidRPr="002978B3">
              <w:rPr>
                <w:b/>
                <w:bCs/>
                <w:sz w:val="22"/>
              </w:rPr>
              <w:t>Deliver to lab ASAP at Room Temp</w:t>
            </w:r>
          </w:p>
          <w:p w14:paraId="722E3E2E" w14:textId="77777777" w:rsidR="00066786" w:rsidRPr="002978B3" w:rsidRDefault="00066786" w:rsidP="00066786">
            <w:pPr>
              <w:rPr>
                <w:b/>
              </w:rPr>
            </w:pPr>
            <w:r w:rsidRPr="002978B3">
              <w:rPr>
                <w:noProof/>
              </w:rPr>
              <mc:AlternateContent>
                <mc:Choice Requires="wps">
                  <w:drawing>
                    <wp:anchor distT="0" distB="0" distL="114300" distR="114300" simplePos="0" relativeHeight="251667456" behindDoc="0" locked="0" layoutInCell="1" allowOverlap="1" wp14:anchorId="5C9736C3" wp14:editId="301CC18A">
                      <wp:simplePos x="0" y="0"/>
                      <wp:positionH relativeFrom="column">
                        <wp:posOffset>0</wp:posOffset>
                      </wp:positionH>
                      <wp:positionV relativeFrom="paragraph">
                        <wp:posOffset>0</wp:posOffset>
                      </wp:positionV>
                      <wp:extent cx="6066845" cy="0"/>
                      <wp:effectExtent l="0" t="0" r="29210" b="19050"/>
                      <wp:wrapNone/>
                      <wp:docPr id="273" name="Straight Connector 27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9CD3B4E" id="Straight Connector 27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2978B3">
              <w:t xml:space="preserve">                     </w:t>
            </w:r>
          </w:p>
          <w:p w14:paraId="73145029" w14:textId="77777777" w:rsidR="00066786" w:rsidRPr="002978B3" w:rsidRDefault="00066786" w:rsidP="00066786">
            <w:pPr>
              <w:pStyle w:val="NoSpacing"/>
              <w:rPr>
                <w:b/>
                <w:sz w:val="28"/>
                <w:lang w:val="en-CA"/>
              </w:rPr>
            </w:pPr>
            <w:r w:rsidRPr="002978B3">
              <w:rPr>
                <w:b/>
                <w:sz w:val="28"/>
                <w:lang w:val="en-CA"/>
              </w:rPr>
              <w:t xml:space="preserve">Blood Culture (use if aerobic </w:t>
            </w:r>
            <w:r w:rsidRPr="002978B3">
              <w:rPr>
                <w:b/>
                <w:sz w:val="28"/>
                <w:u w:val="single"/>
                <w:lang w:val="en-CA"/>
              </w:rPr>
              <w:t>and</w:t>
            </w:r>
            <w:r w:rsidRPr="002978B3">
              <w:rPr>
                <w:b/>
                <w:sz w:val="28"/>
                <w:lang w:val="en-CA"/>
              </w:rPr>
              <w:t xml:space="preserve"> anaerobic blood cultures requested by Physician)</w:t>
            </w:r>
          </w:p>
          <w:p w14:paraId="6D5432FF" w14:textId="77777777" w:rsidR="00066786" w:rsidRPr="002978B3" w:rsidRDefault="00066786" w:rsidP="00066786">
            <w:pPr>
              <w:pStyle w:val="ListParagraph"/>
              <w:rPr>
                <w:sz w:val="22"/>
              </w:rPr>
            </w:pPr>
          </w:p>
          <w:p w14:paraId="52355573" w14:textId="77777777" w:rsidR="00066786" w:rsidRDefault="00066786" w:rsidP="00066786">
            <w:pPr>
              <w:pStyle w:val="ListParagraph"/>
              <w:rPr>
                <w:b/>
                <w:bCs/>
                <w:sz w:val="22"/>
              </w:rPr>
            </w:pPr>
            <w:r w:rsidRPr="002978B3">
              <w:rPr>
                <w:sz w:val="22"/>
              </w:rPr>
              <w:t xml:space="preserve">Mnemonic                            </w:t>
            </w:r>
            <w:r w:rsidRPr="002978B3">
              <w:rPr>
                <w:b/>
                <w:sz w:val="22"/>
              </w:rPr>
              <w:t>BLDAER and BLDANA (</w:t>
            </w:r>
            <w:r w:rsidRPr="002978B3">
              <w:rPr>
                <w:b/>
                <w:bCs/>
                <w:sz w:val="22"/>
              </w:rPr>
              <w:t xml:space="preserve">Change Count to 1 in LIS if only one blood culture </w:t>
            </w:r>
          </w:p>
          <w:p w14:paraId="631BFD82" w14:textId="77777777" w:rsidR="00066786" w:rsidRPr="002978B3" w:rsidRDefault="00066786" w:rsidP="00066786">
            <w:pPr>
              <w:pStyle w:val="ListParagraph"/>
              <w:rPr>
                <w:sz w:val="22"/>
              </w:rPr>
            </w:pPr>
            <w:r>
              <w:rPr>
                <w:b/>
                <w:bCs/>
                <w:sz w:val="22"/>
              </w:rPr>
              <w:t xml:space="preserve">                                               </w:t>
            </w:r>
            <w:r w:rsidRPr="002978B3">
              <w:rPr>
                <w:b/>
                <w:bCs/>
                <w:sz w:val="22"/>
              </w:rPr>
              <w:t xml:space="preserve">ordered, LIS defaults to 2)  </w:t>
            </w:r>
          </w:p>
          <w:p w14:paraId="43D9512C" w14:textId="77777777" w:rsidR="00066786" w:rsidRDefault="00066786" w:rsidP="00066786">
            <w:pPr>
              <w:pStyle w:val="ListParagraph"/>
              <w:rPr>
                <w:rFonts w:cstheme="minorHAnsi"/>
                <w:bCs/>
                <w:sz w:val="22"/>
                <w:szCs w:val="22"/>
              </w:rPr>
            </w:pPr>
            <w:r w:rsidRPr="002978B3">
              <w:rPr>
                <w:sz w:val="22"/>
              </w:rPr>
              <w:t xml:space="preserve">Specimen                            </w:t>
            </w:r>
            <w:r>
              <w:rPr>
                <w:sz w:val="22"/>
              </w:rPr>
              <w:t xml:space="preserve"> </w:t>
            </w:r>
            <w:r w:rsidRPr="002978B3">
              <w:rPr>
                <w:rFonts w:cstheme="minorHAnsi"/>
                <w:b/>
                <w:bCs/>
                <w:sz w:val="22"/>
                <w:szCs w:val="22"/>
              </w:rPr>
              <w:t>Add 5-10 ml of venous blood per adult bottle and 1-4 ml per pediatric bottle</w:t>
            </w:r>
            <w:r w:rsidRPr="002978B3">
              <w:rPr>
                <w:rFonts w:cstheme="minorHAnsi"/>
                <w:bCs/>
                <w:sz w:val="22"/>
                <w:szCs w:val="22"/>
              </w:rPr>
              <w:t xml:space="preserve"> </w:t>
            </w:r>
          </w:p>
          <w:p w14:paraId="030BE2E0" w14:textId="77777777" w:rsidR="00066786" w:rsidRPr="002978B3" w:rsidRDefault="00066786" w:rsidP="00066786">
            <w:pPr>
              <w:pStyle w:val="ListParagraph"/>
              <w:rPr>
                <w:b/>
                <w:bCs/>
                <w:sz w:val="22"/>
              </w:rPr>
            </w:pPr>
            <w:r>
              <w:rPr>
                <w:rFonts w:cstheme="minorHAnsi"/>
                <w:bCs/>
                <w:sz w:val="22"/>
                <w:szCs w:val="22"/>
              </w:rPr>
              <w:t xml:space="preserve">                                               </w:t>
            </w:r>
            <w:r w:rsidRPr="002978B3">
              <w:rPr>
                <w:rFonts w:cstheme="minorHAnsi"/>
                <w:b/>
                <w:bCs/>
                <w:sz w:val="22"/>
                <w:szCs w:val="22"/>
              </w:rPr>
              <w:t>for pediatric patients</w:t>
            </w:r>
            <w:r w:rsidRPr="002978B3">
              <w:rPr>
                <w:rFonts w:cstheme="minorHAnsi"/>
                <w:bCs/>
                <w:sz w:val="22"/>
                <w:szCs w:val="22"/>
              </w:rPr>
              <w:t xml:space="preserve">. </w:t>
            </w:r>
            <w:r w:rsidRPr="002978B3">
              <w:rPr>
                <w:rFonts w:cstheme="minorHAnsi"/>
                <w:b/>
                <w:bCs/>
                <w:sz w:val="22"/>
                <w:szCs w:val="22"/>
                <w:u w:val="single"/>
              </w:rPr>
              <w:t>Do Not</w:t>
            </w:r>
            <w:r w:rsidRPr="002978B3">
              <w:rPr>
                <w:rFonts w:cstheme="minorHAnsi"/>
                <w:b/>
                <w:bCs/>
                <w:sz w:val="22"/>
                <w:szCs w:val="22"/>
              </w:rPr>
              <w:t xml:space="preserve"> over fill culture bottles.</w:t>
            </w:r>
            <w:r w:rsidRPr="002978B3">
              <w:rPr>
                <w:sz w:val="22"/>
              </w:rPr>
              <w:t xml:space="preserve">              </w:t>
            </w:r>
          </w:p>
          <w:p w14:paraId="7A0B4F56" w14:textId="77777777" w:rsidR="00066786" w:rsidRPr="002978B3" w:rsidRDefault="00066786" w:rsidP="00066786">
            <w:pPr>
              <w:pStyle w:val="ListParagraph"/>
              <w:rPr>
                <w:b/>
                <w:sz w:val="22"/>
              </w:rPr>
            </w:pPr>
            <w:r w:rsidRPr="002978B3">
              <w:rPr>
                <w:sz w:val="22"/>
              </w:rPr>
              <w:t xml:space="preserve">Collection Tube                </w:t>
            </w:r>
            <w:r>
              <w:rPr>
                <w:sz w:val="22"/>
              </w:rPr>
              <w:t xml:space="preserve">   </w:t>
            </w:r>
            <w:r w:rsidRPr="002978B3">
              <w:rPr>
                <w:b/>
                <w:bCs/>
                <w:sz w:val="22"/>
              </w:rPr>
              <w:t>Appropriate Blood Culture bottle.</w:t>
            </w:r>
            <w:r w:rsidRPr="002978B3">
              <w:rPr>
                <w:sz w:val="22"/>
              </w:rPr>
              <w:t xml:space="preserve">              </w:t>
            </w:r>
          </w:p>
          <w:p w14:paraId="1EEF9DA4" w14:textId="77777777" w:rsidR="00066786" w:rsidRDefault="00066786" w:rsidP="00066786">
            <w:pPr>
              <w:pStyle w:val="ListParagraph"/>
              <w:rPr>
                <w:b/>
                <w:bCs/>
                <w:sz w:val="22"/>
              </w:rPr>
            </w:pPr>
            <w:r w:rsidRPr="002978B3">
              <w:rPr>
                <w:sz w:val="22"/>
              </w:rPr>
              <w:t xml:space="preserve">Special Instructions         </w:t>
            </w:r>
            <w:r>
              <w:rPr>
                <w:sz w:val="22"/>
              </w:rPr>
              <w:t xml:space="preserve">   </w:t>
            </w:r>
            <w:r w:rsidRPr="002978B3">
              <w:rPr>
                <w:b/>
                <w:bCs/>
                <w:sz w:val="22"/>
              </w:rPr>
              <w:t xml:space="preserve">Discard first 1 mL of blood in a discard tube to avoid skin contamination of the </w:t>
            </w:r>
          </w:p>
          <w:p w14:paraId="697F6FAC" w14:textId="77777777" w:rsidR="00066786" w:rsidRPr="002978B3" w:rsidRDefault="00066786" w:rsidP="00066786">
            <w:pPr>
              <w:pStyle w:val="ListParagraph"/>
              <w:rPr>
                <w:b/>
                <w:sz w:val="22"/>
              </w:rPr>
            </w:pPr>
            <w:r>
              <w:rPr>
                <w:b/>
                <w:bCs/>
                <w:sz w:val="22"/>
              </w:rPr>
              <w:t xml:space="preserve">                                               </w:t>
            </w:r>
            <w:r w:rsidRPr="002978B3">
              <w:rPr>
                <w:b/>
                <w:bCs/>
                <w:sz w:val="22"/>
              </w:rPr>
              <w:t xml:space="preserve">blood culture.          </w:t>
            </w:r>
            <w:r w:rsidRPr="002978B3">
              <w:rPr>
                <w:sz w:val="22"/>
              </w:rPr>
              <w:t xml:space="preserve">        </w:t>
            </w:r>
          </w:p>
          <w:p w14:paraId="58EC042E" w14:textId="77777777" w:rsidR="00066786" w:rsidRDefault="00066786" w:rsidP="00066786">
            <w:pPr>
              <w:pStyle w:val="ListParagraph"/>
              <w:rPr>
                <w:sz w:val="22"/>
              </w:rPr>
            </w:pPr>
            <w:r w:rsidRPr="002978B3">
              <w:rPr>
                <w:sz w:val="22"/>
              </w:rPr>
              <w:t xml:space="preserve">Stability   </w:t>
            </w:r>
            <w:r w:rsidRPr="002978B3">
              <w:t xml:space="preserve">                </w:t>
            </w:r>
            <w:r>
              <w:t xml:space="preserve">         </w:t>
            </w:r>
            <w:r w:rsidRPr="002978B3">
              <w:t xml:space="preserve"> </w:t>
            </w:r>
            <w:r>
              <w:t xml:space="preserve">      </w:t>
            </w:r>
            <w:r w:rsidRPr="002978B3">
              <w:rPr>
                <w:b/>
                <w:bCs/>
                <w:sz w:val="22"/>
              </w:rPr>
              <w:t>Deliver to lab ASAP at Room Temp</w:t>
            </w:r>
          </w:p>
          <w:p w14:paraId="71694BB9" w14:textId="77777777" w:rsidR="00066786" w:rsidRPr="00D85904" w:rsidRDefault="00066786" w:rsidP="00066786">
            <w:pPr>
              <w:pStyle w:val="ListParagraph"/>
              <w:rPr>
                <w:b/>
              </w:rPr>
            </w:pPr>
          </w:p>
          <w:p w14:paraId="6F8AF170" w14:textId="77777777" w:rsidR="00066786" w:rsidRDefault="00066786" w:rsidP="00066786">
            <w:pPr>
              <w:rPr>
                <w:b/>
                <w:lang w:val="en-CA"/>
              </w:rPr>
            </w:pPr>
            <w:r w:rsidRPr="002121CF">
              <w:rPr>
                <w:noProof/>
              </w:rPr>
              <mc:AlternateContent>
                <mc:Choice Requires="wps">
                  <w:drawing>
                    <wp:anchor distT="0" distB="0" distL="114300" distR="114300" simplePos="0" relativeHeight="251668480" behindDoc="0" locked="0" layoutInCell="1" allowOverlap="1" wp14:anchorId="5A3997C8" wp14:editId="6E80CCE3">
                      <wp:simplePos x="0" y="0"/>
                      <wp:positionH relativeFrom="column">
                        <wp:posOffset>0</wp:posOffset>
                      </wp:positionH>
                      <wp:positionV relativeFrom="paragraph">
                        <wp:posOffset>0</wp:posOffset>
                      </wp:positionV>
                      <wp:extent cx="6066845" cy="0"/>
                      <wp:effectExtent l="0" t="0" r="29210" b="19050"/>
                      <wp:wrapNone/>
                      <wp:docPr id="274" name="Straight Connector 274"/>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3CE1372" id="Straight Connector 27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405D51FE" w14:textId="77777777" w:rsidR="00066786" w:rsidRDefault="00066786" w:rsidP="00066786">
            <w:pPr>
              <w:rPr>
                <w:b/>
                <w:sz w:val="28"/>
              </w:rPr>
            </w:pPr>
          </w:p>
          <w:p w14:paraId="571F644C" w14:textId="77777777" w:rsidR="00066786" w:rsidRPr="004F0D5C" w:rsidRDefault="00066786" w:rsidP="00066786">
            <w:pPr>
              <w:rPr>
                <w:b/>
                <w:lang w:val="en-CA"/>
              </w:rPr>
            </w:pPr>
            <w:r w:rsidRPr="004F0D5C">
              <w:rPr>
                <w:b/>
                <w:sz w:val="28"/>
              </w:rPr>
              <w:t>Blood Culture Mycobacteria/TB</w:t>
            </w:r>
          </w:p>
          <w:p w14:paraId="6A57AE72" w14:textId="77777777" w:rsidR="00066786" w:rsidRPr="00076676" w:rsidRDefault="00066786" w:rsidP="00066786">
            <w:pPr>
              <w:pStyle w:val="ListParagraph"/>
              <w:rPr>
                <w:sz w:val="22"/>
              </w:rPr>
            </w:pPr>
            <w:r w:rsidRPr="00F70298">
              <w:rPr>
                <w:sz w:val="22"/>
              </w:rPr>
              <w:t xml:space="preserve">Mnemonic                           </w:t>
            </w:r>
            <w:r>
              <w:rPr>
                <w:b/>
                <w:sz w:val="22"/>
              </w:rPr>
              <w:t>BLTB</w:t>
            </w:r>
          </w:p>
          <w:p w14:paraId="40CC2866" w14:textId="77777777" w:rsidR="00066786" w:rsidRDefault="00066786" w:rsidP="00066786">
            <w:pPr>
              <w:pStyle w:val="ListParagraph"/>
              <w:rPr>
                <w:rFonts w:cstheme="minorHAnsi"/>
                <w:b/>
                <w:bCs/>
                <w:sz w:val="22"/>
                <w:szCs w:val="22"/>
              </w:rPr>
            </w:pPr>
            <w:r w:rsidRPr="00076676">
              <w:rPr>
                <w:sz w:val="22"/>
              </w:rPr>
              <w:t xml:space="preserve">Specimen        </w:t>
            </w:r>
            <w:r>
              <w:rPr>
                <w:sz w:val="22"/>
              </w:rPr>
              <w:t xml:space="preserve">                     </w:t>
            </w:r>
            <w:r w:rsidRPr="00376B92">
              <w:rPr>
                <w:rFonts w:cstheme="minorHAnsi"/>
                <w:b/>
                <w:bCs/>
                <w:sz w:val="22"/>
                <w:szCs w:val="22"/>
              </w:rPr>
              <w:t>Add 3</w:t>
            </w:r>
            <w:r>
              <w:rPr>
                <w:rFonts w:cstheme="minorHAnsi"/>
                <w:b/>
                <w:bCs/>
                <w:sz w:val="22"/>
                <w:szCs w:val="22"/>
              </w:rPr>
              <w:t>-5</w:t>
            </w:r>
            <w:r w:rsidRPr="002F45E9">
              <w:rPr>
                <w:rFonts w:cstheme="minorHAnsi"/>
                <w:b/>
                <w:bCs/>
                <w:sz w:val="22"/>
                <w:szCs w:val="22"/>
              </w:rPr>
              <w:t xml:space="preserve"> ml of </w:t>
            </w:r>
            <w:r>
              <w:rPr>
                <w:rFonts w:cstheme="minorHAnsi"/>
                <w:b/>
                <w:bCs/>
                <w:sz w:val="22"/>
                <w:szCs w:val="22"/>
              </w:rPr>
              <w:t xml:space="preserve">venous </w:t>
            </w:r>
            <w:r w:rsidRPr="002F45E9">
              <w:rPr>
                <w:rFonts w:cstheme="minorHAnsi"/>
                <w:b/>
                <w:bCs/>
                <w:sz w:val="22"/>
                <w:szCs w:val="22"/>
              </w:rPr>
              <w:t>blood per adult bottle and 1-4 ml per pediatric bottle</w:t>
            </w:r>
            <w:r w:rsidRPr="002F45E9">
              <w:rPr>
                <w:rFonts w:cstheme="minorHAnsi"/>
                <w:bCs/>
                <w:sz w:val="22"/>
                <w:szCs w:val="22"/>
              </w:rPr>
              <w:t xml:space="preserve"> </w:t>
            </w:r>
            <w:r w:rsidRPr="002F45E9">
              <w:rPr>
                <w:rFonts w:cstheme="minorHAnsi"/>
                <w:b/>
                <w:bCs/>
                <w:sz w:val="22"/>
                <w:szCs w:val="22"/>
              </w:rPr>
              <w:t xml:space="preserve">for </w:t>
            </w:r>
          </w:p>
          <w:p w14:paraId="7336BADA" w14:textId="77777777" w:rsidR="00066786" w:rsidRPr="00376B92" w:rsidRDefault="00066786" w:rsidP="00066786">
            <w:pPr>
              <w:pStyle w:val="ListParagraph"/>
              <w:rPr>
                <w:rFonts w:cstheme="minorHAnsi"/>
                <w:b/>
                <w:bCs/>
                <w:sz w:val="22"/>
                <w:szCs w:val="22"/>
              </w:rPr>
            </w:pPr>
            <w:r>
              <w:rPr>
                <w:rFonts w:cstheme="minorHAnsi"/>
                <w:b/>
                <w:bCs/>
                <w:sz w:val="22"/>
                <w:szCs w:val="22"/>
              </w:rPr>
              <w:t xml:space="preserve">                                               </w:t>
            </w:r>
            <w:r w:rsidRPr="002F45E9">
              <w:rPr>
                <w:rFonts w:cstheme="minorHAnsi"/>
                <w:b/>
                <w:bCs/>
                <w:sz w:val="22"/>
                <w:szCs w:val="22"/>
              </w:rPr>
              <w:t xml:space="preserve">pediatric </w:t>
            </w:r>
            <w:r w:rsidRPr="00376B92">
              <w:rPr>
                <w:rFonts w:cstheme="minorHAnsi"/>
                <w:b/>
                <w:bCs/>
                <w:sz w:val="22"/>
                <w:szCs w:val="22"/>
              </w:rPr>
              <w:t>patients</w:t>
            </w:r>
            <w:r w:rsidRPr="00376B92">
              <w:rPr>
                <w:rFonts w:cstheme="minorHAnsi"/>
                <w:bCs/>
                <w:sz w:val="22"/>
                <w:szCs w:val="22"/>
              </w:rPr>
              <w:t xml:space="preserve">. </w:t>
            </w:r>
            <w:r w:rsidRPr="00376B92">
              <w:rPr>
                <w:rFonts w:cstheme="minorHAnsi"/>
                <w:b/>
                <w:bCs/>
                <w:sz w:val="22"/>
                <w:szCs w:val="22"/>
                <w:u w:val="single"/>
              </w:rPr>
              <w:t>Do Not</w:t>
            </w:r>
            <w:r w:rsidRPr="00376B92">
              <w:rPr>
                <w:rFonts w:cstheme="minorHAnsi"/>
                <w:b/>
                <w:bCs/>
                <w:sz w:val="22"/>
                <w:szCs w:val="22"/>
              </w:rPr>
              <w:t xml:space="preserve"> over fill culture bottles.</w:t>
            </w:r>
            <w:r w:rsidRPr="00376B92">
              <w:rPr>
                <w:sz w:val="22"/>
              </w:rPr>
              <w:t xml:space="preserve">              </w:t>
            </w:r>
          </w:p>
          <w:p w14:paraId="15AB2952" w14:textId="77777777" w:rsidR="00066786" w:rsidRPr="00376B92" w:rsidRDefault="00066786" w:rsidP="00066786">
            <w:pPr>
              <w:pStyle w:val="ListParagraph"/>
              <w:rPr>
                <w:b/>
                <w:bCs/>
                <w:sz w:val="22"/>
              </w:rPr>
            </w:pPr>
            <w:r w:rsidRPr="00076676">
              <w:rPr>
                <w:sz w:val="22"/>
              </w:rPr>
              <w:t xml:space="preserve">Collection </w:t>
            </w:r>
            <w:r>
              <w:rPr>
                <w:sz w:val="22"/>
              </w:rPr>
              <w:t xml:space="preserve">Tube                   </w:t>
            </w:r>
            <w:r w:rsidRPr="00376B92">
              <w:rPr>
                <w:b/>
                <w:bCs/>
                <w:sz w:val="22"/>
              </w:rPr>
              <w:t xml:space="preserve">Appropriate </w:t>
            </w:r>
            <w:r w:rsidRPr="00376B92">
              <w:rPr>
                <w:b/>
                <w:bCs/>
                <w:sz w:val="22"/>
                <w:u w:val="single"/>
              </w:rPr>
              <w:t>Blood Culture bottle must be obtained from QEII</w:t>
            </w:r>
            <w:r w:rsidRPr="00376B92">
              <w:rPr>
                <w:b/>
                <w:bCs/>
                <w:sz w:val="22"/>
              </w:rPr>
              <w:t xml:space="preserve"> prior to </w:t>
            </w:r>
          </w:p>
          <w:p w14:paraId="625CE676" w14:textId="77777777" w:rsidR="00066786" w:rsidRPr="00612907" w:rsidRDefault="00066786" w:rsidP="00066786">
            <w:pPr>
              <w:pStyle w:val="ListParagraph"/>
              <w:rPr>
                <w:b/>
                <w:sz w:val="22"/>
              </w:rPr>
            </w:pPr>
            <w:r w:rsidRPr="00376B92">
              <w:rPr>
                <w:b/>
                <w:bCs/>
                <w:sz w:val="22"/>
              </w:rPr>
              <w:t xml:space="preserve">                                              </w:t>
            </w:r>
            <w:r>
              <w:rPr>
                <w:b/>
                <w:bCs/>
                <w:sz w:val="22"/>
              </w:rPr>
              <w:t xml:space="preserve"> </w:t>
            </w:r>
            <w:r w:rsidRPr="00376B92">
              <w:rPr>
                <w:b/>
                <w:bCs/>
                <w:sz w:val="22"/>
              </w:rPr>
              <w:t>collection.</w:t>
            </w:r>
            <w:r w:rsidRPr="00076676">
              <w:rPr>
                <w:sz w:val="22"/>
              </w:rPr>
              <w:t xml:space="preserve">              </w:t>
            </w:r>
          </w:p>
          <w:p w14:paraId="21021523" w14:textId="77777777" w:rsidR="00066786" w:rsidRDefault="00066786" w:rsidP="00066786">
            <w:pPr>
              <w:pStyle w:val="ListParagraph"/>
              <w:rPr>
                <w:b/>
                <w:bCs/>
                <w:sz w:val="22"/>
              </w:rPr>
            </w:pPr>
            <w:r w:rsidRPr="00076676">
              <w:rPr>
                <w:sz w:val="22"/>
              </w:rPr>
              <w:t>S</w:t>
            </w:r>
            <w:r>
              <w:rPr>
                <w:sz w:val="22"/>
              </w:rPr>
              <w:t xml:space="preserve">pecial Instructions            </w:t>
            </w:r>
            <w:r w:rsidRPr="00596B33">
              <w:rPr>
                <w:b/>
                <w:bCs/>
                <w:sz w:val="22"/>
              </w:rPr>
              <w:t xml:space="preserve">Discard first 1 mL of blood in a discard tube to avoid skin contamination of the </w:t>
            </w:r>
          </w:p>
          <w:p w14:paraId="67F19224" w14:textId="77777777" w:rsidR="00066786" w:rsidRDefault="00066786" w:rsidP="00066786">
            <w:pPr>
              <w:pStyle w:val="ListParagraph"/>
              <w:rPr>
                <w:b/>
                <w:sz w:val="22"/>
              </w:rPr>
            </w:pPr>
            <w:r>
              <w:rPr>
                <w:b/>
                <w:bCs/>
                <w:sz w:val="22"/>
              </w:rPr>
              <w:t xml:space="preserve">                                               </w:t>
            </w:r>
            <w:r w:rsidRPr="00596B33">
              <w:rPr>
                <w:b/>
                <w:bCs/>
                <w:sz w:val="22"/>
              </w:rPr>
              <w:t xml:space="preserve">blood culture.          </w:t>
            </w:r>
            <w:r>
              <w:rPr>
                <w:sz w:val="22"/>
              </w:rPr>
              <w:t xml:space="preserve">       </w:t>
            </w:r>
          </w:p>
          <w:p w14:paraId="39805249" w14:textId="77777777" w:rsidR="00066786" w:rsidRPr="004F0D5C" w:rsidRDefault="00066786" w:rsidP="00066786">
            <w:pPr>
              <w:pStyle w:val="ListParagraph"/>
              <w:rPr>
                <w:sz w:val="22"/>
              </w:rPr>
            </w:pPr>
            <w:r w:rsidRPr="00BD65D6">
              <w:rPr>
                <w:sz w:val="22"/>
              </w:rPr>
              <w:t xml:space="preserve">Stability   </w:t>
            </w:r>
            <w:r w:rsidRPr="00BD65D6">
              <w:t xml:space="preserve"> </w:t>
            </w:r>
            <w:r>
              <w:t xml:space="preserve">                              </w:t>
            </w:r>
            <w:r w:rsidRPr="00BD65D6">
              <w:t xml:space="preserve"> </w:t>
            </w:r>
            <w:r w:rsidRPr="00BD65D6">
              <w:rPr>
                <w:b/>
                <w:bCs/>
                <w:sz w:val="22"/>
              </w:rPr>
              <w:t>Deliver to lab ASAP at Room Temp</w:t>
            </w:r>
          </w:p>
          <w:p w14:paraId="0AE180E1" w14:textId="77777777" w:rsidR="00066786" w:rsidRDefault="00066786" w:rsidP="00066786">
            <w:pPr>
              <w:rPr>
                <w:b/>
              </w:rPr>
            </w:pPr>
            <w:r w:rsidRPr="002121CF">
              <w:rPr>
                <w:noProof/>
              </w:rPr>
              <mc:AlternateContent>
                <mc:Choice Requires="wps">
                  <w:drawing>
                    <wp:anchor distT="0" distB="0" distL="114300" distR="114300" simplePos="0" relativeHeight="251669504" behindDoc="0" locked="0" layoutInCell="1" allowOverlap="1" wp14:anchorId="5E411C9F" wp14:editId="02F3D8DB">
                      <wp:simplePos x="0" y="0"/>
                      <wp:positionH relativeFrom="column">
                        <wp:posOffset>0</wp:posOffset>
                      </wp:positionH>
                      <wp:positionV relativeFrom="paragraph">
                        <wp:posOffset>0</wp:posOffset>
                      </wp:positionV>
                      <wp:extent cx="6066845" cy="0"/>
                      <wp:effectExtent l="0" t="0" r="29210" b="19050"/>
                      <wp:wrapNone/>
                      <wp:docPr id="275" name="Straight Connector 275"/>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EFF0E05" id="Straight Connector 27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081A00B9" w14:textId="77777777" w:rsidR="00066786" w:rsidRPr="00C57FAE" w:rsidRDefault="00066786" w:rsidP="00066786">
            <w:pPr>
              <w:rPr>
                <w:b/>
              </w:rPr>
            </w:pPr>
            <w:r>
              <w:rPr>
                <w:b/>
                <w:sz w:val="28"/>
                <w:lang w:val="en-CA"/>
              </w:rPr>
              <w:t>Bone Culture (aerobic and anaerobic)</w:t>
            </w:r>
          </w:p>
          <w:p w14:paraId="689A6989" w14:textId="77777777" w:rsidR="00066786" w:rsidRPr="00076676" w:rsidRDefault="00066786" w:rsidP="00066786">
            <w:pPr>
              <w:pStyle w:val="ListParagraph"/>
              <w:rPr>
                <w:sz w:val="22"/>
              </w:rPr>
            </w:pPr>
            <w:r w:rsidRPr="00F70298">
              <w:rPr>
                <w:sz w:val="22"/>
              </w:rPr>
              <w:lastRenderedPageBreak/>
              <w:t xml:space="preserve">Mnemonic                            </w:t>
            </w:r>
            <w:r>
              <w:rPr>
                <w:b/>
                <w:sz w:val="22"/>
              </w:rPr>
              <w:t>BONC</w:t>
            </w:r>
          </w:p>
          <w:p w14:paraId="06CF8CAE" w14:textId="77777777" w:rsidR="00066786" w:rsidRPr="00076676" w:rsidRDefault="00066786" w:rsidP="00066786">
            <w:pPr>
              <w:pStyle w:val="ListParagraph"/>
              <w:rPr>
                <w:sz w:val="22"/>
              </w:rPr>
            </w:pPr>
            <w:r w:rsidRPr="00076676">
              <w:rPr>
                <w:sz w:val="22"/>
              </w:rPr>
              <w:t xml:space="preserve">Specimen                              </w:t>
            </w:r>
          </w:p>
          <w:p w14:paraId="6354B5DE" w14:textId="77777777" w:rsidR="00066786" w:rsidRPr="00612907" w:rsidRDefault="00066786" w:rsidP="00066786">
            <w:pPr>
              <w:pStyle w:val="ListParagraph"/>
              <w:rPr>
                <w:b/>
                <w:sz w:val="22"/>
              </w:rPr>
            </w:pPr>
            <w:r w:rsidRPr="00076676">
              <w:rPr>
                <w:sz w:val="22"/>
              </w:rPr>
              <w:t xml:space="preserve">Collection Tube                    </w:t>
            </w:r>
            <w:r>
              <w:rPr>
                <w:b/>
                <w:sz w:val="22"/>
              </w:rPr>
              <w:t>Sterile C/S Container</w:t>
            </w:r>
          </w:p>
          <w:p w14:paraId="43D1EA81" w14:textId="77777777" w:rsidR="00066786" w:rsidRDefault="00066786" w:rsidP="00066786">
            <w:pPr>
              <w:pStyle w:val="ListParagraph"/>
              <w:rPr>
                <w:b/>
                <w:sz w:val="22"/>
              </w:rPr>
            </w:pPr>
            <w:r w:rsidRPr="00076676">
              <w:rPr>
                <w:sz w:val="22"/>
              </w:rPr>
              <w:t>S</w:t>
            </w:r>
            <w:r>
              <w:rPr>
                <w:sz w:val="22"/>
              </w:rPr>
              <w:t xml:space="preserve">pecial </w:t>
            </w:r>
            <w:r w:rsidRPr="00BD65D6">
              <w:rPr>
                <w:sz w:val="22"/>
              </w:rPr>
              <w:t xml:space="preserve">Instructions             </w:t>
            </w:r>
            <w:r w:rsidRPr="00BD65D6">
              <w:rPr>
                <w:b/>
                <w:bCs/>
                <w:sz w:val="22"/>
              </w:rPr>
              <w:t>Deliver to lab without delay at Room Temp</w:t>
            </w:r>
            <w:r>
              <w:rPr>
                <w:sz w:val="22"/>
              </w:rPr>
              <w:t xml:space="preserve">        </w:t>
            </w:r>
          </w:p>
          <w:p w14:paraId="671E1D12" w14:textId="77777777" w:rsidR="00066786" w:rsidRPr="00D85904" w:rsidRDefault="00066786" w:rsidP="00066786">
            <w:pPr>
              <w:pStyle w:val="ListParagraph"/>
              <w:rPr>
                <w:b/>
              </w:rPr>
            </w:pPr>
            <w:r w:rsidRPr="00FC6F73">
              <w:rPr>
                <w:sz w:val="22"/>
              </w:rPr>
              <w:t xml:space="preserve">           </w:t>
            </w:r>
          </w:p>
          <w:p w14:paraId="094E1CF3" w14:textId="77777777" w:rsidR="00066786" w:rsidRDefault="00066786" w:rsidP="00066786">
            <w:pPr>
              <w:rPr>
                <w:b/>
              </w:rPr>
            </w:pPr>
            <w:r w:rsidRPr="002121CF">
              <w:rPr>
                <w:noProof/>
              </w:rPr>
              <mc:AlternateContent>
                <mc:Choice Requires="wps">
                  <w:drawing>
                    <wp:anchor distT="0" distB="0" distL="114300" distR="114300" simplePos="0" relativeHeight="251670528" behindDoc="0" locked="0" layoutInCell="1" allowOverlap="1" wp14:anchorId="5FD2FBE9" wp14:editId="3C16F5E2">
                      <wp:simplePos x="0" y="0"/>
                      <wp:positionH relativeFrom="column">
                        <wp:posOffset>0</wp:posOffset>
                      </wp:positionH>
                      <wp:positionV relativeFrom="paragraph">
                        <wp:posOffset>0</wp:posOffset>
                      </wp:positionV>
                      <wp:extent cx="6066845" cy="0"/>
                      <wp:effectExtent l="0" t="0" r="29210" b="19050"/>
                      <wp:wrapNone/>
                      <wp:docPr id="277" name="Straight Connector 27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0AB6B5A" id="Straight Connector 27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14B94EDA" w14:textId="77777777" w:rsidR="00066786" w:rsidRPr="004F0D5C" w:rsidRDefault="00066786" w:rsidP="00066786">
            <w:pPr>
              <w:pStyle w:val="NoSpacing"/>
              <w:rPr>
                <w:b/>
                <w:sz w:val="28"/>
                <w:lang w:val="en-CA"/>
              </w:rPr>
            </w:pPr>
            <w:r>
              <w:rPr>
                <w:b/>
                <w:sz w:val="28"/>
                <w:lang w:val="en-CA"/>
              </w:rPr>
              <w:t>Clostridium difficile (Stool) (C.diff)</w:t>
            </w:r>
          </w:p>
          <w:p w14:paraId="2412B9FE" w14:textId="77777777" w:rsidR="00066786" w:rsidRPr="00076676" w:rsidRDefault="00066786" w:rsidP="00066786">
            <w:pPr>
              <w:pStyle w:val="ListParagraph"/>
              <w:rPr>
                <w:sz w:val="22"/>
              </w:rPr>
            </w:pPr>
            <w:r w:rsidRPr="00F70298">
              <w:rPr>
                <w:sz w:val="22"/>
              </w:rPr>
              <w:t xml:space="preserve">Mnemonic                            </w:t>
            </w:r>
            <w:r>
              <w:rPr>
                <w:b/>
                <w:sz w:val="22"/>
              </w:rPr>
              <w:t>CDIF</w:t>
            </w:r>
          </w:p>
          <w:p w14:paraId="7D7612F8" w14:textId="77777777" w:rsidR="00066786" w:rsidRPr="00076676" w:rsidRDefault="00066786" w:rsidP="00066786">
            <w:pPr>
              <w:pStyle w:val="ListParagraph"/>
              <w:rPr>
                <w:sz w:val="22"/>
              </w:rPr>
            </w:pPr>
            <w:r w:rsidRPr="00076676">
              <w:rPr>
                <w:sz w:val="22"/>
              </w:rPr>
              <w:t xml:space="preserve">Specimen                              </w:t>
            </w:r>
            <w:r w:rsidRPr="00376B92">
              <w:rPr>
                <w:b/>
                <w:bCs/>
                <w:sz w:val="22"/>
              </w:rPr>
              <w:t>Stool, liquid (not formed)</w:t>
            </w:r>
          </w:p>
          <w:p w14:paraId="35C2C229" w14:textId="77777777" w:rsidR="00066786" w:rsidRPr="00376B92" w:rsidRDefault="00066786" w:rsidP="00066786">
            <w:pPr>
              <w:pStyle w:val="ListParagraph"/>
              <w:rPr>
                <w:b/>
                <w:sz w:val="22"/>
              </w:rPr>
            </w:pPr>
            <w:r w:rsidRPr="00076676">
              <w:rPr>
                <w:sz w:val="22"/>
              </w:rPr>
              <w:t xml:space="preserve">Collection Tube                    </w:t>
            </w:r>
            <w:r>
              <w:rPr>
                <w:b/>
                <w:sz w:val="22"/>
              </w:rPr>
              <w:t>Sterile C/S Container</w:t>
            </w:r>
            <w:r w:rsidRPr="00376B92">
              <w:rPr>
                <w:sz w:val="22"/>
              </w:rPr>
              <w:t xml:space="preserve">            </w:t>
            </w:r>
          </w:p>
          <w:p w14:paraId="0B9F615C" w14:textId="77777777" w:rsidR="00066786" w:rsidRPr="00BD65D6" w:rsidRDefault="00066786" w:rsidP="00066786">
            <w:pPr>
              <w:pStyle w:val="ListParagraph"/>
              <w:rPr>
                <w:sz w:val="22"/>
              </w:rPr>
            </w:pPr>
            <w:r w:rsidRPr="00FC6F73">
              <w:rPr>
                <w:sz w:val="22"/>
              </w:rPr>
              <w:t xml:space="preserve">Stability       </w:t>
            </w:r>
            <w:bookmarkStart w:id="4" w:name="_Hlk66005022"/>
            <w:r>
              <w:rPr>
                <w:sz w:val="22"/>
              </w:rPr>
              <w:t xml:space="preserve">                         </w:t>
            </w:r>
            <w:r>
              <w:rPr>
                <w:b/>
                <w:bCs/>
                <w:sz w:val="22"/>
              </w:rPr>
              <w:t xml:space="preserve"> 24 hours at </w:t>
            </w:r>
            <w:r w:rsidRPr="00ED44D2">
              <w:rPr>
                <w:b/>
                <w:bCs/>
                <w:sz w:val="22"/>
              </w:rPr>
              <w:t>2-8</w:t>
            </w:r>
            <w:r w:rsidRPr="00ED44D2">
              <w:rPr>
                <w:b/>
                <w:bCs/>
                <w:sz w:val="22"/>
              </w:rPr>
              <w:softHyphen/>
            </w:r>
            <w:r w:rsidRPr="00ED44D2">
              <w:rPr>
                <w:b/>
                <w:bCs/>
                <w:sz w:val="22"/>
                <w:vertAlign w:val="superscript"/>
              </w:rPr>
              <w:t>o</w:t>
            </w:r>
            <w:r w:rsidRPr="00ED44D2">
              <w:rPr>
                <w:b/>
                <w:bCs/>
                <w:sz w:val="22"/>
              </w:rPr>
              <w:t xml:space="preserve">C </w:t>
            </w:r>
            <w:bookmarkEnd w:id="4"/>
          </w:p>
          <w:p w14:paraId="7C66BE51" w14:textId="77777777" w:rsidR="00066786" w:rsidRDefault="00066786" w:rsidP="00066786">
            <w:pPr>
              <w:rPr>
                <w:b/>
              </w:rPr>
            </w:pPr>
            <w:r w:rsidRPr="002121CF">
              <w:rPr>
                <w:noProof/>
              </w:rPr>
              <mc:AlternateContent>
                <mc:Choice Requires="wps">
                  <w:drawing>
                    <wp:anchor distT="0" distB="0" distL="114300" distR="114300" simplePos="0" relativeHeight="251671552" behindDoc="0" locked="0" layoutInCell="1" allowOverlap="1" wp14:anchorId="57E3C095" wp14:editId="575FFA08">
                      <wp:simplePos x="0" y="0"/>
                      <wp:positionH relativeFrom="column">
                        <wp:posOffset>0</wp:posOffset>
                      </wp:positionH>
                      <wp:positionV relativeFrom="paragraph">
                        <wp:posOffset>0</wp:posOffset>
                      </wp:positionV>
                      <wp:extent cx="6066845" cy="0"/>
                      <wp:effectExtent l="0" t="0" r="29210" b="19050"/>
                      <wp:wrapNone/>
                      <wp:docPr id="278" name="Straight Connector 27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EE464C5" id="Straight Connector 27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0CA0169A" w14:textId="77777777" w:rsidR="00066786" w:rsidRPr="00BD65D6" w:rsidRDefault="00066786" w:rsidP="00066786">
            <w:pPr>
              <w:pStyle w:val="NoSpacing"/>
              <w:rPr>
                <w:b/>
                <w:sz w:val="28"/>
                <w:lang w:val="en-CA"/>
              </w:rPr>
            </w:pPr>
            <w:r>
              <w:rPr>
                <w:b/>
                <w:sz w:val="28"/>
                <w:lang w:val="en-CA"/>
              </w:rPr>
              <w:t>Chlamydia/GC</w:t>
            </w:r>
          </w:p>
          <w:p w14:paraId="748FB815" w14:textId="77777777" w:rsidR="00066786" w:rsidRPr="00076676" w:rsidRDefault="00066786" w:rsidP="00066786">
            <w:pPr>
              <w:pStyle w:val="ListParagraph"/>
              <w:rPr>
                <w:sz w:val="22"/>
              </w:rPr>
            </w:pPr>
            <w:r w:rsidRPr="00F70298">
              <w:rPr>
                <w:sz w:val="22"/>
              </w:rPr>
              <w:t xml:space="preserve">Mnemonic                           </w:t>
            </w:r>
            <w:r>
              <w:rPr>
                <w:b/>
                <w:sz w:val="22"/>
              </w:rPr>
              <w:t xml:space="preserve">CHLGCPCR or </w:t>
            </w:r>
            <w:r w:rsidRPr="003A003A">
              <w:rPr>
                <w:b/>
                <w:sz w:val="22"/>
              </w:rPr>
              <w:t>UCHLGCPCR</w:t>
            </w:r>
          </w:p>
          <w:p w14:paraId="4895E8ED" w14:textId="77777777" w:rsidR="00066786" w:rsidRPr="00076676" w:rsidRDefault="00066786" w:rsidP="00066786">
            <w:pPr>
              <w:pStyle w:val="ListParagraph"/>
              <w:rPr>
                <w:sz w:val="22"/>
              </w:rPr>
            </w:pPr>
            <w:r w:rsidRPr="00076676">
              <w:rPr>
                <w:sz w:val="22"/>
              </w:rPr>
              <w:t xml:space="preserve">Specimen                             </w:t>
            </w:r>
            <w:r w:rsidRPr="00B036E4">
              <w:rPr>
                <w:b/>
                <w:sz w:val="22"/>
              </w:rPr>
              <w:t>Aptima</w:t>
            </w:r>
            <w:r>
              <w:rPr>
                <w:sz w:val="22"/>
              </w:rPr>
              <w:t xml:space="preserve"> </w:t>
            </w:r>
            <w:r>
              <w:rPr>
                <w:b/>
                <w:sz w:val="22"/>
              </w:rPr>
              <w:t>Swab (female) Vaginal or Urine (male)</w:t>
            </w:r>
          </w:p>
          <w:p w14:paraId="3A15AA22" w14:textId="77777777" w:rsidR="00066786" w:rsidRPr="00612907" w:rsidRDefault="00066786" w:rsidP="00066786">
            <w:pPr>
              <w:pStyle w:val="ListParagraph"/>
              <w:rPr>
                <w:b/>
                <w:sz w:val="22"/>
              </w:rPr>
            </w:pPr>
            <w:r w:rsidRPr="00076676">
              <w:rPr>
                <w:sz w:val="22"/>
              </w:rPr>
              <w:t xml:space="preserve">Collection Tube                   </w:t>
            </w:r>
            <w:r w:rsidRPr="00B036E4">
              <w:rPr>
                <w:b/>
                <w:sz w:val="22"/>
              </w:rPr>
              <w:t>Apitma swab (female) or Sterile C/S container (male)</w:t>
            </w:r>
          </w:p>
          <w:p w14:paraId="6C2CB29D" w14:textId="77777777" w:rsidR="00066786" w:rsidRDefault="00066786" w:rsidP="00066786">
            <w:pPr>
              <w:pStyle w:val="ListParagraph"/>
              <w:rPr>
                <w:b/>
                <w:bCs/>
                <w:sz w:val="22"/>
              </w:rPr>
            </w:pPr>
            <w:r w:rsidRPr="00076676">
              <w:rPr>
                <w:sz w:val="22"/>
              </w:rPr>
              <w:t>S</w:t>
            </w:r>
            <w:r>
              <w:rPr>
                <w:sz w:val="22"/>
              </w:rPr>
              <w:t xml:space="preserve">pecial Instructions            </w:t>
            </w:r>
            <w:r w:rsidRPr="00515125">
              <w:rPr>
                <w:b/>
                <w:bCs/>
                <w:sz w:val="22"/>
              </w:rPr>
              <w:t>The preferred specimen for women remain</w:t>
            </w:r>
            <w:r>
              <w:rPr>
                <w:b/>
                <w:bCs/>
                <w:sz w:val="22"/>
              </w:rPr>
              <w:t>s</w:t>
            </w:r>
            <w:r w:rsidRPr="00515125">
              <w:rPr>
                <w:b/>
                <w:bCs/>
                <w:sz w:val="22"/>
              </w:rPr>
              <w:t xml:space="preserve"> a vaginal swab. Urine is the </w:t>
            </w:r>
          </w:p>
          <w:p w14:paraId="09CD3031" w14:textId="77777777" w:rsidR="00066786" w:rsidRDefault="00066786" w:rsidP="00066786">
            <w:pPr>
              <w:pStyle w:val="ListParagraph"/>
              <w:rPr>
                <w:b/>
                <w:bCs/>
                <w:sz w:val="22"/>
              </w:rPr>
            </w:pPr>
            <w:r>
              <w:rPr>
                <w:b/>
                <w:bCs/>
                <w:sz w:val="22"/>
              </w:rPr>
              <w:t xml:space="preserve">                                               </w:t>
            </w:r>
            <w:r w:rsidRPr="00515125">
              <w:rPr>
                <w:b/>
                <w:bCs/>
                <w:sz w:val="22"/>
              </w:rPr>
              <w:t>preferred specimen for male (first 20mL voided</w:t>
            </w:r>
            <w:r>
              <w:rPr>
                <w:b/>
                <w:bCs/>
                <w:sz w:val="22"/>
              </w:rPr>
              <w:t xml:space="preserve">, patient must not have </w:t>
            </w:r>
          </w:p>
          <w:p w14:paraId="1FBE84B8" w14:textId="77777777" w:rsidR="00066786" w:rsidRDefault="00066786" w:rsidP="00066786">
            <w:pPr>
              <w:pStyle w:val="ListParagraph"/>
              <w:rPr>
                <w:b/>
                <w:sz w:val="22"/>
              </w:rPr>
            </w:pPr>
            <w:r>
              <w:rPr>
                <w:b/>
                <w:bCs/>
                <w:sz w:val="22"/>
              </w:rPr>
              <w:t xml:space="preserve">                                               urinated in the past 2 hrs</w:t>
            </w:r>
            <w:r w:rsidRPr="00515125">
              <w:rPr>
                <w:b/>
                <w:bCs/>
                <w:sz w:val="22"/>
              </w:rPr>
              <w:t>).</w:t>
            </w:r>
            <w:r>
              <w:rPr>
                <w:sz w:val="22"/>
              </w:rPr>
              <w:t xml:space="preserve">   </w:t>
            </w:r>
          </w:p>
          <w:p w14:paraId="6AF6542B" w14:textId="77777777" w:rsidR="00066786" w:rsidRPr="004F0D5C" w:rsidRDefault="00066786" w:rsidP="00066786">
            <w:pPr>
              <w:pStyle w:val="ListParagraph"/>
              <w:rPr>
                <w:sz w:val="22"/>
              </w:rPr>
            </w:pPr>
            <w:r w:rsidRPr="00FC6F73">
              <w:rPr>
                <w:sz w:val="22"/>
              </w:rPr>
              <w:t xml:space="preserve">Stability       </w:t>
            </w:r>
            <w:r>
              <w:rPr>
                <w:sz w:val="22"/>
              </w:rPr>
              <w:t xml:space="preserve"> </w:t>
            </w:r>
            <w:r>
              <w:rPr>
                <w:sz w:val="22"/>
              </w:rPr>
              <w:tab/>
            </w:r>
            <w:r>
              <w:rPr>
                <w:sz w:val="22"/>
              </w:rPr>
              <w:tab/>
              <w:t xml:space="preserve">   </w:t>
            </w:r>
            <w:r w:rsidRPr="00B036E4">
              <w:rPr>
                <w:b/>
                <w:sz w:val="22"/>
              </w:rPr>
              <w:t>Aptima swab 60 days at Room Temperature, refrigerate urine</w:t>
            </w:r>
          </w:p>
          <w:p w14:paraId="0707E0D9" w14:textId="77777777" w:rsidR="00066786" w:rsidRPr="00AA78EE" w:rsidRDefault="00066786" w:rsidP="00066786">
            <w:pPr>
              <w:rPr>
                <w:b/>
                <w:lang w:val="en-CA"/>
              </w:rPr>
            </w:pPr>
            <w:r w:rsidRPr="002121CF">
              <w:rPr>
                <w:noProof/>
              </w:rPr>
              <mc:AlternateContent>
                <mc:Choice Requires="wps">
                  <w:drawing>
                    <wp:anchor distT="0" distB="0" distL="114300" distR="114300" simplePos="0" relativeHeight="251672576" behindDoc="0" locked="0" layoutInCell="1" allowOverlap="1" wp14:anchorId="1807DFF2" wp14:editId="012714FE">
                      <wp:simplePos x="0" y="0"/>
                      <wp:positionH relativeFrom="column">
                        <wp:posOffset>0</wp:posOffset>
                      </wp:positionH>
                      <wp:positionV relativeFrom="paragraph">
                        <wp:posOffset>0</wp:posOffset>
                      </wp:positionV>
                      <wp:extent cx="6066845" cy="0"/>
                      <wp:effectExtent l="0" t="0" r="29210" b="19050"/>
                      <wp:wrapNone/>
                      <wp:docPr id="279" name="Straight Connector 279"/>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D7B3520" id="Straight Connector 27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5449959C" w14:textId="77777777" w:rsidR="00066786" w:rsidRPr="00376B92" w:rsidRDefault="00066786" w:rsidP="00066786">
            <w:pPr>
              <w:rPr>
                <w:b/>
                <w:lang w:val="en-CA"/>
              </w:rPr>
            </w:pPr>
            <w:r w:rsidRPr="004F0D5C">
              <w:rPr>
                <w:b/>
                <w:sz w:val="28"/>
              </w:rPr>
              <w:t>COV</w:t>
            </w:r>
            <w:r>
              <w:rPr>
                <w:b/>
                <w:sz w:val="28"/>
              </w:rPr>
              <w:t>ID</w:t>
            </w:r>
            <w:r w:rsidRPr="00376B92">
              <w:t xml:space="preserve">                    </w:t>
            </w:r>
          </w:p>
          <w:p w14:paraId="25FD6507" w14:textId="77777777" w:rsidR="00066786" w:rsidRPr="00F969F5" w:rsidRDefault="00066786" w:rsidP="00066786">
            <w:pPr>
              <w:pStyle w:val="ListParagraph"/>
              <w:rPr>
                <w:b/>
                <w:sz w:val="22"/>
              </w:rPr>
            </w:pPr>
            <w:r w:rsidRPr="00076676">
              <w:rPr>
                <w:sz w:val="22"/>
              </w:rPr>
              <w:t>S</w:t>
            </w:r>
            <w:r>
              <w:rPr>
                <w:sz w:val="22"/>
              </w:rPr>
              <w:t xml:space="preserve">pecial Instructions       See COVID in Lab section of this manual as test is ordered in the LAB Module in LIS.     </w:t>
            </w:r>
          </w:p>
          <w:p w14:paraId="051991D7" w14:textId="77777777" w:rsidR="00066786" w:rsidRDefault="00066786" w:rsidP="00066786">
            <w:pPr>
              <w:rPr>
                <w:b/>
              </w:rPr>
            </w:pPr>
            <w:r w:rsidRPr="002121CF">
              <w:rPr>
                <w:noProof/>
              </w:rPr>
              <mc:AlternateContent>
                <mc:Choice Requires="wps">
                  <w:drawing>
                    <wp:anchor distT="0" distB="0" distL="114300" distR="114300" simplePos="0" relativeHeight="251673600" behindDoc="0" locked="0" layoutInCell="1" allowOverlap="1" wp14:anchorId="535D1217" wp14:editId="348BD094">
                      <wp:simplePos x="0" y="0"/>
                      <wp:positionH relativeFrom="column">
                        <wp:posOffset>0</wp:posOffset>
                      </wp:positionH>
                      <wp:positionV relativeFrom="paragraph">
                        <wp:posOffset>0</wp:posOffset>
                      </wp:positionV>
                      <wp:extent cx="6066845" cy="0"/>
                      <wp:effectExtent l="0" t="0" r="29210" b="19050"/>
                      <wp:wrapNone/>
                      <wp:docPr id="280" name="Straight Connector 28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05338DB" id="Straight Connector 28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40FCA5D8" w14:textId="77777777" w:rsidR="00066786" w:rsidRPr="004F0D5C" w:rsidRDefault="00066786" w:rsidP="00066786">
            <w:pPr>
              <w:pStyle w:val="NoSpacing"/>
              <w:rPr>
                <w:b/>
                <w:sz w:val="28"/>
                <w:lang w:val="en-CA"/>
              </w:rPr>
            </w:pPr>
            <w:r>
              <w:rPr>
                <w:b/>
                <w:sz w:val="28"/>
                <w:lang w:val="en-CA"/>
              </w:rPr>
              <w:t>CSF Culture</w:t>
            </w:r>
          </w:p>
          <w:p w14:paraId="377326E9" w14:textId="77777777" w:rsidR="00066786" w:rsidRPr="00076676" w:rsidRDefault="00066786" w:rsidP="00066786">
            <w:pPr>
              <w:pStyle w:val="ListParagraph"/>
              <w:rPr>
                <w:sz w:val="22"/>
              </w:rPr>
            </w:pPr>
            <w:r w:rsidRPr="00F70298">
              <w:rPr>
                <w:sz w:val="22"/>
              </w:rPr>
              <w:t xml:space="preserve">Mnemonic                            </w:t>
            </w:r>
            <w:r>
              <w:rPr>
                <w:b/>
                <w:sz w:val="22"/>
              </w:rPr>
              <w:t>CSFC</w:t>
            </w:r>
          </w:p>
          <w:p w14:paraId="57A89182" w14:textId="77777777" w:rsidR="00066786" w:rsidRPr="00076676" w:rsidRDefault="00066786" w:rsidP="00066786">
            <w:pPr>
              <w:pStyle w:val="ListParagraph"/>
              <w:rPr>
                <w:sz w:val="22"/>
              </w:rPr>
            </w:pPr>
            <w:r w:rsidRPr="00076676">
              <w:rPr>
                <w:sz w:val="22"/>
              </w:rPr>
              <w:t xml:space="preserve">Specimen                              </w:t>
            </w:r>
            <w:r w:rsidRPr="00FD4173">
              <w:rPr>
                <w:b/>
                <w:sz w:val="22"/>
              </w:rPr>
              <w:t>CSF</w:t>
            </w:r>
            <w:r>
              <w:rPr>
                <w:sz w:val="22"/>
              </w:rPr>
              <w:t xml:space="preserve"> </w:t>
            </w:r>
          </w:p>
          <w:p w14:paraId="78E31266" w14:textId="77777777" w:rsidR="00066786" w:rsidRPr="00612907" w:rsidRDefault="00066786" w:rsidP="00066786">
            <w:pPr>
              <w:pStyle w:val="ListParagraph"/>
              <w:rPr>
                <w:b/>
                <w:sz w:val="22"/>
              </w:rPr>
            </w:pPr>
            <w:r w:rsidRPr="00076676">
              <w:rPr>
                <w:sz w:val="22"/>
              </w:rPr>
              <w:t xml:space="preserve">Collection Tube                   </w:t>
            </w:r>
            <w:r w:rsidRPr="00FD4173">
              <w:rPr>
                <w:b/>
                <w:sz w:val="22"/>
              </w:rPr>
              <w:t>CSF Collection Tube # 3</w:t>
            </w:r>
            <w:r w:rsidRPr="00076676">
              <w:rPr>
                <w:sz w:val="22"/>
              </w:rPr>
              <w:t xml:space="preserve"> </w:t>
            </w:r>
          </w:p>
          <w:p w14:paraId="3A45BBA8" w14:textId="77777777" w:rsidR="00066786" w:rsidRPr="00F969F5" w:rsidRDefault="00066786" w:rsidP="00066786">
            <w:pPr>
              <w:pStyle w:val="ListParagraph"/>
              <w:rPr>
                <w:b/>
                <w:sz w:val="22"/>
              </w:rPr>
            </w:pPr>
            <w:r w:rsidRPr="00076676">
              <w:rPr>
                <w:sz w:val="22"/>
              </w:rPr>
              <w:t>S</w:t>
            </w:r>
            <w:r>
              <w:rPr>
                <w:sz w:val="22"/>
              </w:rPr>
              <w:t xml:space="preserve">pecial Instructions            </w:t>
            </w:r>
            <w:r w:rsidRPr="00FD4173">
              <w:rPr>
                <w:b/>
                <w:sz w:val="22"/>
              </w:rPr>
              <w:t>Deliver to lab ASAP</w:t>
            </w:r>
            <w:r w:rsidRPr="00F969F5">
              <w:rPr>
                <w:sz w:val="22"/>
              </w:rPr>
              <w:t xml:space="preserve">   </w:t>
            </w:r>
          </w:p>
          <w:p w14:paraId="203CE563" w14:textId="77777777" w:rsidR="00066786" w:rsidRDefault="00066786" w:rsidP="00066786">
            <w:pPr>
              <w:rPr>
                <w:b/>
              </w:rPr>
            </w:pPr>
            <w:r w:rsidRPr="002121CF">
              <w:rPr>
                <w:noProof/>
              </w:rPr>
              <mc:AlternateContent>
                <mc:Choice Requires="wps">
                  <w:drawing>
                    <wp:anchor distT="0" distB="0" distL="114300" distR="114300" simplePos="0" relativeHeight="251674624" behindDoc="0" locked="0" layoutInCell="1" allowOverlap="1" wp14:anchorId="72CD82FF" wp14:editId="51276A8B">
                      <wp:simplePos x="0" y="0"/>
                      <wp:positionH relativeFrom="column">
                        <wp:posOffset>0</wp:posOffset>
                      </wp:positionH>
                      <wp:positionV relativeFrom="paragraph">
                        <wp:posOffset>0</wp:posOffset>
                      </wp:positionV>
                      <wp:extent cx="6066845" cy="0"/>
                      <wp:effectExtent l="0" t="0" r="29210" b="19050"/>
                      <wp:wrapNone/>
                      <wp:docPr id="283" name="Straight Connector 28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7DF3D58" id="Straight Connector 28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5B38DA22" w14:textId="77777777" w:rsidR="00066786" w:rsidRPr="004F0D5C" w:rsidRDefault="00066786" w:rsidP="00066786">
            <w:pPr>
              <w:pStyle w:val="NoSpacing"/>
              <w:rPr>
                <w:b/>
                <w:sz w:val="28"/>
                <w:lang w:val="en-CA"/>
              </w:rPr>
            </w:pPr>
            <w:r>
              <w:rPr>
                <w:b/>
                <w:sz w:val="28"/>
                <w:lang w:val="en-CA"/>
              </w:rPr>
              <w:t>Ear Culture</w:t>
            </w:r>
          </w:p>
          <w:p w14:paraId="2F153C05" w14:textId="77777777" w:rsidR="00066786" w:rsidRPr="00076676" w:rsidRDefault="00066786" w:rsidP="00066786">
            <w:pPr>
              <w:pStyle w:val="ListParagraph"/>
              <w:rPr>
                <w:sz w:val="22"/>
              </w:rPr>
            </w:pPr>
            <w:r w:rsidRPr="00F70298">
              <w:rPr>
                <w:sz w:val="22"/>
              </w:rPr>
              <w:t xml:space="preserve">Mnemonic                            </w:t>
            </w:r>
            <w:r>
              <w:rPr>
                <w:b/>
                <w:sz w:val="22"/>
              </w:rPr>
              <w:t>EARC</w:t>
            </w:r>
          </w:p>
          <w:p w14:paraId="5CAC5458" w14:textId="77777777" w:rsidR="00066786" w:rsidRPr="00076676" w:rsidRDefault="00066786" w:rsidP="00066786">
            <w:pPr>
              <w:pStyle w:val="ListParagraph"/>
              <w:rPr>
                <w:sz w:val="22"/>
              </w:rPr>
            </w:pPr>
            <w:r w:rsidRPr="00076676">
              <w:rPr>
                <w:sz w:val="22"/>
              </w:rPr>
              <w:t xml:space="preserve">Specimen                              </w:t>
            </w:r>
            <w:r>
              <w:rPr>
                <w:b/>
                <w:sz w:val="22"/>
              </w:rPr>
              <w:t>Swab</w:t>
            </w:r>
          </w:p>
          <w:p w14:paraId="5A2CAD93" w14:textId="77777777" w:rsidR="00066786" w:rsidRPr="00376B92" w:rsidRDefault="00066786" w:rsidP="00066786">
            <w:pPr>
              <w:pStyle w:val="ListParagraph"/>
              <w:rPr>
                <w:b/>
                <w:sz w:val="22"/>
              </w:rPr>
            </w:pPr>
            <w:r w:rsidRPr="00076676">
              <w:rPr>
                <w:sz w:val="22"/>
              </w:rPr>
              <w:t xml:space="preserve">Collection Tube                    </w:t>
            </w:r>
            <w:r>
              <w:rPr>
                <w:b/>
                <w:sz w:val="22"/>
              </w:rPr>
              <w:t>Amies Swab</w:t>
            </w:r>
            <w:r w:rsidRPr="00376B92">
              <w:rPr>
                <w:sz w:val="22"/>
              </w:rPr>
              <w:t xml:space="preserve">         </w:t>
            </w:r>
          </w:p>
          <w:p w14:paraId="7F0BD909" w14:textId="77777777" w:rsidR="00066786" w:rsidRPr="004F0D5C" w:rsidRDefault="00066786" w:rsidP="00066786">
            <w:pPr>
              <w:pStyle w:val="ListParagraph"/>
              <w:rPr>
                <w:b/>
                <w:sz w:val="22"/>
              </w:rPr>
            </w:pPr>
            <w:r w:rsidRPr="00FC6F73">
              <w:rPr>
                <w:sz w:val="22"/>
              </w:rPr>
              <w:t xml:space="preserve">Stability                                 </w:t>
            </w:r>
            <w:r>
              <w:rPr>
                <w:b/>
                <w:sz w:val="22"/>
              </w:rPr>
              <w:t xml:space="preserve">48 hours at </w:t>
            </w:r>
            <w:r w:rsidRPr="00FC6F73">
              <w:rPr>
                <w:b/>
                <w:sz w:val="22"/>
              </w:rPr>
              <w:t>2-8</w:t>
            </w:r>
            <w:r w:rsidRPr="00FC6F73">
              <w:rPr>
                <w:b/>
                <w:sz w:val="22"/>
              </w:rPr>
              <w:softHyphen/>
            </w:r>
            <w:r w:rsidRPr="00FC6F73">
              <w:rPr>
                <w:b/>
                <w:sz w:val="22"/>
                <w:vertAlign w:val="superscript"/>
              </w:rPr>
              <w:t>o</w:t>
            </w:r>
            <w:r w:rsidRPr="00FC6F73">
              <w:rPr>
                <w:b/>
                <w:sz w:val="22"/>
              </w:rPr>
              <w:t>C</w:t>
            </w:r>
          </w:p>
          <w:p w14:paraId="0492190C" w14:textId="77777777" w:rsidR="00066786" w:rsidRPr="00D85904" w:rsidRDefault="00066786" w:rsidP="00066786">
            <w:pPr>
              <w:rPr>
                <w:b/>
                <w:lang w:val="en-CA"/>
              </w:rPr>
            </w:pPr>
            <w:r w:rsidRPr="002121CF">
              <w:rPr>
                <w:noProof/>
              </w:rPr>
              <mc:AlternateContent>
                <mc:Choice Requires="wps">
                  <w:drawing>
                    <wp:anchor distT="0" distB="0" distL="114300" distR="114300" simplePos="0" relativeHeight="251675648" behindDoc="0" locked="0" layoutInCell="1" allowOverlap="1" wp14:anchorId="702F44B7" wp14:editId="606C01BC">
                      <wp:simplePos x="0" y="0"/>
                      <wp:positionH relativeFrom="column">
                        <wp:posOffset>0</wp:posOffset>
                      </wp:positionH>
                      <wp:positionV relativeFrom="paragraph">
                        <wp:posOffset>0</wp:posOffset>
                      </wp:positionV>
                      <wp:extent cx="6066845" cy="0"/>
                      <wp:effectExtent l="0" t="0" r="29210" b="19050"/>
                      <wp:wrapNone/>
                      <wp:docPr id="284" name="Straight Connector 284"/>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84C7E09" id="Straight Connector 28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77C3736C" w14:textId="77777777" w:rsidR="0063151F" w:rsidRDefault="0063151F" w:rsidP="00066786">
            <w:pPr>
              <w:pStyle w:val="NoSpacing"/>
              <w:rPr>
                <w:b/>
                <w:sz w:val="28"/>
                <w:lang w:val="en-CA"/>
              </w:rPr>
            </w:pPr>
          </w:p>
          <w:p w14:paraId="73D78EB0" w14:textId="457D6CCB" w:rsidR="00066786" w:rsidRPr="004F0D5C" w:rsidRDefault="00066786" w:rsidP="00066786">
            <w:pPr>
              <w:pStyle w:val="NoSpacing"/>
              <w:rPr>
                <w:b/>
                <w:sz w:val="28"/>
                <w:lang w:val="en-CA"/>
              </w:rPr>
            </w:pPr>
            <w:r>
              <w:rPr>
                <w:b/>
                <w:sz w:val="28"/>
                <w:lang w:val="en-CA"/>
              </w:rPr>
              <w:lastRenderedPageBreak/>
              <w:t>Eye Culture</w:t>
            </w:r>
          </w:p>
          <w:p w14:paraId="2F89F205" w14:textId="77777777" w:rsidR="00066786" w:rsidRPr="00076676" w:rsidRDefault="00066786" w:rsidP="00066786">
            <w:pPr>
              <w:pStyle w:val="ListParagraph"/>
              <w:rPr>
                <w:sz w:val="22"/>
              </w:rPr>
            </w:pPr>
            <w:r w:rsidRPr="00F70298">
              <w:rPr>
                <w:sz w:val="22"/>
              </w:rPr>
              <w:t xml:space="preserve">Mnemonic                            </w:t>
            </w:r>
            <w:r>
              <w:rPr>
                <w:b/>
                <w:sz w:val="22"/>
              </w:rPr>
              <w:t>EYEC</w:t>
            </w:r>
          </w:p>
          <w:p w14:paraId="5A167BDD" w14:textId="77777777" w:rsidR="00066786" w:rsidRPr="00076676" w:rsidRDefault="00066786" w:rsidP="00066786">
            <w:pPr>
              <w:pStyle w:val="ListParagraph"/>
              <w:rPr>
                <w:sz w:val="22"/>
              </w:rPr>
            </w:pPr>
            <w:r w:rsidRPr="00076676">
              <w:rPr>
                <w:sz w:val="22"/>
              </w:rPr>
              <w:t xml:space="preserve">Specimen                              </w:t>
            </w:r>
            <w:r>
              <w:rPr>
                <w:b/>
                <w:sz w:val="22"/>
              </w:rPr>
              <w:t>Swab</w:t>
            </w:r>
          </w:p>
          <w:p w14:paraId="2B9AA328" w14:textId="77777777" w:rsidR="00066786" w:rsidRPr="00376B92" w:rsidRDefault="00066786" w:rsidP="00066786">
            <w:pPr>
              <w:pStyle w:val="ListParagraph"/>
              <w:rPr>
                <w:b/>
                <w:sz w:val="22"/>
              </w:rPr>
            </w:pPr>
            <w:r w:rsidRPr="00076676">
              <w:rPr>
                <w:sz w:val="22"/>
              </w:rPr>
              <w:t xml:space="preserve">Collection Tube                    </w:t>
            </w:r>
            <w:r>
              <w:rPr>
                <w:b/>
                <w:sz w:val="22"/>
              </w:rPr>
              <w:t>Amies Swab</w:t>
            </w:r>
            <w:r w:rsidRPr="00376B92">
              <w:rPr>
                <w:sz w:val="22"/>
              </w:rPr>
              <w:t xml:space="preserve">            </w:t>
            </w:r>
          </w:p>
          <w:p w14:paraId="6671EF26" w14:textId="77777777" w:rsidR="00066786" w:rsidRPr="004F0D5C" w:rsidRDefault="00066786" w:rsidP="00066786">
            <w:pPr>
              <w:pStyle w:val="ListParagraph"/>
              <w:rPr>
                <w:b/>
                <w:sz w:val="22"/>
              </w:rPr>
            </w:pPr>
            <w:r w:rsidRPr="00FC6F73">
              <w:rPr>
                <w:sz w:val="22"/>
              </w:rPr>
              <w:t xml:space="preserve">Stability                                 </w:t>
            </w:r>
            <w:r>
              <w:rPr>
                <w:b/>
                <w:sz w:val="22"/>
              </w:rPr>
              <w:t xml:space="preserve">48 hours at </w:t>
            </w:r>
            <w:r w:rsidRPr="00FC6F73">
              <w:rPr>
                <w:b/>
                <w:sz w:val="22"/>
              </w:rPr>
              <w:t>2-8</w:t>
            </w:r>
            <w:r w:rsidRPr="00FC6F73">
              <w:rPr>
                <w:b/>
                <w:sz w:val="22"/>
              </w:rPr>
              <w:softHyphen/>
            </w:r>
            <w:r w:rsidRPr="00FC6F73">
              <w:rPr>
                <w:b/>
                <w:sz w:val="22"/>
                <w:vertAlign w:val="superscript"/>
              </w:rPr>
              <w:t>o</w:t>
            </w:r>
            <w:r w:rsidRPr="00FC6F73">
              <w:rPr>
                <w:b/>
                <w:sz w:val="22"/>
              </w:rPr>
              <w:t>C</w:t>
            </w:r>
          </w:p>
          <w:p w14:paraId="3BF078CB" w14:textId="77777777" w:rsidR="00066786" w:rsidRPr="00FC6F73" w:rsidRDefault="00066786" w:rsidP="00066786">
            <w:pPr>
              <w:rPr>
                <w:b/>
              </w:rPr>
            </w:pPr>
            <w:r w:rsidRPr="002121CF">
              <w:rPr>
                <w:noProof/>
              </w:rPr>
              <mc:AlternateContent>
                <mc:Choice Requires="wps">
                  <w:drawing>
                    <wp:anchor distT="0" distB="0" distL="114300" distR="114300" simplePos="0" relativeHeight="251676672" behindDoc="0" locked="0" layoutInCell="1" allowOverlap="1" wp14:anchorId="2A8B80CF" wp14:editId="44D9542C">
                      <wp:simplePos x="0" y="0"/>
                      <wp:positionH relativeFrom="column">
                        <wp:posOffset>0</wp:posOffset>
                      </wp:positionH>
                      <wp:positionV relativeFrom="paragraph">
                        <wp:posOffset>0</wp:posOffset>
                      </wp:positionV>
                      <wp:extent cx="6066845" cy="0"/>
                      <wp:effectExtent l="0" t="0" r="29210" b="19050"/>
                      <wp:wrapNone/>
                      <wp:docPr id="310" name="Straight Connector 31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540EB4C" id="Straight Connector 3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1356E47B" w14:textId="77777777" w:rsidR="00066786" w:rsidRPr="004F0D5C" w:rsidRDefault="00066786" w:rsidP="00066786">
            <w:pPr>
              <w:pStyle w:val="NoSpacing"/>
              <w:rPr>
                <w:b/>
                <w:sz w:val="28"/>
                <w:lang w:val="en-CA"/>
              </w:rPr>
            </w:pPr>
            <w:r>
              <w:rPr>
                <w:b/>
                <w:sz w:val="28"/>
                <w:lang w:val="en-CA"/>
              </w:rPr>
              <w:t>Fungal Culture Dermatophytes</w:t>
            </w:r>
          </w:p>
          <w:p w14:paraId="07880945" w14:textId="77777777" w:rsidR="00066786" w:rsidRPr="00076676" w:rsidRDefault="00066786" w:rsidP="00066786">
            <w:pPr>
              <w:pStyle w:val="ListParagraph"/>
              <w:rPr>
                <w:sz w:val="22"/>
              </w:rPr>
            </w:pPr>
            <w:r w:rsidRPr="00F70298">
              <w:rPr>
                <w:sz w:val="22"/>
              </w:rPr>
              <w:t xml:space="preserve">Mnemonic                            </w:t>
            </w:r>
            <w:r>
              <w:rPr>
                <w:b/>
                <w:sz w:val="22"/>
              </w:rPr>
              <w:t>FUCD</w:t>
            </w:r>
          </w:p>
          <w:p w14:paraId="08D85398" w14:textId="77777777" w:rsidR="00066786" w:rsidRPr="00076676" w:rsidRDefault="00066786" w:rsidP="00066786">
            <w:pPr>
              <w:pStyle w:val="ListParagraph"/>
              <w:rPr>
                <w:sz w:val="22"/>
              </w:rPr>
            </w:pPr>
            <w:r w:rsidRPr="00076676">
              <w:rPr>
                <w:sz w:val="22"/>
              </w:rPr>
              <w:t xml:space="preserve">Specimen                              </w:t>
            </w:r>
            <w:r>
              <w:rPr>
                <w:b/>
                <w:sz w:val="22"/>
              </w:rPr>
              <w:t>Scrapings</w:t>
            </w:r>
          </w:p>
          <w:p w14:paraId="6E0B922F" w14:textId="77777777" w:rsidR="00066786" w:rsidRPr="00612907" w:rsidRDefault="00066786" w:rsidP="00066786">
            <w:pPr>
              <w:pStyle w:val="ListParagraph"/>
              <w:rPr>
                <w:b/>
                <w:sz w:val="22"/>
              </w:rPr>
            </w:pPr>
            <w:r w:rsidRPr="00076676">
              <w:rPr>
                <w:sz w:val="22"/>
              </w:rPr>
              <w:t xml:space="preserve">Collection Tube                    </w:t>
            </w:r>
            <w:r>
              <w:rPr>
                <w:b/>
                <w:sz w:val="22"/>
              </w:rPr>
              <w:t>Kit available from lab, dark paper.</w:t>
            </w:r>
          </w:p>
          <w:p w14:paraId="4CF3F61B" w14:textId="77777777" w:rsidR="00066786" w:rsidRPr="00515125" w:rsidRDefault="00066786" w:rsidP="00066786">
            <w:pPr>
              <w:pStyle w:val="ListParagraph"/>
              <w:rPr>
                <w:b/>
                <w:bCs/>
                <w:sz w:val="22"/>
              </w:rPr>
            </w:pPr>
            <w:r w:rsidRPr="00076676">
              <w:rPr>
                <w:sz w:val="22"/>
              </w:rPr>
              <w:t>S</w:t>
            </w:r>
            <w:r>
              <w:rPr>
                <w:sz w:val="22"/>
              </w:rPr>
              <w:t xml:space="preserve">pecial Instructions             </w:t>
            </w:r>
            <w:r w:rsidRPr="00515125">
              <w:rPr>
                <w:b/>
                <w:bCs/>
                <w:sz w:val="22"/>
              </w:rPr>
              <w:t>See Provincial Microbiology user’s manual.</w:t>
            </w:r>
          </w:p>
          <w:p w14:paraId="46354C57" w14:textId="77777777" w:rsidR="00066786" w:rsidRPr="00FC6F73" w:rsidRDefault="00066786" w:rsidP="00066786">
            <w:pPr>
              <w:rPr>
                <w:b/>
              </w:rPr>
            </w:pPr>
            <w:r w:rsidRPr="002121CF">
              <w:rPr>
                <w:noProof/>
              </w:rPr>
              <mc:AlternateContent>
                <mc:Choice Requires="wps">
                  <w:drawing>
                    <wp:anchor distT="0" distB="0" distL="114300" distR="114300" simplePos="0" relativeHeight="251677696" behindDoc="0" locked="0" layoutInCell="1" allowOverlap="1" wp14:anchorId="607F070E" wp14:editId="043E9395">
                      <wp:simplePos x="0" y="0"/>
                      <wp:positionH relativeFrom="column">
                        <wp:posOffset>0</wp:posOffset>
                      </wp:positionH>
                      <wp:positionV relativeFrom="paragraph">
                        <wp:posOffset>0</wp:posOffset>
                      </wp:positionV>
                      <wp:extent cx="6066845" cy="0"/>
                      <wp:effectExtent l="0" t="0" r="29210" b="19050"/>
                      <wp:wrapNone/>
                      <wp:docPr id="318" name="Straight Connector 31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3260DC2" id="Straight Connector 3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05BE79FB" w14:textId="77777777" w:rsidR="00066786" w:rsidRPr="004F0D5C" w:rsidRDefault="00066786" w:rsidP="00066786">
            <w:pPr>
              <w:pStyle w:val="NoSpacing"/>
              <w:rPr>
                <w:b/>
                <w:sz w:val="28"/>
                <w:lang w:val="en-CA"/>
              </w:rPr>
            </w:pPr>
            <w:r>
              <w:rPr>
                <w:b/>
                <w:sz w:val="28"/>
                <w:lang w:val="en-CA"/>
              </w:rPr>
              <w:t>Fungal Culture Systemic</w:t>
            </w:r>
          </w:p>
          <w:p w14:paraId="775A3386" w14:textId="77777777" w:rsidR="00066786" w:rsidRPr="00076676" w:rsidRDefault="00066786" w:rsidP="00066786">
            <w:pPr>
              <w:pStyle w:val="ListParagraph"/>
              <w:rPr>
                <w:sz w:val="22"/>
              </w:rPr>
            </w:pPr>
            <w:r w:rsidRPr="00F70298">
              <w:rPr>
                <w:sz w:val="22"/>
              </w:rPr>
              <w:t xml:space="preserve">Mnemonic                            </w:t>
            </w:r>
            <w:r>
              <w:rPr>
                <w:b/>
                <w:sz w:val="22"/>
              </w:rPr>
              <w:t>FUCS</w:t>
            </w:r>
          </w:p>
          <w:p w14:paraId="5A77955D" w14:textId="77777777" w:rsidR="00066786" w:rsidRPr="00076676" w:rsidRDefault="00066786" w:rsidP="00066786">
            <w:pPr>
              <w:pStyle w:val="ListParagraph"/>
              <w:rPr>
                <w:sz w:val="22"/>
              </w:rPr>
            </w:pPr>
            <w:r w:rsidRPr="00076676">
              <w:rPr>
                <w:sz w:val="22"/>
              </w:rPr>
              <w:t xml:space="preserve">Specimen                              </w:t>
            </w:r>
            <w:r>
              <w:rPr>
                <w:b/>
                <w:sz w:val="22"/>
              </w:rPr>
              <w:t>Bronchial Wash</w:t>
            </w:r>
          </w:p>
          <w:p w14:paraId="38A9EA07" w14:textId="77777777" w:rsidR="00066786" w:rsidRPr="00612907" w:rsidRDefault="00066786" w:rsidP="00066786">
            <w:pPr>
              <w:pStyle w:val="ListParagraph"/>
              <w:rPr>
                <w:b/>
                <w:sz w:val="22"/>
              </w:rPr>
            </w:pPr>
            <w:r w:rsidRPr="00076676">
              <w:rPr>
                <w:sz w:val="22"/>
              </w:rPr>
              <w:t xml:space="preserve">Collection </w:t>
            </w:r>
            <w:r w:rsidRPr="006D53AD">
              <w:rPr>
                <w:sz w:val="22"/>
              </w:rPr>
              <w:t>Tube</w:t>
            </w:r>
            <w:r w:rsidRPr="00076676">
              <w:rPr>
                <w:sz w:val="22"/>
              </w:rPr>
              <w:t xml:space="preserve">                    </w:t>
            </w:r>
            <w:r w:rsidRPr="00376B92">
              <w:rPr>
                <w:b/>
                <w:bCs/>
                <w:sz w:val="22"/>
              </w:rPr>
              <w:t>Sterile C/S container</w:t>
            </w:r>
          </w:p>
          <w:p w14:paraId="6983CED4" w14:textId="77777777" w:rsidR="00066786" w:rsidRPr="00A76573" w:rsidRDefault="00066786" w:rsidP="00066786">
            <w:pPr>
              <w:pStyle w:val="ListParagraph"/>
              <w:rPr>
                <w:b/>
                <w:sz w:val="22"/>
              </w:rPr>
            </w:pPr>
            <w:r w:rsidRPr="00076676">
              <w:rPr>
                <w:sz w:val="22"/>
              </w:rPr>
              <w:t>S</w:t>
            </w:r>
            <w:r>
              <w:rPr>
                <w:sz w:val="22"/>
              </w:rPr>
              <w:t xml:space="preserve">pecial Instructions             </w:t>
            </w:r>
            <w:r w:rsidRPr="00376B92">
              <w:rPr>
                <w:b/>
                <w:bCs/>
                <w:sz w:val="22"/>
              </w:rPr>
              <w:t>Test performed at QEII</w:t>
            </w:r>
            <w:r>
              <w:rPr>
                <w:sz w:val="22"/>
              </w:rPr>
              <w:t xml:space="preserve">   </w:t>
            </w:r>
          </w:p>
          <w:p w14:paraId="00A29561" w14:textId="77777777" w:rsidR="00066786" w:rsidRPr="004F0D5C" w:rsidRDefault="00066786" w:rsidP="00066786">
            <w:pPr>
              <w:rPr>
                <w:b/>
                <w:lang w:val="en-CA"/>
              </w:rPr>
            </w:pPr>
            <w:r w:rsidRPr="002121CF">
              <w:rPr>
                <w:noProof/>
              </w:rPr>
              <mc:AlternateContent>
                <mc:Choice Requires="wps">
                  <w:drawing>
                    <wp:anchor distT="0" distB="0" distL="114300" distR="114300" simplePos="0" relativeHeight="251678720" behindDoc="0" locked="0" layoutInCell="1" allowOverlap="1" wp14:anchorId="6FB07964" wp14:editId="602DEF5B">
                      <wp:simplePos x="0" y="0"/>
                      <wp:positionH relativeFrom="column">
                        <wp:posOffset>0</wp:posOffset>
                      </wp:positionH>
                      <wp:positionV relativeFrom="paragraph">
                        <wp:posOffset>0</wp:posOffset>
                      </wp:positionV>
                      <wp:extent cx="6066845" cy="0"/>
                      <wp:effectExtent l="0" t="0" r="29210" b="19050"/>
                      <wp:wrapNone/>
                      <wp:docPr id="320" name="Straight Connector 32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47667A3" id="Straight Connector 3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Pr>
                <w:b/>
                <w:lang w:val="en-CA"/>
              </w:rPr>
              <w:t xml:space="preserve"> </w:t>
            </w:r>
            <w:r w:rsidRPr="004F0D5C">
              <w:t xml:space="preserve">                         </w:t>
            </w:r>
          </w:p>
          <w:p w14:paraId="70859F7D" w14:textId="77777777" w:rsidR="00066786" w:rsidRPr="00BD65D6" w:rsidRDefault="00066786" w:rsidP="00066786">
            <w:pPr>
              <w:pStyle w:val="NoSpacing"/>
              <w:rPr>
                <w:b/>
                <w:sz w:val="28"/>
                <w:lang w:val="en-CA"/>
              </w:rPr>
            </w:pPr>
            <w:r>
              <w:rPr>
                <w:b/>
                <w:sz w:val="28"/>
                <w:lang w:val="en-CA"/>
              </w:rPr>
              <w:t>Miscellaneous Aerobic Culture</w:t>
            </w:r>
          </w:p>
          <w:p w14:paraId="51447C97" w14:textId="77777777" w:rsidR="00066786" w:rsidRPr="00076676" w:rsidRDefault="00066786" w:rsidP="00066786">
            <w:pPr>
              <w:pStyle w:val="ListParagraph"/>
              <w:rPr>
                <w:sz w:val="22"/>
              </w:rPr>
            </w:pPr>
            <w:r w:rsidRPr="00F70298">
              <w:rPr>
                <w:sz w:val="22"/>
              </w:rPr>
              <w:t xml:space="preserve">Mnemonic                            </w:t>
            </w:r>
            <w:r>
              <w:rPr>
                <w:b/>
                <w:sz w:val="22"/>
              </w:rPr>
              <w:t>MISC</w:t>
            </w:r>
          </w:p>
          <w:p w14:paraId="4B6C8233" w14:textId="77777777" w:rsidR="00066786" w:rsidRPr="00076676" w:rsidRDefault="00066786" w:rsidP="00066786">
            <w:pPr>
              <w:pStyle w:val="ListParagraph"/>
              <w:rPr>
                <w:sz w:val="22"/>
              </w:rPr>
            </w:pPr>
            <w:r w:rsidRPr="00076676">
              <w:rPr>
                <w:sz w:val="22"/>
              </w:rPr>
              <w:t xml:space="preserve">Specimen                              </w:t>
            </w:r>
            <w:r>
              <w:rPr>
                <w:b/>
                <w:sz w:val="22"/>
              </w:rPr>
              <w:t>Swab</w:t>
            </w:r>
          </w:p>
          <w:p w14:paraId="1CCBB419" w14:textId="77777777" w:rsidR="00066786" w:rsidRPr="00612907" w:rsidRDefault="00066786" w:rsidP="00066786">
            <w:pPr>
              <w:pStyle w:val="ListParagraph"/>
              <w:rPr>
                <w:b/>
                <w:sz w:val="22"/>
              </w:rPr>
            </w:pPr>
            <w:r w:rsidRPr="00076676">
              <w:rPr>
                <w:sz w:val="22"/>
              </w:rPr>
              <w:t xml:space="preserve">Collection Tube                   </w:t>
            </w:r>
            <w:r>
              <w:rPr>
                <w:b/>
                <w:sz w:val="22"/>
              </w:rPr>
              <w:t>Amies Swab</w:t>
            </w:r>
          </w:p>
          <w:p w14:paraId="4DC8E731" w14:textId="77777777" w:rsidR="00066786" w:rsidRDefault="00066786" w:rsidP="00066786">
            <w:pPr>
              <w:pStyle w:val="ListParagraph"/>
              <w:rPr>
                <w:b/>
                <w:sz w:val="22"/>
              </w:rPr>
            </w:pPr>
            <w:r w:rsidRPr="00076676">
              <w:rPr>
                <w:sz w:val="22"/>
              </w:rPr>
              <w:t>S</w:t>
            </w:r>
            <w:r>
              <w:rPr>
                <w:sz w:val="22"/>
              </w:rPr>
              <w:t xml:space="preserve">pecial Instructions            </w:t>
            </w:r>
            <w:r w:rsidRPr="00515125">
              <w:rPr>
                <w:b/>
                <w:bCs/>
                <w:sz w:val="22"/>
              </w:rPr>
              <w:t>Specify Site. Includes gram stain.</w:t>
            </w:r>
            <w:r>
              <w:rPr>
                <w:sz w:val="22"/>
              </w:rPr>
              <w:t xml:space="preserve">   </w:t>
            </w:r>
          </w:p>
          <w:p w14:paraId="2F5A20E9" w14:textId="77777777" w:rsidR="00066786" w:rsidRPr="004F0D5C" w:rsidRDefault="00066786" w:rsidP="00066786">
            <w:pPr>
              <w:pStyle w:val="ListParagraph"/>
              <w:rPr>
                <w:b/>
                <w:sz w:val="22"/>
              </w:rPr>
            </w:pPr>
            <w:r w:rsidRPr="00FC6F73">
              <w:rPr>
                <w:sz w:val="22"/>
              </w:rPr>
              <w:t xml:space="preserve">Stability                                 </w:t>
            </w:r>
            <w:r>
              <w:rPr>
                <w:b/>
                <w:sz w:val="22"/>
              </w:rPr>
              <w:t xml:space="preserve">48 hours at </w:t>
            </w:r>
            <w:r w:rsidRPr="00FC6F73">
              <w:rPr>
                <w:b/>
                <w:sz w:val="22"/>
              </w:rPr>
              <w:t>2-8</w:t>
            </w:r>
            <w:r w:rsidRPr="00FC6F73">
              <w:rPr>
                <w:b/>
                <w:sz w:val="22"/>
              </w:rPr>
              <w:softHyphen/>
            </w:r>
            <w:r w:rsidRPr="00FC6F73">
              <w:rPr>
                <w:b/>
                <w:sz w:val="22"/>
                <w:vertAlign w:val="superscript"/>
              </w:rPr>
              <w:t>o</w:t>
            </w:r>
            <w:r w:rsidRPr="00FC6F73">
              <w:rPr>
                <w:b/>
                <w:sz w:val="22"/>
              </w:rPr>
              <w:t>C</w:t>
            </w:r>
          </w:p>
          <w:p w14:paraId="2FAD69E1" w14:textId="77777777" w:rsidR="00066786" w:rsidRPr="00FC6F73" w:rsidRDefault="00066786" w:rsidP="00066786">
            <w:pPr>
              <w:rPr>
                <w:b/>
              </w:rPr>
            </w:pPr>
            <w:r w:rsidRPr="002121CF">
              <w:rPr>
                <w:noProof/>
              </w:rPr>
              <mc:AlternateContent>
                <mc:Choice Requires="wps">
                  <w:drawing>
                    <wp:anchor distT="0" distB="0" distL="114300" distR="114300" simplePos="0" relativeHeight="251679744" behindDoc="0" locked="0" layoutInCell="1" allowOverlap="1" wp14:anchorId="5D4463FA" wp14:editId="23BC5992">
                      <wp:simplePos x="0" y="0"/>
                      <wp:positionH relativeFrom="column">
                        <wp:posOffset>0</wp:posOffset>
                      </wp:positionH>
                      <wp:positionV relativeFrom="paragraph">
                        <wp:posOffset>0</wp:posOffset>
                      </wp:positionV>
                      <wp:extent cx="6066845" cy="0"/>
                      <wp:effectExtent l="0" t="0" r="29210" b="19050"/>
                      <wp:wrapNone/>
                      <wp:docPr id="333" name="Straight Connector 33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A7E8903" id="Straight Connector 33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2AC3B169" w14:textId="77777777" w:rsidR="00066786" w:rsidRPr="004F0D5C" w:rsidRDefault="00066786" w:rsidP="00066786">
            <w:pPr>
              <w:pStyle w:val="NoSpacing"/>
              <w:rPr>
                <w:b/>
                <w:sz w:val="28"/>
                <w:lang w:val="en-CA"/>
              </w:rPr>
            </w:pPr>
            <w:r>
              <w:rPr>
                <w:b/>
                <w:sz w:val="28"/>
                <w:lang w:val="en-CA"/>
              </w:rPr>
              <w:t>Mouth Culture</w:t>
            </w:r>
          </w:p>
          <w:p w14:paraId="3079C65D" w14:textId="77777777" w:rsidR="00066786" w:rsidRPr="00076676" w:rsidRDefault="00066786" w:rsidP="00066786">
            <w:pPr>
              <w:pStyle w:val="ListParagraph"/>
              <w:rPr>
                <w:sz w:val="22"/>
              </w:rPr>
            </w:pPr>
            <w:r w:rsidRPr="00F70298">
              <w:rPr>
                <w:sz w:val="22"/>
              </w:rPr>
              <w:t xml:space="preserve">Mnemonic                            </w:t>
            </w:r>
            <w:r>
              <w:rPr>
                <w:b/>
                <w:sz w:val="22"/>
              </w:rPr>
              <w:t>MOUC</w:t>
            </w:r>
          </w:p>
          <w:p w14:paraId="4ABBA09F" w14:textId="77777777" w:rsidR="00066786" w:rsidRPr="00076676" w:rsidRDefault="00066786" w:rsidP="00066786">
            <w:pPr>
              <w:pStyle w:val="ListParagraph"/>
              <w:rPr>
                <w:sz w:val="22"/>
              </w:rPr>
            </w:pPr>
            <w:r w:rsidRPr="00076676">
              <w:rPr>
                <w:sz w:val="22"/>
              </w:rPr>
              <w:t xml:space="preserve">Specimen                              </w:t>
            </w:r>
            <w:r>
              <w:rPr>
                <w:b/>
                <w:sz w:val="22"/>
              </w:rPr>
              <w:t>Swab</w:t>
            </w:r>
          </w:p>
          <w:p w14:paraId="1B0DCE81" w14:textId="77777777" w:rsidR="00066786" w:rsidRPr="00612907" w:rsidRDefault="00066786" w:rsidP="00066786">
            <w:pPr>
              <w:pStyle w:val="ListParagraph"/>
              <w:rPr>
                <w:b/>
                <w:sz w:val="22"/>
              </w:rPr>
            </w:pPr>
            <w:r w:rsidRPr="00076676">
              <w:rPr>
                <w:sz w:val="22"/>
              </w:rPr>
              <w:t xml:space="preserve">Collection Tube                    </w:t>
            </w:r>
            <w:r>
              <w:rPr>
                <w:b/>
                <w:sz w:val="22"/>
              </w:rPr>
              <w:t>Amies Swab</w:t>
            </w:r>
          </w:p>
          <w:p w14:paraId="7BB7DD10" w14:textId="77777777" w:rsidR="00066786" w:rsidRPr="004F0D5C" w:rsidRDefault="00066786" w:rsidP="00066786">
            <w:pPr>
              <w:pStyle w:val="ListParagraph"/>
              <w:rPr>
                <w:b/>
                <w:sz w:val="22"/>
              </w:rPr>
            </w:pPr>
            <w:r w:rsidRPr="00FC6F73">
              <w:rPr>
                <w:sz w:val="22"/>
              </w:rPr>
              <w:t xml:space="preserve">Stability                                 </w:t>
            </w:r>
            <w:r>
              <w:rPr>
                <w:b/>
                <w:sz w:val="22"/>
              </w:rPr>
              <w:t xml:space="preserve">48 hours at </w:t>
            </w:r>
            <w:r w:rsidRPr="00FC6F73">
              <w:rPr>
                <w:b/>
                <w:sz w:val="22"/>
              </w:rPr>
              <w:t>2-8</w:t>
            </w:r>
            <w:r w:rsidRPr="00FC6F73">
              <w:rPr>
                <w:b/>
                <w:sz w:val="22"/>
              </w:rPr>
              <w:softHyphen/>
            </w:r>
            <w:r w:rsidRPr="00FC6F73">
              <w:rPr>
                <w:b/>
                <w:sz w:val="22"/>
                <w:vertAlign w:val="superscript"/>
              </w:rPr>
              <w:t>o</w:t>
            </w:r>
            <w:r w:rsidRPr="00FC6F73">
              <w:rPr>
                <w:b/>
                <w:sz w:val="22"/>
              </w:rPr>
              <w:t>C</w:t>
            </w:r>
          </w:p>
          <w:p w14:paraId="57A8A37A" w14:textId="77777777" w:rsidR="00066786" w:rsidRPr="00D85904" w:rsidRDefault="00066786" w:rsidP="00066786">
            <w:pPr>
              <w:rPr>
                <w:b/>
                <w:lang w:val="en-CA"/>
              </w:rPr>
            </w:pPr>
            <w:r w:rsidRPr="002121CF">
              <w:rPr>
                <w:noProof/>
              </w:rPr>
              <mc:AlternateContent>
                <mc:Choice Requires="wps">
                  <w:drawing>
                    <wp:anchor distT="0" distB="0" distL="114300" distR="114300" simplePos="0" relativeHeight="251680768" behindDoc="0" locked="0" layoutInCell="1" allowOverlap="1" wp14:anchorId="0BC4F129" wp14:editId="1D647170">
                      <wp:simplePos x="0" y="0"/>
                      <wp:positionH relativeFrom="column">
                        <wp:posOffset>0</wp:posOffset>
                      </wp:positionH>
                      <wp:positionV relativeFrom="paragraph">
                        <wp:posOffset>0</wp:posOffset>
                      </wp:positionV>
                      <wp:extent cx="6066845" cy="0"/>
                      <wp:effectExtent l="0" t="0" r="29210" b="19050"/>
                      <wp:wrapNone/>
                      <wp:docPr id="335" name="Straight Connector 335"/>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D62BD5E" id="Straight Connector 33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7B94521D" w14:textId="77777777" w:rsidR="00066786" w:rsidRPr="004F0D5C" w:rsidRDefault="00066786" w:rsidP="00066786">
            <w:pPr>
              <w:pStyle w:val="NoSpacing"/>
              <w:rPr>
                <w:b/>
                <w:sz w:val="28"/>
                <w:lang w:val="en-CA"/>
              </w:rPr>
            </w:pPr>
            <w:r>
              <w:rPr>
                <w:b/>
                <w:sz w:val="28"/>
                <w:lang w:val="en-CA"/>
              </w:rPr>
              <w:t>MRSA SCREEN</w:t>
            </w:r>
          </w:p>
          <w:p w14:paraId="041F17BA" w14:textId="77777777" w:rsidR="00066786" w:rsidRPr="00A76573" w:rsidRDefault="00066786" w:rsidP="00066786">
            <w:pPr>
              <w:pStyle w:val="ListParagraph"/>
              <w:spacing w:line="240" w:lineRule="auto"/>
              <w:rPr>
                <w:b/>
                <w:sz w:val="22"/>
              </w:rPr>
            </w:pPr>
            <w:r w:rsidRPr="00F70298">
              <w:rPr>
                <w:sz w:val="22"/>
              </w:rPr>
              <w:t xml:space="preserve">Mnemonic      </w:t>
            </w:r>
            <w:r>
              <w:rPr>
                <w:sz w:val="22"/>
              </w:rPr>
              <w:t xml:space="preserve">                      </w:t>
            </w:r>
            <w:r w:rsidRPr="00F70298">
              <w:rPr>
                <w:sz w:val="22"/>
              </w:rPr>
              <w:t xml:space="preserve">  </w:t>
            </w:r>
            <w:r>
              <w:rPr>
                <w:b/>
                <w:sz w:val="22"/>
              </w:rPr>
              <w:t xml:space="preserve">MRSA </w:t>
            </w:r>
            <w:r w:rsidRPr="00BD65D6">
              <w:rPr>
                <w:b/>
                <w:bCs/>
                <w:sz w:val="22"/>
              </w:rPr>
              <w:t xml:space="preserve">Specimen   </w:t>
            </w:r>
            <w:r w:rsidRPr="00BD65D6">
              <w:rPr>
                <w:b/>
                <w:bCs/>
                <w:sz w:val="22"/>
              </w:rPr>
              <w:tab/>
            </w:r>
            <w:r w:rsidRPr="00A76573">
              <w:rPr>
                <w:sz w:val="22"/>
              </w:rPr>
              <w:tab/>
              <w:t xml:space="preserve">   </w:t>
            </w:r>
            <w:r>
              <w:rPr>
                <w:sz w:val="22"/>
              </w:rPr>
              <w:t xml:space="preserve">  </w:t>
            </w:r>
          </w:p>
          <w:p w14:paraId="37DDF158" w14:textId="77777777" w:rsidR="00066786" w:rsidRPr="00612907" w:rsidRDefault="00066786" w:rsidP="00066786">
            <w:pPr>
              <w:pStyle w:val="ListParagraph"/>
              <w:spacing w:line="240" w:lineRule="auto"/>
              <w:rPr>
                <w:b/>
                <w:sz w:val="22"/>
              </w:rPr>
            </w:pPr>
            <w:r w:rsidRPr="00076676">
              <w:rPr>
                <w:sz w:val="22"/>
              </w:rPr>
              <w:t xml:space="preserve">Collection Tube </w:t>
            </w:r>
            <w:r>
              <w:rPr>
                <w:sz w:val="22"/>
              </w:rPr>
              <w:tab/>
              <w:t xml:space="preserve">                    </w:t>
            </w:r>
            <w:r>
              <w:rPr>
                <w:b/>
                <w:sz w:val="22"/>
              </w:rPr>
              <w:t>Amies Swab</w:t>
            </w:r>
          </w:p>
          <w:p w14:paraId="58808E57" w14:textId="77777777" w:rsidR="00066786" w:rsidRPr="00BD65D6" w:rsidRDefault="00066786" w:rsidP="00066786">
            <w:pPr>
              <w:pStyle w:val="ListParagraph"/>
              <w:spacing w:line="240" w:lineRule="auto"/>
              <w:rPr>
                <w:b/>
                <w:sz w:val="22"/>
              </w:rPr>
            </w:pPr>
            <w:r w:rsidRPr="00076676">
              <w:rPr>
                <w:sz w:val="22"/>
              </w:rPr>
              <w:t>S</w:t>
            </w:r>
            <w:r>
              <w:rPr>
                <w:sz w:val="22"/>
              </w:rPr>
              <w:t xml:space="preserve">pecial Instructions              </w:t>
            </w:r>
            <w:r w:rsidRPr="00BD65D6">
              <w:rPr>
                <w:b/>
                <w:bCs/>
                <w:sz w:val="22"/>
              </w:rPr>
              <w:t>Order specimens “CONG” combo nares and groin</w:t>
            </w:r>
          </w:p>
          <w:p w14:paraId="56E1837C" w14:textId="77777777" w:rsidR="00066786" w:rsidRPr="00BD65D6" w:rsidRDefault="00066786" w:rsidP="00066786">
            <w:pPr>
              <w:pStyle w:val="ListParagraph"/>
              <w:spacing w:line="240" w:lineRule="auto"/>
              <w:rPr>
                <w:b/>
                <w:sz w:val="22"/>
              </w:rPr>
            </w:pPr>
            <w:r w:rsidRPr="00BD65D6">
              <w:rPr>
                <w:sz w:val="22"/>
              </w:rPr>
              <w:t xml:space="preserve">Stability                                  </w:t>
            </w:r>
            <w:r w:rsidRPr="00BD65D6">
              <w:rPr>
                <w:b/>
                <w:sz w:val="22"/>
              </w:rPr>
              <w:t>48 hours at 2-8</w:t>
            </w:r>
            <w:r w:rsidRPr="00BD65D6">
              <w:rPr>
                <w:b/>
                <w:sz w:val="22"/>
              </w:rPr>
              <w:softHyphen/>
            </w:r>
            <w:r w:rsidRPr="00BD65D6">
              <w:rPr>
                <w:b/>
                <w:sz w:val="22"/>
                <w:vertAlign w:val="superscript"/>
              </w:rPr>
              <w:t>o</w:t>
            </w:r>
            <w:r w:rsidRPr="00BD65D6">
              <w:rPr>
                <w:b/>
                <w:sz w:val="22"/>
              </w:rPr>
              <w:t>C</w:t>
            </w:r>
          </w:p>
          <w:p w14:paraId="247E0AC2" w14:textId="77777777" w:rsidR="00066786" w:rsidRPr="00BD65D6" w:rsidRDefault="00066786" w:rsidP="00066786">
            <w:r w:rsidRPr="00BD65D6">
              <w:rPr>
                <w:noProof/>
              </w:rPr>
              <mc:AlternateContent>
                <mc:Choice Requires="wps">
                  <w:drawing>
                    <wp:anchor distT="0" distB="0" distL="114300" distR="114300" simplePos="0" relativeHeight="251681792" behindDoc="0" locked="0" layoutInCell="1" allowOverlap="1" wp14:anchorId="31608A5D" wp14:editId="5FA8DFDC">
                      <wp:simplePos x="0" y="0"/>
                      <wp:positionH relativeFrom="column">
                        <wp:posOffset>0</wp:posOffset>
                      </wp:positionH>
                      <wp:positionV relativeFrom="paragraph">
                        <wp:posOffset>0</wp:posOffset>
                      </wp:positionV>
                      <wp:extent cx="6066845" cy="0"/>
                      <wp:effectExtent l="0" t="0" r="29210" b="19050"/>
                      <wp:wrapNone/>
                      <wp:docPr id="247" name="Straight Connector 24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EE0B03A" id="Straight Connector 24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07020197" w14:textId="77777777" w:rsidR="000D1547" w:rsidRDefault="000D1547" w:rsidP="00066786">
            <w:pPr>
              <w:pStyle w:val="NoSpacing"/>
              <w:rPr>
                <w:b/>
                <w:sz w:val="28"/>
                <w:lang w:val="en-CA"/>
              </w:rPr>
            </w:pPr>
          </w:p>
          <w:p w14:paraId="126F7EBC" w14:textId="0499453E" w:rsidR="00066786" w:rsidRPr="00BD65D6" w:rsidRDefault="00066786" w:rsidP="00066786">
            <w:pPr>
              <w:pStyle w:val="NoSpacing"/>
              <w:rPr>
                <w:b/>
                <w:sz w:val="28"/>
                <w:lang w:val="en-CA"/>
              </w:rPr>
            </w:pPr>
            <w:r w:rsidRPr="00BD65D6">
              <w:rPr>
                <w:b/>
                <w:sz w:val="28"/>
                <w:lang w:val="en-CA"/>
              </w:rPr>
              <w:t>Ova and Parasite Screen</w:t>
            </w:r>
          </w:p>
          <w:p w14:paraId="5A5DA5FF" w14:textId="77777777" w:rsidR="00066786" w:rsidRDefault="00066786" w:rsidP="00066786">
            <w:pPr>
              <w:pStyle w:val="ListParagraph"/>
              <w:rPr>
                <w:sz w:val="22"/>
              </w:rPr>
            </w:pPr>
            <w:r w:rsidRPr="00BD65D6">
              <w:rPr>
                <w:sz w:val="22"/>
              </w:rPr>
              <w:t xml:space="preserve">Mnemonic                           </w:t>
            </w:r>
            <w:r w:rsidRPr="00BD65D6">
              <w:rPr>
                <w:b/>
                <w:sz w:val="22"/>
              </w:rPr>
              <w:t>OPSR</w:t>
            </w:r>
            <w:r w:rsidRPr="00B74F3E">
              <w:rPr>
                <w:sz w:val="22"/>
              </w:rPr>
              <w:t xml:space="preserve">     </w:t>
            </w:r>
          </w:p>
          <w:p w14:paraId="55B60E36" w14:textId="77777777" w:rsidR="00066786" w:rsidRPr="00B74F3E" w:rsidRDefault="00066786" w:rsidP="00066786">
            <w:pPr>
              <w:pStyle w:val="ListParagraph"/>
              <w:rPr>
                <w:sz w:val="22"/>
              </w:rPr>
            </w:pPr>
            <w:r w:rsidRPr="00076676">
              <w:rPr>
                <w:sz w:val="22"/>
              </w:rPr>
              <w:t xml:space="preserve">Specimen                             </w:t>
            </w:r>
            <w:r>
              <w:rPr>
                <w:sz w:val="22"/>
              </w:rPr>
              <w:t xml:space="preserve"> </w:t>
            </w:r>
            <w:r>
              <w:rPr>
                <w:b/>
                <w:sz w:val="22"/>
              </w:rPr>
              <w:t>Stool</w:t>
            </w:r>
            <w:r w:rsidRPr="00B74F3E">
              <w:rPr>
                <w:sz w:val="22"/>
              </w:rPr>
              <w:t xml:space="preserve">                     </w:t>
            </w:r>
          </w:p>
          <w:p w14:paraId="444C2102" w14:textId="77777777" w:rsidR="00066786" w:rsidRPr="00BD65D6" w:rsidRDefault="00066786" w:rsidP="00066786">
            <w:pPr>
              <w:pStyle w:val="ListParagraph"/>
              <w:rPr>
                <w:b/>
                <w:sz w:val="22"/>
              </w:rPr>
            </w:pPr>
            <w:r w:rsidRPr="00BD65D6">
              <w:rPr>
                <w:sz w:val="22"/>
              </w:rPr>
              <w:t xml:space="preserve">Collection Tube                   </w:t>
            </w:r>
            <w:r w:rsidRPr="00BD65D6">
              <w:rPr>
                <w:b/>
                <w:sz w:val="22"/>
              </w:rPr>
              <w:t>Sterile C/S container or SAF Fixative</w:t>
            </w:r>
          </w:p>
          <w:p w14:paraId="379B1914" w14:textId="77777777" w:rsidR="00066786" w:rsidRDefault="00066786" w:rsidP="00066786">
            <w:pPr>
              <w:pStyle w:val="ListParagraph"/>
              <w:rPr>
                <w:b/>
                <w:bCs/>
                <w:sz w:val="22"/>
              </w:rPr>
            </w:pPr>
            <w:r w:rsidRPr="00BD65D6">
              <w:rPr>
                <w:sz w:val="22"/>
              </w:rPr>
              <w:t xml:space="preserve">Special Instructions      </w:t>
            </w:r>
            <w:bookmarkStart w:id="5" w:name="_Hlk65001814"/>
            <w:r w:rsidRPr="00BD65D6">
              <w:rPr>
                <w:sz w:val="22"/>
              </w:rPr>
              <w:t xml:space="preserve">      </w:t>
            </w:r>
            <w:r w:rsidRPr="00BD65D6">
              <w:rPr>
                <w:b/>
                <w:bCs/>
                <w:sz w:val="22"/>
              </w:rPr>
              <w:t>Test not indicated for in patents in hospital &gt;72hrs.</w:t>
            </w:r>
            <w:bookmarkEnd w:id="5"/>
            <w:r>
              <w:rPr>
                <w:b/>
                <w:bCs/>
                <w:sz w:val="22"/>
              </w:rPr>
              <w:t xml:space="preserve"> </w:t>
            </w:r>
            <w:r w:rsidRPr="00B74F3E">
              <w:rPr>
                <w:b/>
                <w:bCs/>
                <w:sz w:val="22"/>
              </w:rPr>
              <w:t xml:space="preserve">Indicate if travel outside of </w:t>
            </w:r>
          </w:p>
          <w:p w14:paraId="541DD574" w14:textId="77777777" w:rsidR="00066786" w:rsidRDefault="00066786" w:rsidP="00066786">
            <w:pPr>
              <w:pStyle w:val="ListParagraph"/>
              <w:rPr>
                <w:b/>
                <w:bCs/>
                <w:sz w:val="22"/>
              </w:rPr>
            </w:pPr>
            <w:r>
              <w:rPr>
                <w:b/>
                <w:bCs/>
                <w:sz w:val="22"/>
              </w:rPr>
              <w:t xml:space="preserve">                                               </w:t>
            </w:r>
            <w:r w:rsidRPr="00B74F3E">
              <w:rPr>
                <w:b/>
                <w:bCs/>
                <w:sz w:val="22"/>
              </w:rPr>
              <w:t xml:space="preserve">country and test request will be changed to OPCT and sent to QEII for O&amp;P </w:t>
            </w:r>
          </w:p>
          <w:p w14:paraId="17929E08" w14:textId="77777777" w:rsidR="00066786" w:rsidRPr="00B74F3E" w:rsidRDefault="00066786" w:rsidP="00066786">
            <w:pPr>
              <w:pStyle w:val="ListParagraph"/>
              <w:rPr>
                <w:sz w:val="22"/>
              </w:rPr>
            </w:pPr>
            <w:r>
              <w:rPr>
                <w:b/>
                <w:bCs/>
                <w:sz w:val="22"/>
              </w:rPr>
              <w:t xml:space="preserve">                                               </w:t>
            </w:r>
            <w:r w:rsidRPr="00B74F3E">
              <w:rPr>
                <w:b/>
                <w:bCs/>
                <w:sz w:val="22"/>
              </w:rPr>
              <w:t xml:space="preserve">microscopy.      </w:t>
            </w:r>
          </w:p>
          <w:p w14:paraId="6EC5590B" w14:textId="77777777" w:rsidR="00066786" w:rsidRPr="00BD65D6" w:rsidRDefault="00066786" w:rsidP="00066786">
            <w:pPr>
              <w:pStyle w:val="ListParagraph"/>
              <w:spacing w:line="240" w:lineRule="auto"/>
              <w:rPr>
                <w:b/>
                <w:sz w:val="22"/>
              </w:rPr>
            </w:pPr>
            <w:r w:rsidRPr="00BD65D6">
              <w:rPr>
                <w:sz w:val="22"/>
              </w:rPr>
              <w:t xml:space="preserve">Stability                            </w:t>
            </w:r>
            <w:r>
              <w:rPr>
                <w:sz w:val="22"/>
              </w:rPr>
              <w:t xml:space="preserve">     </w:t>
            </w:r>
            <w:r w:rsidRPr="00BD65D6">
              <w:rPr>
                <w:b/>
                <w:sz w:val="22"/>
              </w:rPr>
              <w:t>48 hours at 2-8</w:t>
            </w:r>
            <w:r w:rsidRPr="00BD65D6">
              <w:rPr>
                <w:b/>
                <w:sz w:val="22"/>
              </w:rPr>
              <w:softHyphen/>
            </w:r>
            <w:r w:rsidRPr="00BD65D6">
              <w:rPr>
                <w:b/>
                <w:sz w:val="22"/>
                <w:vertAlign w:val="superscript"/>
              </w:rPr>
              <w:t>o</w:t>
            </w:r>
            <w:r w:rsidRPr="00BD65D6">
              <w:rPr>
                <w:b/>
                <w:sz w:val="22"/>
              </w:rPr>
              <w:t>C</w:t>
            </w:r>
          </w:p>
          <w:p w14:paraId="23F5E76B" w14:textId="77777777" w:rsidR="00066786" w:rsidRPr="00BD65D6" w:rsidRDefault="00066786" w:rsidP="00066786">
            <w:pPr>
              <w:pStyle w:val="ListParagraph"/>
              <w:rPr>
                <w:b/>
                <w:bCs/>
                <w:sz w:val="22"/>
              </w:rPr>
            </w:pPr>
          </w:p>
          <w:p w14:paraId="2BBBC76B" w14:textId="77777777" w:rsidR="00066786" w:rsidRPr="00F91FC1" w:rsidRDefault="00066786" w:rsidP="00066786">
            <w:r w:rsidRPr="00BD65D6">
              <w:rPr>
                <w:noProof/>
              </w:rPr>
              <mc:AlternateContent>
                <mc:Choice Requires="wps">
                  <w:drawing>
                    <wp:anchor distT="0" distB="0" distL="114300" distR="114300" simplePos="0" relativeHeight="251682816" behindDoc="0" locked="0" layoutInCell="1" allowOverlap="1" wp14:anchorId="6CA0DF19" wp14:editId="729BBCA9">
                      <wp:simplePos x="0" y="0"/>
                      <wp:positionH relativeFrom="column">
                        <wp:posOffset>0</wp:posOffset>
                      </wp:positionH>
                      <wp:positionV relativeFrom="paragraph">
                        <wp:posOffset>0</wp:posOffset>
                      </wp:positionV>
                      <wp:extent cx="6066845" cy="0"/>
                      <wp:effectExtent l="0" t="0" r="29210" b="19050"/>
                      <wp:wrapNone/>
                      <wp:docPr id="350" name="Straight Connector 35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4E04D78" id="Straight Connector 35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BD65D6">
              <w:t xml:space="preserve">                   </w:t>
            </w:r>
          </w:p>
          <w:p w14:paraId="5DDE1BA7" w14:textId="77777777" w:rsidR="00066786" w:rsidRPr="00BD65D6" w:rsidRDefault="00066786" w:rsidP="00066786">
            <w:pPr>
              <w:pStyle w:val="NoSpacing"/>
              <w:rPr>
                <w:b/>
                <w:sz w:val="28"/>
                <w:lang w:val="en-CA"/>
              </w:rPr>
            </w:pPr>
            <w:r w:rsidRPr="00BD65D6">
              <w:rPr>
                <w:b/>
                <w:sz w:val="28"/>
                <w:lang w:val="en-CA"/>
              </w:rPr>
              <w:t>Pinworm Examination</w:t>
            </w:r>
          </w:p>
          <w:p w14:paraId="2CD7AFF5" w14:textId="77777777" w:rsidR="00066786" w:rsidRPr="00BD65D6" w:rsidRDefault="00066786" w:rsidP="00066786">
            <w:pPr>
              <w:pStyle w:val="ListParagraph"/>
              <w:rPr>
                <w:sz w:val="22"/>
              </w:rPr>
            </w:pPr>
            <w:r w:rsidRPr="00BD65D6">
              <w:rPr>
                <w:sz w:val="22"/>
              </w:rPr>
              <w:t xml:space="preserve">Mnemonic                           </w:t>
            </w:r>
            <w:r w:rsidRPr="00BD65D6">
              <w:rPr>
                <w:b/>
                <w:sz w:val="22"/>
              </w:rPr>
              <w:t>PINW</w:t>
            </w:r>
          </w:p>
          <w:p w14:paraId="69861F1F" w14:textId="77777777" w:rsidR="00066786" w:rsidRPr="00BD65D6" w:rsidRDefault="00066786" w:rsidP="00066786">
            <w:pPr>
              <w:pStyle w:val="ListParagraph"/>
              <w:rPr>
                <w:sz w:val="22"/>
              </w:rPr>
            </w:pPr>
            <w:r w:rsidRPr="00BD65D6">
              <w:rPr>
                <w:sz w:val="22"/>
              </w:rPr>
              <w:t xml:space="preserve">Specimen                             </w:t>
            </w:r>
            <w:r w:rsidRPr="00BD65D6">
              <w:rPr>
                <w:b/>
                <w:sz w:val="22"/>
              </w:rPr>
              <w:t>Scotch tape (shiny) collection of perianal area, attached to a glass slide</w:t>
            </w:r>
          </w:p>
          <w:p w14:paraId="5964CF49" w14:textId="77777777" w:rsidR="00066786" w:rsidRPr="00515125" w:rsidRDefault="00066786" w:rsidP="00066786">
            <w:pPr>
              <w:pStyle w:val="ListParagraph"/>
              <w:rPr>
                <w:b/>
                <w:bCs/>
                <w:sz w:val="22"/>
              </w:rPr>
            </w:pPr>
            <w:r w:rsidRPr="00BD65D6">
              <w:rPr>
                <w:sz w:val="22"/>
              </w:rPr>
              <w:t xml:space="preserve">Stability       </w:t>
            </w:r>
            <w:r w:rsidRPr="00BD65D6">
              <w:rPr>
                <w:b/>
                <w:bCs/>
                <w:sz w:val="22"/>
              </w:rPr>
              <w:t xml:space="preserve">                          24 hours at room temperature</w:t>
            </w:r>
          </w:p>
          <w:p w14:paraId="0B711A5C" w14:textId="77777777" w:rsidR="00066786" w:rsidRDefault="00066786" w:rsidP="00066786">
            <w:pPr>
              <w:rPr>
                <w:b/>
              </w:rPr>
            </w:pPr>
          </w:p>
          <w:p w14:paraId="0D0CF20C" w14:textId="77777777" w:rsidR="00066786" w:rsidRDefault="00066786" w:rsidP="00066786">
            <w:pPr>
              <w:rPr>
                <w:b/>
              </w:rPr>
            </w:pPr>
            <w:r w:rsidRPr="002121CF">
              <w:rPr>
                <w:noProof/>
              </w:rPr>
              <mc:AlternateContent>
                <mc:Choice Requires="wps">
                  <w:drawing>
                    <wp:anchor distT="0" distB="0" distL="114300" distR="114300" simplePos="0" relativeHeight="251696128" behindDoc="0" locked="0" layoutInCell="1" allowOverlap="1" wp14:anchorId="5BA1A5E4" wp14:editId="6365F777">
                      <wp:simplePos x="0" y="0"/>
                      <wp:positionH relativeFrom="column">
                        <wp:posOffset>0</wp:posOffset>
                      </wp:positionH>
                      <wp:positionV relativeFrom="paragraph">
                        <wp:posOffset>-635</wp:posOffset>
                      </wp:positionV>
                      <wp:extent cx="6066845" cy="0"/>
                      <wp:effectExtent l="0" t="0" r="29210" b="19050"/>
                      <wp:wrapNone/>
                      <wp:docPr id="158" name="Straight Connector 15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3030047" id="Straight Connector 15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05pt" to="47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" strokecolor="windowText" strokeweight="1.5pt">
                      <v:stroke joinstyle="miter"/>
                    </v:line>
                  </w:pict>
                </mc:Fallback>
              </mc:AlternateContent>
            </w:r>
            <w:r>
              <w:rPr>
                <w:b/>
              </w:rPr>
              <w:t xml:space="preserve"> </w:t>
            </w:r>
          </w:p>
          <w:p w14:paraId="44AE79CB" w14:textId="77777777" w:rsidR="00066786" w:rsidRPr="00BD65D6" w:rsidRDefault="00066786" w:rsidP="00066786">
            <w:pPr>
              <w:rPr>
                <w:b/>
                <w:sz w:val="28"/>
                <w:szCs w:val="28"/>
              </w:rPr>
            </w:pPr>
            <w:r w:rsidRPr="00BD65D6">
              <w:rPr>
                <w:b/>
                <w:sz w:val="28"/>
                <w:szCs w:val="28"/>
              </w:rPr>
              <w:t>Placenta Culture and TRUE swabs for stillborn</w:t>
            </w:r>
          </w:p>
          <w:p w14:paraId="74834CDD" w14:textId="77777777" w:rsidR="00066786" w:rsidRPr="00BD65D6" w:rsidRDefault="00066786" w:rsidP="00066786">
            <w:pPr>
              <w:pStyle w:val="ListParagraph"/>
              <w:rPr>
                <w:sz w:val="22"/>
              </w:rPr>
            </w:pPr>
            <w:r w:rsidRPr="00BD65D6">
              <w:rPr>
                <w:sz w:val="22"/>
              </w:rPr>
              <w:t xml:space="preserve">Mnemonic                           </w:t>
            </w:r>
            <w:r w:rsidRPr="00BD65D6">
              <w:rPr>
                <w:b/>
                <w:sz w:val="22"/>
              </w:rPr>
              <w:t>MISC</w:t>
            </w:r>
          </w:p>
          <w:p w14:paraId="6C28BE9B" w14:textId="77777777" w:rsidR="00066786" w:rsidRPr="00BD65D6" w:rsidRDefault="00066786" w:rsidP="00066786">
            <w:pPr>
              <w:pStyle w:val="ListParagraph"/>
              <w:rPr>
                <w:b/>
                <w:bCs/>
                <w:sz w:val="22"/>
              </w:rPr>
            </w:pPr>
            <w:r w:rsidRPr="00BD65D6">
              <w:rPr>
                <w:sz w:val="22"/>
              </w:rPr>
              <w:t xml:space="preserve">Specimen                             </w:t>
            </w:r>
            <w:r w:rsidRPr="00BD65D6">
              <w:rPr>
                <w:b/>
                <w:bCs/>
                <w:sz w:val="22"/>
              </w:rPr>
              <w:t xml:space="preserve">Placenta (Maternal and Fetal) TRUE (fetus throat, Fetus rectal, Fetus umbilical, </w:t>
            </w:r>
          </w:p>
          <w:p w14:paraId="7225381E" w14:textId="77777777" w:rsidR="00066786" w:rsidRPr="00BD65D6" w:rsidRDefault="00066786" w:rsidP="00066786">
            <w:pPr>
              <w:pStyle w:val="ListParagraph"/>
              <w:rPr>
                <w:b/>
                <w:bCs/>
                <w:sz w:val="22"/>
              </w:rPr>
            </w:pPr>
            <w:r w:rsidRPr="00BD65D6">
              <w:rPr>
                <w:b/>
                <w:bCs/>
                <w:sz w:val="22"/>
              </w:rPr>
              <w:t xml:space="preserve">                                              Fetus ear)</w:t>
            </w:r>
          </w:p>
          <w:p w14:paraId="18E6C1D3" w14:textId="77777777" w:rsidR="00066786" w:rsidRPr="00BD65D6" w:rsidRDefault="00066786" w:rsidP="00066786">
            <w:pPr>
              <w:pStyle w:val="ListParagraph"/>
              <w:rPr>
                <w:b/>
                <w:sz w:val="22"/>
              </w:rPr>
            </w:pPr>
            <w:r w:rsidRPr="00BD65D6">
              <w:rPr>
                <w:sz w:val="22"/>
              </w:rPr>
              <w:t xml:space="preserve">Collection Tube                  </w:t>
            </w:r>
            <w:r w:rsidRPr="00BD65D6">
              <w:rPr>
                <w:b/>
                <w:sz w:val="22"/>
              </w:rPr>
              <w:t>Amies swab</w:t>
            </w:r>
            <w:r w:rsidRPr="00BD65D6">
              <w:rPr>
                <w:sz w:val="22"/>
              </w:rPr>
              <w:t xml:space="preserve">       </w:t>
            </w:r>
          </w:p>
          <w:p w14:paraId="67A676EB" w14:textId="77777777" w:rsidR="00066786" w:rsidRPr="00515125" w:rsidRDefault="00066786" w:rsidP="00066786">
            <w:pPr>
              <w:pStyle w:val="ListParagraph"/>
              <w:rPr>
                <w:b/>
                <w:bCs/>
                <w:sz w:val="22"/>
              </w:rPr>
            </w:pPr>
            <w:r w:rsidRPr="00BD65D6">
              <w:rPr>
                <w:sz w:val="22"/>
              </w:rPr>
              <w:t xml:space="preserve">Stability     </w:t>
            </w:r>
            <w:r w:rsidRPr="00BD65D6">
              <w:rPr>
                <w:b/>
                <w:bCs/>
                <w:sz w:val="22"/>
              </w:rPr>
              <w:t xml:space="preserve">                        </w:t>
            </w:r>
            <w:r>
              <w:rPr>
                <w:b/>
                <w:bCs/>
                <w:sz w:val="22"/>
              </w:rPr>
              <w:t xml:space="preserve"> </w:t>
            </w:r>
            <w:r w:rsidRPr="00BD65D6">
              <w:rPr>
                <w:b/>
                <w:bCs/>
                <w:sz w:val="22"/>
              </w:rPr>
              <w:t xml:space="preserve"> 48 hours at 2-8</w:t>
            </w:r>
            <w:r w:rsidRPr="00BD65D6">
              <w:rPr>
                <w:b/>
                <w:bCs/>
                <w:sz w:val="22"/>
                <w:vertAlign w:val="superscript"/>
              </w:rPr>
              <w:t>0</w:t>
            </w:r>
            <w:r w:rsidRPr="00BD65D6">
              <w:rPr>
                <w:b/>
                <w:bCs/>
                <w:sz w:val="22"/>
              </w:rPr>
              <w:t>C</w:t>
            </w:r>
            <w:r>
              <w:rPr>
                <w:sz w:val="22"/>
              </w:rPr>
              <w:t xml:space="preserve">          </w:t>
            </w:r>
          </w:p>
          <w:p w14:paraId="782D0935" w14:textId="77777777" w:rsidR="00066786" w:rsidRPr="003506D6" w:rsidRDefault="00066786" w:rsidP="00066786">
            <w:pPr>
              <w:rPr>
                <w:b/>
                <w:sz w:val="28"/>
                <w:szCs w:val="28"/>
              </w:rPr>
            </w:pPr>
            <w:r w:rsidRPr="002121CF">
              <w:rPr>
                <w:noProof/>
              </w:rPr>
              <mc:AlternateContent>
                <mc:Choice Requires="wps">
                  <w:drawing>
                    <wp:anchor distT="0" distB="0" distL="114300" distR="114300" simplePos="0" relativeHeight="251698176" behindDoc="0" locked="0" layoutInCell="1" allowOverlap="1" wp14:anchorId="59D36FB0" wp14:editId="1F709C84">
                      <wp:simplePos x="0" y="0"/>
                      <wp:positionH relativeFrom="column">
                        <wp:posOffset>0</wp:posOffset>
                      </wp:positionH>
                      <wp:positionV relativeFrom="paragraph">
                        <wp:posOffset>-635</wp:posOffset>
                      </wp:positionV>
                      <wp:extent cx="6066845" cy="0"/>
                      <wp:effectExtent l="0" t="0" r="29210" b="19050"/>
                      <wp:wrapNone/>
                      <wp:docPr id="249" name="Straight Connector 249"/>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E38A49B" id="Straight Connector 24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05pt" to="47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" strokecolor="windowText" strokeweight="1.5pt">
                      <v:stroke joinstyle="miter"/>
                    </v:line>
                  </w:pict>
                </mc:Fallback>
              </mc:AlternateContent>
            </w:r>
            <w:r w:rsidRPr="00FC6F73">
              <w:t xml:space="preserve">     </w:t>
            </w:r>
            <w:r>
              <w:rPr>
                <w:b/>
                <w:bCs/>
              </w:rPr>
              <w:t xml:space="preserve">                            </w:t>
            </w:r>
          </w:p>
          <w:p w14:paraId="72C72F69" w14:textId="77777777" w:rsidR="00066786" w:rsidRPr="004F0D5C" w:rsidRDefault="00066786" w:rsidP="00066786">
            <w:pPr>
              <w:pStyle w:val="NoSpacing"/>
              <w:rPr>
                <w:b/>
                <w:sz w:val="28"/>
                <w:lang w:val="en-CA"/>
              </w:rPr>
            </w:pPr>
            <w:r>
              <w:rPr>
                <w:b/>
                <w:sz w:val="28"/>
                <w:lang w:val="en-CA"/>
              </w:rPr>
              <w:t>Sputum Culture</w:t>
            </w:r>
          </w:p>
          <w:p w14:paraId="5E72C468" w14:textId="77777777" w:rsidR="00066786" w:rsidRPr="00076676" w:rsidRDefault="00066786" w:rsidP="00066786">
            <w:pPr>
              <w:pStyle w:val="ListParagraph"/>
              <w:rPr>
                <w:sz w:val="22"/>
              </w:rPr>
            </w:pPr>
            <w:r w:rsidRPr="00F70298">
              <w:rPr>
                <w:sz w:val="22"/>
              </w:rPr>
              <w:t xml:space="preserve">Mnemonic                           </w:t>
            </w:r>
            <w:r>
              <w:rPr>
                <w:b/>
                <w:sz w:val="22"/>
              </w:rPr>
              <w:t>SPUC</w:t>
            </w:r>
          </w:p>
          <w:p w14:paraId="73E5ADF5" w14:textId="77777777" w:rsidR="00066786" w:rsidRPr="00076676" w:rsidRDefault="00066786" w:rsidP="00066786">
            <w:pPr>
              <w:pStyle w:val="ListParagraph"/>
              <w:rPr>
                <w:sz w:val="22"/>
              </w:rPr>
            </w:pPr>
            <w:r w:rsidRPr="00076676">
              <w:rPr>
                <w:sz w:val="22"/>
              </w:rPr>
              <w:t xml:space="preserve">Specimen                             </w:t>
            </w:r>
            <w:r>
              <w:rPr>
                <w:b/>
                <w:sz w:val="22"/>
              </w:rPr>
              <w:t xml:space="preserve">C/S Container </w:t>
            </w:r>
          </w:p>
          <w:p w14:paraId="4D4F8A96" w14:textId="77777777" w:rsidR="00066786" w:rsidRPr="00612907" w:rsidRDefault="00066786" w:rsidP="00066786">
            <w:pPr>
              <w:pStyle w:val="ListParagraph"/>
              <w:rPr>
                <w:b/>
                <w:sz w:val="22"/>
              </w:rPr>
            </w:pPr>
            <w:r w:rsidRPr="00076676">
              <w:rPr>
                <w:sz w:val="22"/>
              </w:rPr>
              <w:t xml:space="preserve">Collection Tube                   </w:t>
            </w:r>
            <w:r>
              <w:rPr>
                <w:b/>
                <w:sz w:val="22"/>
              </w:rPr>
              <w:t>Sterile C/S container</w:t>
            </w:r>
          </w:p>
          <w:p w14:paraId="7F847C9F" w14:textId="77777777" w:rsidR="00066786" w:rsidRPr="00515125" w:rsidRDefault="00066786" w:rsidP="00066786">
            <w:pPr>
              <w:pStyle w:val="ListParagraph"/>
              <w:rPr>
                <w:b/>
                <w:bCs/>
                <w:sz w:val="22"/>
              </w:rPr>
            </w:pPr>
            <w:r w:rsidRPr="00076676">
              <w:rPr>
                <w:sz w:val="22"/>
              </w:rPr>
              <w:t>S</w:t>
            </w:r>
            <w:r>
              <w:rPr>
                <w:sz w:val="22"/>
              </w:rPr>
              <w:t xml:space="preserve">pecial Instructions            </w:t>
            </w:r>
            <w:r w:rsidRPr="00515125">
              <w:rPr>
                <w:b/>
                <w:bCs/>
                <w:sz w:val="22"/>
              </w:rPr>
              <w:t>In</w:t>
            </w:r>
            <w:r>
              <w:rPr>
                <w:b/>
                <w:bCs/>
                <w:sz w:val="22"/>
              </w:rPr>
              <w:t xml:space="preserve">dicate if expectorated, suction, induced </w:t>
            </w:r>
            <w:r w:rsidRPr="00515125">
              <w:rPr>
                <w:b/>
                <w:bCs/>
                <w:sz w:val="22"/>
              </w:rPr>
              <w:t>or Bronchial wash specimen.</w:t>
            </w:r>
          </w:p>
          <w:p w14:paraId="18ADE1B1" w14:textId="77777777" w:rsidR="00066786" w:rsidRPr="00FA7A9E" w:rsidRDefault="00066786" w:rsidP="00066786">
            <w:pPr>
              <w:pStyle w:val="ListParagraph"/>
              <w:rPr>
                <w:sz w:val="22"/>
              </w:rPr>
            </w:pPr>
            <w:r w:rsidRPr="00FC6F73">
              <w:rPr>
                <w:sz w:val="22"/>
              </w:rPr>
              <w:t xml:space="preserve">Stability     </w:t>
            </w:r>
            <w:r>
              <w:rPr>
                <w:b/>
                <w:bCs/>
                <w:sz w:val="22"/>
              </w:rPr>
              <w:t xml:space="preserve">                            </w:t>
            </w:r>
            <w:r w:rsidRPr="00BD65D6">
              <w:rPr>
                <w:b/>
                <w:bCs/>
                <w:sz w:val="22"/>
              </w:rPr>
              <w:t>24 hours at 2-8</w:t>
            </w:r>
            <w:r w:rsidRPr="00BD65D6">
              <w:rPr>
                <w:b/>
                <w:bCs/>
                <w:sz w:val="22"/>
                <w:vertAlign w:val="superscript"/>
              </w:rPr>
              <w:t>0</w:t>
            </w:r>
            <w:r w:rsidRPr="00BD65D6">
              <w:rPr>
                <w:b/>
                <w:bCs/>
                <w:sz w:val="22"/>
              </w:rPr>
              <w:t>C</w:t>
            </w:r>
          </w:p>
          <w:bookmarkStart w:id="6" w:name="_Hlk64396681"/>
          <w:p w14:paraId="61B7F593" w14:textId="77777777" w:rsidR="00066786" w:rsidRPr="00FC6F73" w:rsidRDefault="00066786" w:rsidP="00066786">
            <w:pPr>
              <w:rPr>
                <w:b/>
              </w:rPr>
            </w:pPr>
            <w:r w:rsidRPr="002121CF">
              <w:rPr>
                <w:noProof/>
              </w:rPr>
              <mc:AlternateContent>
                <mc:Choice Requires="wps">
                  <w:drawing>
                    <wp:anchor distT="0" distB="0" distL="114300" distR="114300" simplePos="0" relativeHeight="251683840" behindDoc="0" locked="0" layoutInCell="1" allowOverlap="1" wp14:anchorId="3E3124CF" wp14:editId="7E5DDD28">
                      <wp:simplePos x="0" y="0"/>
                      <wp:positionH relativeFrom="column">
                        <wp:posOffset>0</wp:posOffset>
                      </wp:positionH>
                      <wp:positionV relativeFrom="paragraph">
                        <wp:posOffset>0</wp:posOffset>
                      </wp:positionV>
                      <wp:extent cx="6066845" cy="0"/>
                      <wp:effectExtent l="0" t="0" r="29210" b="19050"/>
                      <wp:wrapNone/>
                      <wp:docPr id="351" name="Straight Connector 35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2FF8580" id="Straight Connector 35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69550408" w14:textId="77777777" w:rsidR="00066786" w:rsidRPr="004F0D5C" w:rsidRDefault="00066786" w:rsidP="00066786">
            <w:pPr>
              <w:pStyle w:val="NoSpacing"/>
              <w:rPr>
                <w:b/>
                <w:sz w:val="28"/>
                <w:lang w:val="en-CA"/>
              </w:rPr>
            </w:pPr>
            <w:r>
              <w:rPr>
                <w:b/>
                <w:sz w:val="28"/>
                <w:lang w:val="en-CA"/>
              </w:rPr>
              <w:t>Stool Culture</w:t>
            </w:r>
          </w:p>
          <w:p w14:paraId="7D889BDE" w14:textId="77777777" w:rsidR="00066786" w:rsidRPr="00076676" w:rsidRDefault="00066786" w:rsidP="00066786">
            <w:pPr>
              <w:pStyle w:val="ListParagraph"/>
              <w:rPr>
                <w:sz w:val="22"/>
              </w:rPr>
            </w:pPr>
            <w:r w:rsidRPr="00F70298">
              <w:rPr>
                <w:sz w:val="22"/>
              </w:rPr>
              <w:t xml:space="preserve">Mnemonic                           </w:t>
            </w:r>
            <w:r>
              <w:rPr>
                <w:b/>
                <w:sz w:val="22"/>
              </w:rPr>
              <w:t>STOC</w:t>
            </w:r>
          </w:p>
          <w:p w14:paraId="7CD0823D" w14:textId="77777777" w:rsidR="00066786" w:rsidRPr="00076676" w:rsidRDefault="00066786" w:rsidP="00066786">
            <w:pPr>
              <w:pStyle w:val="ListParagraph"/>
              <w:rPr>
                <w:sz w:val="22"/>
              </w:rPr>
            </w:pPr>
            <w:r w:rsidRPr="00076676">
              <w:rPr>
                <w:sz w:val="22"/>
              </w:rPr>
              <w:t xml:space="preserve">Specimen                             </w:t>
            </w:r>
            <w:r>
              <w:rPr>
                <w:b/>
                <w:sz w:val="22"/>
              </w:rPr>
              <w:t>Stool</w:t>
            </w:r>
          </w:p>
          <w:p w14:paraId="66216242" w14:textId="77777777" w:rsidR="00066786" w:rsidRPr="00BD65D6" w:rsidRDefault="00066786" w:rsidP="00066786">
            <w:pPr>
              <w:pStyle w:val="ListParagraph"/>
              <w:rPr>
                <w:b/>
                <w:sz w:val="22"/>
              </w:rPr>
            </w:pPr>
            <w:r w:rsidRPr="00076676">
              <w:rPr>
                <w:sz w:val="22"/>
              </w:rPr>
              <w:t xml:space="preserve">Collection Tube                  </w:t>
            </w:r>
            <w:r w:rsidRPr="00BD65D6">
              <w:rPr>
                <w:b/>
                <w:sz w:val="22"/>
              </w:rPr>
              <w:t>Enteric Transport Media</w:t>
            </w:r>
          </w:p>
          <w:p w14:paraId="29C360CF" w14:textId="77777777" w:rsidR="00066786" w:rsidRPr="00BD65D6" w:rsidRDefault="00066786" w:rsidP="00066786">
            <w:pPr>
              <w:pStyle w:val="ListParagraph"/>
              <w:rPr>
                <w:b/>
                <w:bCs/>
                <w:sz w:val="22"/>
              </w:rPr>
            </w:pPr>
            <w:r>
              <w:rPr>
                <w:sz w:val="22"/>
              </w:rPr>
              <w:t>S</w:t>
            </w:r>
            <w:r w:rsidRPr="00BD65D6">
              <w:rPr>
                <w:sz w:val="22"/>
              </w:rPr>
              <w:t xml:space="preserve">pecial Instructions           </w:t>
            </w:r>
            <w:r w:rsidRPr="00BD65D6">
              <w:rPr>
                <w:b/>
                <w:bCs/>
                <w:sz w:val="22"/>
              </w:rPr>
              <w:t>Test not indicated for in patents in hospital &gt;72hrs.</w:t>
            </w:r>
          </w:p>
          <w:p w14:paraId="4765AF14" w14:textId="77777777" w:rsidR="00066786" w:rsidRPr="00FA7A9E" w:rsidRDefault="00066786" w:rsidP="00066786">
            <w:pPr>
              <w:pStyle w:val="ListParagraph"/>
              <w:rPr>
                <w:sz w:val="22"/>
              </w:rPr>
            </w:pPr>
            <w:r w:rsidRPr="00BD65D6">
              <w:rPr>
                <w:sz w:val="22"/>
              </w:rPr>
              <w:t xml:space="preserve">Stability                               </w:t>
            </w:r>
            <w:r w:rsidRPr="00BD65D6">
              <w:rPr>
                <w:b/>
                <w:bCs/>
                <w:sz w:val="22"/>
              </w:rPr>
              <w:t>24 hours at 2-8</w:t>
            </w:r>
            <w:r w:rsidRPr="00BD65D6">
              <w:rPr>
                <w:b/>
                <w:bCs/>
                <w:sz w:val="22"/>
                <w:vertAlign w:val="superscript"/>
              </w:rPr>
              <w:t>0</w:t>
            </w:r>
            <w:r w:rsidRPr="00BD65D6">
              <w:rPr>
                <w:b/>
                <w:bCs/>
                <w:sz w:val="22"/>
              </w:rPr>
              <w:t>C</w:t>
            </w:r>
          </w:p>
          <w:bookmarkEnd w:id="6"/>
          <w:p w14:paraId="22FA6FDA" w14:textId="77777777" w:rsidR="00066786" w:rsidRPr="00FC6F73" w:rsidRDefault="00066786" w:rsidP="00066786">
            <w:pPr>
              <w:rPr>
                <w:b/>
              </w:rPr>
            </w:pPr>
            <w:r w:rsidRPr="002121CF">
              <w:rPr>
                <w:noProof/>
              </w:rPr>
              <w:lastRenderedPageBreak/>
              <mc:AlternateContent>
                <mc:Choice Requires="wps">
                  <w:drawing>
                    <wp:anchor distT="0" distB="0" distL="114300" distR="114300" simplePos="0" relativeHeight="251697152" behindDoc="0" locked="0" layoutInCell="1" allowOverlap="1" wp14:anchorId="71FA3E11" wp14:editId="282BF9CE">
                      <wp:simplePos x="0" y="0"/>
                      <wp:positionH relativeFrom="column">
                        <wp:posOffset>0</wp:posOffset>
                      </wp:positionH>
                      <wp:positionV relativeFrom="paragraph">
                        <wp:posOffset>0</wp:posOffset>
                      </wp:positionV>
                      <wp:extent cx="6066845" cy="0"/>
                      <wp:effectExtent l="0" t="0" r="29210" b="19050"/>
                      <wp:wrapNone/>
                      <wp:docPr id="163" name="Straight Connector 16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516BE11" id="Straight Connector 16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71494971" w14:textId="77777777" w:rsidR="000D1547" w:rsidRDefault="000D1547" w:rsidP="00066786">
            <w:pPr>
              <w:pStyle w:val="NoSpacing"/>
              <w:rPr>
                <w:b/>
                <w:sz w:val="28"/>
                <w:lang w:val="en-CA"/>
              </w:rPr>
            </w:pPr>
          </w:p>
          <w:p w14:paraId="7CA1D303" w14:textId="7303BBD2" w:rsidR="00066786" w:rsidRPr="004F0D5C" w:rsidRDefault="00066786" w:rsidP="00066786">
            <w:pPr>
              <w:pStyle w:val="NoSpacing"/>
              <w:rPr>
                <w:b/>
                <w:sz w:val="28"/>
                <w:lang w:val="en-CA"/>
              </w:rPr>
            </w:pPr>
            <w:r>
              <w:rPr>
                <w:b/>
                <w:sz w:val="28"/>
                <w:lang w:val="en-CA"/>
              </w:rPr>
              <w:t>Stool Viral Culture</w:t>
            </w:r>
          </w:p>
          <w:p w14:paraId="67290B9B" w14:textId="77777777" w:rsidR="00066786" w:rsidRPr="00076676" w:rsidRDefault="00066786" w:rsidP="00066786">
            <w:pPr>
              <w:pStyle w:val="ListParagraph"/>
              <w:rPr>
                <w:sz w:val="22"/>
              </w:rPr>
            </w:pPr>
            <w:r w:rsidRPr="00F70298">
              <w:rPr>
                <w:sz w:val="22"/>
              </w:rPr>
              <w:t xml:space="preserve">Mnemonic                           </w:t>
            </w:r>
            <w:r>
              <w:rPr>
                <w:sz w:val="22"/>
              </w:rPr>
              <w:t xml:space="preserve"> </w:t>
            </w:r>
            <w:r>
              <w:rPr>
                <w:b/>
                <w:sz w:val="22"/>
              </w:rPr>
              <w:t>VIRC</w:t>
            </w:r>
          </w:p>
          <w:p w14:paraId="2CAF1A58" w14:textId="77777777" w:rsidR="00066786" w:rsidRPr="00076676" w:rsidRDefault="00066786" w:rsidP="00066786">
            <w:pPr>
              <w:pStyle w:val="ListParagraph"/>
              <w:rPr>
                <w:sz w:val="22"/>
              </w:rPr>
            </w:pPr>
            <w:r w:rsidRPr="00076676">
              <w:rPr>
                <w:sz w:val="22"/>
              </w:rPr>
              <w:t xml:space="preserve">Specimen                             </w:t>
            </w:r>
            <w:r>
              <w:rPr>
                <w:sz w:val="22"/>
              </w:rPr>
              <w:t xml:space="preserve"> </w:t>
            </w:r>
            <w:r>
              <w:rPr>
                <w:b/>
                <w:sz w:val="22"/>
              </w:rPr>
              <w:t>Stool</w:t>
            </w:r>
          </w:p>
          <w:p w14:paraId="54925E0F" w14:textId="77777777" w:rsidR="00066786" w:rsidRPr="00612907" w:rsidRDefault="00066786" w:rsidP="00066786">
            <w:pPr>
              <w:pStyle w:val="ListParagraph"/>
              <w:rPr>
                <w:b/>
                <w:sz w:val="22"/>
              </w:rPr>
            </w:pPr>
            <w:r w:rsidRPr="00076676">
              <w:rPr>
                <w:sz w:val="22"/>
              </w:rPr>
              <w:t xml:space="preserve">Collection Tube                    </w:t>
            </w:r>
            <w:r>
              <w:rPr>
                <w:b/>
                <w:sz w:val="22"/>
              </w:rPr>
              <w:t>Sterile C/S container</w:t>
            </w:r>
          </w:p>
          <w:p w14:paraId="0E2F5937" w14:textId="77777777" w:rsidR="00066786" w:rsidRPr="00ED44D2" w:rsidRDefault="00066786" w:rsidP="00066786">
            <w:pPr>
              <w:pStyle w:val="ListParagraph"/>
              <w:rPr>
                <w:b/>
                <w:bCs/>
                <w:sz w:val="22"/>
              </w:rPr>
            </w:pPr>
            <w:r w:rsidRPr="00076676">
              <w:rPr>
                <w:sz w:val="22"/>
              </w:rPr>
              <w:t>S</w:t>
            </w:r>
            <w:r>
              <w:rPr>
                <w:sz w:val="22"/>
              </w:rPr>
              <w:t xml:space="preserve">pecial Instructions             </w:t>
            </w:r>
            <w:r w:rsidRPr="00AC5611">
              <w:rPr>
                <w:b/>
                <w:bCs/>
                <w:sz w:val="22"/>
              </w:rPr>
              <w:t>Specify virus requested.</w:t>
            </w:r>
            <w:r>
              <w:rPr>
                <w:sz w:val="22"/>
              </w:rPr>
              <w:t xml:space="preserve"> </w:t>
            </w:r>
            <w:r w:rsidRPr="00ED44D2">
              <w:rPr>
                <w:b/>
                <w:bCs/>
                <w:sz w:val="22"/>
              </w:rPr>
              <w:t xml:space="preserve">Test </w:t>
            </w:r>
            <w:r>
              <w:rPr>
                <w:b/>
                <w:bCs/>
                <w:sz w:val="22"/>
              </w:rPr>
              <w:t>will be performed at QEII.</w:t>
            </w:r>
          </w:p>
          <w:p w14:paraId="497E5ECF" w14:textId="77777777" w:rsidR="00066786" w:rsidRPr="004F0D5C" w:rsidRDefault="00066786" w:rsidP="00066786">
            <w:pPr>
              <w:pStyle w:val="ListParagraph"/>
              <w:rPr>
                <w:b/>
                <w:bCs/>
                <w:sz w:val="22"/>
              </w:rPr>
            </w:pPr>
            <w:r w:rsidRPr="00FC6F73">
              <w:rPr>
                <w:sz w:val="22"/>
              </w:rPr>
              <w:t xml:space="preserve">Stability      </w:t>
            </w:r>
            <w:r>
              <w:rPr>
                <w:b/>
                <w:bCs/>
                <w:sz w:val="22"/>
              </w:rPr>
              <w:t xml:space="preserve">                           </w:t>
            </w:r>
            <w:r w:rsidRPr="00BD65D6">
              <w:rPr>
                <w:b/>
                <w:bCs/>
                <w:sz w:val="22"/>
              </w:rPr>
              <w:t>24 hours at 2-8</w:t>
            </w:r>
            <w:r w:rsidRPr="00BD65D6">
              <w:rPr>
                <w:b/>
                <w:bCs/>
                <w:sz w:val="22"/>
                <w:vertAlign w:val="superscript"/>
              </w:rPr>
              <w:t>0</w:t>
            </w:r>
            <w:r w:rsidRPr="00BD65D6">
              <w:rPr>
                <w:b/>
                <w:bCs/>
                <w:sz w:val="22"/>
              </w:rPr>
              <w:t>C</w:t>
            </w:r>
          </w:p>
          <w:p w14:paraId="1007FE26" w14:textId="77777777" w:rsidR="00066786" w:rsidRDefault="00066786" w:rsidP="00066786">
            <w:r w:rsidRPr="002121CF">
              <w:rPr>
                <w:noProof/>
              </w:rPr>
              <mc:AlternateContent>
                <mc:Choice Requires="wps">
                  <w:drawing>
                    <wp:anchor distT="0" distB="0" distL="114300" distR="114300" simplePos="0" relativeHeight="251684864" behindDoc="0" locked="0" layoutInCell="1" allowOverlap="1" wp14:anchorId="3A1B0F68" wp14:editId="3B2ACBC5">
                      <wp:simplePos x="0" y="0"/>
                      <wp:positionH relativeFrom="column">
                        <wp:posOffset>0</wp:posOffset>
                      </wp:positionH>
                      <wp:positionV relativeFrom="paragraph">
                        <wp:posOffset>0</wp:posOffset>
                      </wp:positionV>
                      <wp:extent cx="6066845" cy="0"/>
                      <wp:effectExtent l="0" t="0" r="29210" b="19050"/>
                      <wp:wrapNone/>
                      <wp:docPr id="128" name="Straight Connector 12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9DEB21D" id="Straight Connector 1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1DADAE34" w14:textId="77777777" w:rsidR="00066786" w:rsidRPr="004F0D5C" w:rsidRDefault="00066786" w:rsidP="00066786">
            <w:pPr>
              <w:rPr>
                <w:b/>
              </w:rPr>
            </w:pPr>
            <w:r w:rsidRPr="00FC6F73">
              <w:t xml:space="preserve"> </w:t>
            </w:r>
            <w:r>
              <w:rPr>
                <w:b/>
                <w:sz w:val="28"/>
                <w:lang w:val="en-CA"/>
              </w:rPr>
              <w:t xml:space="preserve">Throat Culture </w:t>
            </w:r>
          </w:p>
          <w:p w14:paraId="2B00D5C9" w14:textId="77777777" w:rsidR="00066786" w:rsidRPr="00076676" w:rsidRDefault="00066786" w:rsidP="00066786">
            <w:pPr>
              <w:pStyle w:val="ListParagraph"/>
              <w:rPr>
                <w:sz w:val="22"/>
              </w:rPr>
            </w:pPr>
            <w:r w:rsidRPr="00F70298">
              <w:rPr>
                <w:sz w:val="22"/>
              </w:rPr>
              <w:t xml:space="preserve">Mnemonic                           </w:t>
            </w:r>
            <w:r>
              <w:rPr>
                <w:b/>
                <w:sz w:val="22"/>
              </w:rPr>
              <w:t>THRC</w:t>
            </w:r>
          </w:p>
          <w:p w14:paraId="5A165224" w14:textId="77777777" w:rsidR="00066786" w:rsidRPr="00076676" w:rsidRDefault="00066786" w:rsidP="00066786">
            <w:pPr>
              <w:pStyle w:val="ListParagraph"/>
              <w:rPr>
                <w:sz w:val="22"/>
              </w:rPr>
            </w:pPr>
            <w:r w:rsidRPr="00076676">
              <w:rPr>
                <w:sz w:val="22"/>
              </w:rPr>
              <w:t xml:space="preserve">Specimen                             </w:t>
            </w:r>
            <w:r>
              <w:rPr>
                <w:b/>
                <w:sz w:val="22"/>
              </w:rPr>
              <w:t>swab</w:t>
            </w:r>
          </w:p>
          <w:p w14:paraId="255A0BEB" w14:textId="77777777" w:rsidR="00066786" w:rsidRPr="00612907" w:rsidRDefault="00066786" w:rsidP="00066786">
            <w:pPr>
              <w:pStyle w:val="ListParagraph"/>
              <w:rPr>
                <w:b/>
                <w:sz w:val="22"/>
              </w:rPr>
            </w:pPr>
            <w:r w:rsidRPr="00076676">
              <w:rPr>
                <w:sz w:val="22"/>
              </w:rPr>
              <w:t xml:space="preserve">Collection Tube                  </w:t>
            </w:r>
            <w:r>
              <w:rPr>
                <w:sz w:val="22"/>
              </w:rPr>
              <w:t xml:space="preserve"> </w:t>
            </w:r>
            <w:r w:rsidRPr="00FA7A9E">
              <w:rPr>
                <w:b/>
                <w:bCs/>
                <w:sz w:val="22"/>
              </w:rPr>
              <w:t>Amies  swab</w:t>
            </w:r>
          </w:p>
          <w:p w14:paraId="0A87EBE0" w14:textId="77777777" w:rsidR="00066786" w:rsidRPr="00BD65D6" w:rsidRDefault="00066786" w:rsidP="00066786">
            <w:pPr>
              <w:pStyle w:val="ListParagraph"/>
              <w:rPr>
                <w:b/>
                <w:bCs/>
                <w:sz w:val="22"/>
              </w:rPr>
            </w:pPr>
            <w:r w:rsidRPr="00FC6F73">
              <w:rPr>
                <w:sz w:val="22"/>
              </w:rPr>
              <w:t xml:space="preserve">Stability                          </w:t>
            </w:r>
            <w:r>
              <w:rPr>
                <w:sz w:val="22"/>
              </w:rPr>
              <w:t xml:space="preserve">   </w:t>
            </w:r>
            <w:r w:rsidRPr="00FC6F73">
              <w:rPr>
                <w:sz w:val="22"/>
              </w:rPr>
              <w:t xml:space="preserve"> </w:t>
            </w:r>
            <w:r>
              <w:rPr>
                <w:sz w:val="22"/>
              </w:rPr>
              <w:t xml:space="preserve">  </w:t>
            </w:r>
            <w:r w:rsidRPr="00BD65D6">
              <w:rPr>
                <w:b/>
                <w:bCs/>
                <w:sz w:val="22"/>
              </w:rPr>
              <w:t>48 hours at 2-8</w:t>
            </w:r>
            <w:r w:rsidRPr="00BD65D6">
              <w:rPr>
                <w:b/>
                <w:bCs/>
                <w:sz w:val="22"/>
                <w:vertAlign w:val="superscript"/>
              </w:rPr>
              <w:t>0</w:t>
            </w:r>
            <w:r w:rsidRPr="00BD65D6">
              <w:rPr>
                <w:b/>
                <w:bCs/>
                <w:sz w:val="22"/>
              </w:rPr>
              <w:t>C</w:t>
            </w:r>
          </w:p>
          <w:p w14:paraId="1B709804" w14:textId="77777777" w:rsidR="00066786" w:rsidRDefault="00066786" w:rsidP="00066786">
            <w:pPr>
              <w:rPr>
                <w:b/>
                <w:sz w:val="28"/>
                <w:lang w:val="en-CA"/>
              </w:rPr>
            </w:pPr>
            <w:r w:rsidRPr="002121CF">
              <w:rPr>
                <w:noProof/>
              </w:rPr>
              <mc:AlternateContent>
                <mc:Choice Requires="wps">
                  <w:drawing>
                    <wp:anchor distT="0" distB="0" distL="114300" distR="114300" simplePos="0" relativeHeight="251685888" behindDoc="0" locked="0" layoutInCell="1" allowOverlap="1" wp14:anchorId="73D806E0" wp14:editId="418CB610">
                      <wp:simplePos x="0" y="0"/>
                      <wp:positionH relativeFrom="column">
                        <wp:posOffset>0</wp:posOffset>
                      </wp:positionH>
                      <wp:positionV relativeFrom="paragraph">
                        <wp:posOffset>0</wp:posOffset>
                      </wp:positionV>
                      <wp:extent cx="6066845" cy="0"/>
                      <wp:effectExtent l="0" t="0" r="29210" b="19050"/>
                      <wp:wrapNone/>
                      <wp:docPr id="130" name="Straight Connector 13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05DC80E" id="Straight Connector 1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4984884D" w14:textId="77777777" w:rsidR="00066786" w:rsidRPr="004F0D5C" w:rsidRDefault="00066786" w:rsidP="00066786">
            <w:pPr>
              <w:rPr>
                <w:b/>
                <w:sz w:val="28"/>
                <w:lang w:val="en-CA"/>
              </w:rPr>
            </w:pPr>
            <w:r>
              <w:rPr>
                <w:b/>
                <w:sz w:val="28"/>
                <w:lang w:val="en-CA"/>
              </w:rPr>
              <w:t>Tissue Culture</w:t>
            </w:r>
          </w:p>
          <w:p w14:paraId="7C6DCA4F" w14:textId="77777777" w:rsidR="00066786" w:rsidRPr="00076676" w:rsidRDefault="00066786" w:rsidP="00066786">
            <w:pPr>
              <w:pStyle w:val="ListParagraph"/>
              <w:rPr>
                <w:sz w:val="22"/>
              </w:rPr>
            </w:pPr>
            <w:r w:rsidRPr="00F70298">
              <w:rPr>
                <w:sz w:val="22"/>
              </w:rPr>
              <w:t xml:space="preserve">Mnemonic                           </w:t>
            </w:r>
            <w:r>
              <w:rPr>
                <w:b/>
                <w:sz w:val="22"/>
              </w:rPr>
              <w:t>TISC</w:t>
            </w:r>
          </w:p>
          <w:p w14:paraId="1AF73ED3" w14:textId="77777777" w:rsidR="00066786" w:rsidRPr="00076676" w:rsidRDefault="00066786" w:rsidP="00066786">
            <w:pPr>
              <w:pStyle w:val="ListParagraph"/>
              <w:rPr>
                <w:sz w:val="22"/>
              </w:rPr>
            </w:pPr>
            <w:r w:rsidRPr="00076676">
              <w:rPr>
                <w:sz w:val="22"/>
              </w:rPr>
              <w:t xml:space="preserve">Specimen                             </w:t>
            </w:r>
            <w:r>
              <w:rPr>
                <w:b/>
                <w:sz w:val="22"/>
              </w:rPr>
              <w:t xml:space="preserve">Tissue </w:t>
            </w:r>
          </w:p>
          <w:p w14:paraId="1A31DD87" w14:textId="77777777" w:rsidR="00066786" w:rsidRPr="00612907" w:rsidRDefault="00066786" w:rsidP="00066786">
            <w:pPr>
              <w:pStyle w:val="ListParagraph"/>
              <w:rPr>
                <w:b/>
                <w:sz w:val="22"/>
              </w:rPr>
            </w:pPr>
            <w:r w:rsidRPr="00076676">
              <w:rPr>
                <w:sz w:val="22"/>
              </w:rPr>
              <w:t xml:space="preserve">Collection Tube                  </w:t>
            </w:r>
            <w:r>
              <w:rPr>
                <w:b/>
                <w:sz w:val="22"/>
              </w:rPr>
              <w:t>Sterile C/S container</w:t>
            </w:r>
          </w:p>
          <w:p w14:paraId="060C325A" w14:textId="77777777" w:rsidR="00066786" w:rsidRDefault="00066786" w:rsidP="00066786">
            <w:pPr>
              <w:pStyle w:val="ListParagraph"/>
              <w:rPr>
                <w:b/>
                <w:sz w:val="22"/>
              </w:rPr>
            </w:pPr>
            <w:r w:rsidRPr="00076676">
              <w:rPr>
                <w:sz w:val="22"/>
              </w:rPr>
              <w:t>S</w:t>
            </w:r>
            <w:r>
              <w:rPr>
                <w:sz w:val="22"/>
              </w:rPr>
              <w:t xml:space="preserve">pecial Instructions            </w:t>
            </w:r>
            <w:r w:rsidRPr="00515125">
              <w:rPr>
                <w:b/>
                <w:bCs/>
                <w:sz w:val="22"/>
              </w:rPr>
              <w:t>Specify Site. Includes gram stain. Deliver to lab ASAP.</w:t>
            </w:r>
            <w:r>
              <w:rPr>
                <w:sz w:val="22"/>
              </w:rPr>
              <w:t xml:space="preserve"> </w:t>
            </w:r>
          </w:p>
          <w:p w14:paraId="1CF463EA" w14:textId="77777777" w:rsidR="00066786" w:rsidRPr="00D85904" w:rsidRDefault="00066786" w:rsidP="00066786">
            <w:pPr>
              <w:pStyle w:val="ListParagraph"/>
              <w:rPr>
                <w:b/>
              </w:rPr>
            </w:pPr>
            <w:r w:rsidRPr="00FC6F73">
              <w:rPr>
                <w:sz w:val="22"/>
              </w:rPr>
              <w:t xml:space="preserve">Stability       </w:t>
            </w:r>
            <w:r>
              <w:rPr>
                <w:sz w:val="22"/>
              </w:rPr>
              <w:t xml:space="preserve">                        </w:t>
            </w:r>
            <w:r w:rsidRPr="00515125">
              <w:rPr>
                <w:b/>
                <w:bCs/>
                <w:sz w:val="22"/>
              </w:rPr>
              <w:t>Keep at room temperature and deliver to lab ASAP.</w:t>
            </w:r>
          </w:p>
          <w:p w14:paraId="66A9CAD8" w14:textId="77777777" w:rsidR="00066786" w:rsidRDefault="00066786" w:rsidP="00066786">
            <w:r w:rsidRPr="002121CF">
              <w:rPr>
                <w:noProof/>
              </w:rPr>
              <mc:AlternateContent>
                <mc:Choice Requires="wps">
                  <w:drawing>
                    <wp:anchor distT="0" distB="0" distL="114300" distR="114300" simplePos="0" relativeHeight="251686912" behindDoc="0" locked="0" layoutInCell="1" allowOverlap="1" wp14:anchorId="4E3152DC" wp14:editId="5544B3F6">
                      <wp:simplePos x="0" y="0"/>
                      <wp:positionH relativeFrom="column">
                        <wp:posOffset>0</wp:posOffset>
                      </wp:positionH>
                      <wp:positionV relativeFrom="paragraph">
                        <wp:posOffset>0</wp:posOffset>
                      </wp:positionV>
                      <wp:extent cx="6066845" cy="0"/>
                      <wp:effectExtent l="0" t="0" r="29210" b="19050"/>
                      <wp:wrapNone/>
                      <wp:docPr id="131" name="Straight Connector 13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5AD156D" id="Straight Connector 1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1AD79B36" w14:textId="77777777" w:rsidR="00066786" w:rsidRPr="004F0D5C" w:rsidRDefault="00066786" w:rsidP="00066786">
            <w:pPr>
              <w:pStyle w:val="NoSpacing"/>
              <w:rPr>
                <w:b/>
                <w:sz w:val="28"/>
                <w:lang w:val="en-CA"/>
              </w:rPr>
            </w:pPr>
            <w:r>
              <w:rPr>
                <w:b/>
                <w:sz w:val="28"/>
                <w:lang w:val="en-CA"/>
              </w:rPr>
              <w:t>Trichomonas (Wet Prep Trichomonas)</w:t>
            </w:r>
          </w:p>
          <w:p w14:paraId="5C6A18D1" w14:textId="77777777" w:rsidR="00066786" w:rsidRPr="00076676" w:rsidRDefault="00066786" w:rsidP="00066786">
            <w:pPr>
              <w:pStyle w:val="ListParagraph"/>
              <w:rPr>
                <w:sz w:val="22"/>
              </w:rPr>
            </w:pPr>
            <w:r w:rsidRPr="00F70298">
              <w:rPr>
                <w:sz w:val="22"/>
              </w:rPr>
              <w:t xml:space="preserve">Mnemonic                           </w:t>
            </w:r>
            <w:r>
              <w:rPr>
                <w:b/>
                <w:sz w:val="22"/>
              </w:rPr>
              <w:t>TRICH</w:t>
            </w:r>
          </w:p>
          <w:p w14:paraId="6D46FE96" w14:textId="77777777" w:rsidR="00066786" w:rsidRPr="00076676" w:rsidRDefault="00066786" w:rsidP="00066786">
            <w:pPr>
              <w:pStyle w:val="ListParagraph"/>
              <w:rPr>
                <w:sz w:val="22"/>
              </w:rPr>
            </w:pPr>
            <w:r w:rsidRPr="00076676">
              <w:rPr>
                <w:sz w:val="22"/>
              </w:rPr>
              <w:t xml:space="preserve">Specimen                             </w:t>
            </w:r>
            <w:r>
              <w:rPr>
                <w:b/>
                <w:sz w:val="22"/>
              </w:rPr>
              <w:t xml:space="preserve">swab </w:t>
            </w:r>
          </w:p>
          <w:p w14:paraId="57A1B993" w14:textId="77777777" w:rsidR="00066786" w:rsidRDefault="00066786" w:rsidP="00066786">
            <w:pPr>
              <w:pStyle w:val="ListParagraph"/>
              <w:rPr>
                <w:b/>
                <w:sz w:val="22"/>
              </w:rPr>
            </w:pPr>
            <w:r w:rsidRPr="00076676">
              <w:rPr>
                <w:sz w:val="22"/>
              </w:rPr>
              <w:t xml:space="preserve">Collection Tube                   </w:t>
            </w:r>
            <w:r>
              <w:rPr>
                <w:b/>
                <w:sz w:val="22"/>
              </w:rPr>
              <w:t xml:space="preserve">Plain swab </w:t>
            </w:r>
            <w:r w:rsidRPr="00BD65D6">
              <w:rPr>
                <w:b/>
                <w:sz w:val="22"/>
              </w:rPr>
              <w:t xml:space="preserve">(SWUBE) with warm saline added and delivered to lab immediately </w:t>
            </w:r>
          </w:p>
          <w:p w14:paraId="72592A9E" w14:textId="77777777" w:rsidR="00066786" w:rsidRPr="00BD65D6" w:rsidRDefault="00066786" w:rsidP="00066786">
            <w:pPr>
              <w:pStyle w:val="ListParagraph"/>
              <w:rPr>
                <w:b/>
                <w:sz w:val="22"/>
              </w:rPr>
            </w:pPr>
            <w:r>
              <w:rPr>
                <w:b/>
                <w:sz w:val="22"/>
              </w:rPr>
              <w:t xml:space="preserve">                                               </w:t>
            </w:r>
            <w:r w:rsidRPr="00BD65D6">
              <w:rPr>
                <w:b/>
                <w:sz w:val="22"/>
              </w:rPr>
              <w:t>after collection.</w:t>
            </w:r>
          </w:p>
          <w:p w14:paraId="61C4F704" w14:textId="77777777" w:rsidR="00066786" w:rsidRDefault="00066786" w:rsidP="00066786">
            <w:pPr>
              <w:pStyle w:val="ListParagraph"/>
              <w:rPr>
                <w:b/>
                <w:sz w:val="22"/>
              </w:rPr>
            </w:pPr>
            <w:r w:rsidRPr="00BD65D6">
              <w:rPr>
                <w:sz w:val="22"/>
              </w:rPr>
              <w:t xml:space="preserve">Special Instructions            </w:t>
            </w:r>
            <w:r w:rsidRPr="00BD65D6">
              <w:rPr>
                <w:b/>
                <w:sz w:val="22"/>
              </w:rPr>
              <w:t xml:space="preserve">Plain swab with warm saline added and delivered to lab immediately after </w:t>
            </w:r>
          </w:p>
          <w:p w14:paraId="5C454BF6" w14:textId="77777777" w:rsidR="00066786" w:rsidRPr="00B74F3E" w:rsidRDefault="00066786" w:rsidP="00066786">
            <w:pPr>
              <w:pStyle w:val="ListParagraph"/>
              <w:rPr>
                <w:b/>
                <w:sz w:val="22"/>
              </w:rPr>
            </w:pPr>
            <w:r>
              <w:rPr>
                <w:b/>
                <w:sz w:val="22"/>
              </w:rPr>
              <w:t xml:space="preserve">                                               </w:t>
            </w:r>
            <w:r w:rsidRPr="00BD65D6">
              <w:rPr>
                <w:b/>
                <w:sz w:val="22"/>
              </w:rPr>
              <w:t>collection. Will be rejected if not collected properly.</w:t>
            </w:r>
          </w:p>
          <w:p w14:paraId="698011B4" w14:textId="77777777" w:rsidR="00066786" w:rsidRPr="00FC6F73" w:rsidRDefault="00066786" w:rsidP="00066786">
            <w:pPr>
              <w:rPr>
                <w:b/>
              </w:rPr>
            </w:pPr>
            <w:r w:rsidRPr="002121CF">
              <w:rPr>
                <w:noProof/>
              </w:rPr>
              <mc:AlternateContent>
                <mc:Choice Requires="wps">
                  <w:drawing>
                    <wp:anchor distT="0" distB="0" distL="114300" distR="114300" simplePos="0" relativeHeight="251687936" behindDoc="0" locked="0" layoutInCell="1" allowOverlap="1" wp14:anchorId="47B8CFBD" wp14:editId="18066AAB">
                      <wp:simplePos x="0" y="0"/>
                      <wp:positionH relativeFrom="column">
                        <wp:posOffset>0</wp:posOffset>
                      </wp:positionH>
                      <wp:positionV relativeFrom="paragraph">
                        <wp:posOffset>0</wp:posOffset>
                      </wp:positionV>
                      <wp:extent cx="6066845" cy="0"/>
                      <wp:effectExtent l="0" t="0" r="29210" b="19050"/>
                      <wp:wrapNone/>
                      <wp:docPr id="132" name="Straight Connector 132"/>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6890C35" id="Straight Connector 1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71341176" w14:textId="77777777" w:rsidR="00066786" w:rsidRPr="004F0D5C" w:rsidRDefault="00066786" w:rsidP="00066786">
            <w:pPr>
              <w:pStyle w:val="NoSpacing"/>
              <w:rPr>
                <w:b/>
                <w:sz w:val="28"/>
                <w:lang w:val="en-CA"/>
              </w:rPr>
            </w:pPr>
            <w:r>
              <w:rPr>
                <w:b/>
                <w:sz w:val="28"/>
                <w:lang w:val="en-CA"/>
              </w:rPr>
              <w:t xml:space="preserve">Umbilical Culture </w:t>
            </w:r>
          </w:p>
          <w:p w14:paraId="758ECB5C" w14:textId="77777777" w:rsidR="00066786" w:rsidRPr="00076676" w:rsidRDefault="00066786" w:rsidP="00066786">
            <w:pPr>
              <w:pStyle w:val="ListParagraph"/>
              <w:rPr>
                <w:sz w:val="22"/>
              </w:rPr>
            </w:pPr>
            <w:r w:rsidRPr="00F70298">
              <w:rPr>
                <w:sz w:val="22"/>
              </w:rPr>
              <w:t xml:space="preserve">Mnemonic                          </w:t>
            </w:r>
            <w:r>
              <w:rPr>
                <w:b/>
                <w:sz w:val="22"/>
              </w:rPr>
              <w:t>UMBC</w:t>
            </w:r>
          </w:p>
          <w:p w14:paraId="021C6D0E" w14:textId="77777777" w:rsidR="00066786" w:rsidRPr="00076676" w:rsidRDefault="00066786" w:rsidP="00066786">
            <w:pPr>
              <w:pStyle w:val="ListParagraph"/>
              <w:rPr>
                <w:sz w:val="22"/>
              </w:rPr>
            </w:pPr>
            <w:r w:rsidRPr="00076676">
              <w:rPr>
                <w:sz w:val="22"/>
              </w:rPr>
              <w:t xml:space="preserve">Specimen                             </w:t>
            </w:r>
            <w:r>
              <w:rPr>
                <w:b/>
                <w:sz w:val="22"/>
              </w:rPr>
              <w:t>swab</w:t>
            </w:r>
          </w:p>
          <w:p w14:paraId="17906377" w14:textId="77777777" w:rsidR="00066786" w:rsidRPr="00BD65D6" w:rsidRDefault="00066786" w:rsidP="00066786">
            <w:pPr>
              <w:pStyle w:val="ListParagraph"/>
              <w:rPr>
                <w:b/>
                <w:bCs/>
                <w:sz w:val="22"/>
              </w:rPr>
            </w:pPr>
            <w:r w:rsidRPr="00076676">
              <w:rPr>
                <w:sz w:val="22"/>
              </w:rPr>
              <w:t xml:space="preserve">Collection </w:t>
            </w:r>
            <w:r w:rsidRPr="00BD65D6">
              <w:rPr>
                <w:sz w:val="22"/>
              </w:rPr>
              <w:t xml:space="preserve">Tube  </w:t>
            </w:r>
            <w:r w:rsidRPr="00BD65D6">
              <w:rPr>
                <w:b/>
                <w:bCs/>
                <w:sz w:val="22"/>
              </w:rPr>
              <w:t xml:space="preserve">                Amies swab</w:t>
            </w:r>
          </w:p>
          <w:p w14:paraId="19449A9C" w14:textId="77777777" w:rsidR="00066786" w:rsidRPr="00D85904" w:rsidRDefault="00066786" w:rsidP="00066786">
            <w:pPr>
              <w:pStyle w:val="ListParagraph"/>
              <w:rPr>
                <w:b/>
              </w:rPr>
            </w:pPr>
            <w:r w:rsidRPr="00FC6F73">
              <w:rPr>
                <w:sz w:val="22"/>
              </w:rPr>
              <w:t xml:space="preserve">Stability                           </w:t>
            </w:r>
            <w:r>
              <w:rPr>
                <w:sz w:val="22"/>
              </w:rPr>
              <w:t xml:space="preserve">   </w:t>
            </w:r>
            <w:r w:rsidRPr="00FC6F73">
              <w:rPr>
                <w:sz w:val="22"/>
              </w:rPr>
              <w:t xml:space="preserve"> </w:t>
            </w:r>
            <w:r>
              <w:rPr>
                <w:b/>
                <w:sz w:val="22"/>
              </w:rPr>
              <w:t xml:space="preserve">48 hours </w:t>
            </w:r>
            <w:r w:rsidRPr="00FC6F73">
              <w:rPr>
                <w:b/>
                <w:sz w:val="22"/>
              </w:rPr>
              <w:t>2-8</w:t>
            </w:r>
            <w:r w:rsidRPr="00FC6F73">
              <w:rPr>
                <w:b/>
                <w:sz w:val="22"/>
              </w:rPr>
              <w:softHyphen/>
            </w:r>
            <w:r w:rsidRPr="00FC6F73">
              <w:rPr>
                <w:b/>
                <w:sz w:val="22"/>
                <w:vertAlign w:val="superscript"/>
              </w:rPr>
              <w:t>o</w:t>
            </w:r>
            <w:r w:rsidRPr="00FC6F73">
              <w:rPr>
                <w:b/>
                <w:sz w:val="22"/>
              </w:rPr>
              <w:t>C</w:t>
            </w:r>
            <w:r w:rsidRPr="00FC6F73">
              <w:rPr>
                <w:sz w:val="22"/>
              </w:rPr>
              <w:t xml:space="preserve">     </w:t>
            </w:r>
          </w:p>
          <w:p w14:paraId="77EC1CFF" w14:textId="77777777" w:rsidR="00066786" w:rsidRPr="00FC6F73" w:rsidRDefault="00066786" w:rsidP="00066786">
            <w:pPr>
              <w:rPr>
                <w:b/>
              </w:rPr>
            </w:pPr>
            <w:r w:rsidRPr="002121CF">
              <w:rPr>
                <w:noProof/>
              </w:rPr>
              <mc:AlternateContent>
                <mc:Choice Requires="wps">
                  <w:drawing>
                    <wp:anchor distT="0" distB="0" distL="114300" distR="114300" simplePos="0" relativeHeight="251688960" behindDoc="0" locked="0" layoutInCell="1" allowOverlap="1" wp14:anchorId="4936CFE7" wp14:editId="56D2AA15">
                      <wp:simplePos x="0" y="0"/>
                      <wp:positionH relativeFrom="column">
                        <wp:posOffset>0</wp:posOffset>
                      </wp:positionH>
                      <wp:positionV relativeFrom="paragraph">
                        <wp:posOffset>0</wp:posOffset>
                      </wp:positionV>
                      <wp:extent cx="6066845" cy="0"/>
                      <wp:effectExtent l="0" t="0" r="29210" b="19050"/>
                      <wp:wrapNone/>
                      <wp:docPr id="133" name="Straight Connector 13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D116BD2" id="Straight Connector 1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3A718A12" w14:textId="77777777" w:rsidR="0088275B" w:rsidRDefault="0088275B" w:rsidP="00066786">
            <w:pPr>
              <w:pStyle w:val="NoSpacing"/>
              <w:rPr>
                <w:b/>
                <w:sz w:val="28"/>
                <w:lang w:val="en-CA"/>
              </w:rPr>
            </w:pPr>
          </w:p>
          <w:p w14:paraId="38216A08" w14:textId="0A45FFC3" w:rsidR="00066786" w:rsidRPr="004F0D5C" w:rsidRDefault="00066786" w:rsidP="00066786">
            <w:pPr>
              <w:pStyle w:val="NoSpacing"/>
              <w:rPr>
                <w:b/>
                <w:sz w:val="28"/>
                <w:lang w:val="en-CA"/>
              </w:rPr>
            </w:pPr>
            <w:r>
              <w:rPr>
                <w:b/>
                <w:sz w:val="28"/>
                <w:lang w:val="en-CA"/>
              </w:rPr>
              <w:lastRenderedPageBreak/>
              <w:t xml:space="preserve">Urine Culture </w:t>
            </w:r>
          </w:p>
          <w:p w14:paraId="74ED976F" w14:textId="77777777" w:rsidR="00066786" w:rsidRPr="00076676" w:rsidRDefault="00066786" w:rsidP="00066786">
            <w:pPr>
              <w:pStyle w:val="ListParagraph"/>
              <w:rPr>
                <w:sz w:val="22"/>
              </w:rPr>
            </w:pPr>
            <w:r w:rsidRPr="00F70298">
              <w:rPr>
                <w:sz w:val="22"/>
              </w:rPr>
              <w:t xml:space="preserve">Mnemonic                           </w:t>
            </w:r>
            <w:r>
              <w:rPr>
                <w:b/>
                <w:sz w:val="22"/>
              </w:rPr>
              <w:t>URNC</w:t>
            </w:r>
          </w:p>
          <w:p w14:paraId="59D7780E" w14:textId="77777777" w:rsidR="00066786" w:rsidRPr="00076676" w:rsidRDefault="00066786" w:rsidP="00066786">
            <w:pPr>
              <w:pStyle w:val="ListParagraph"/>
              <w:rPr>
                <w:sz w:val="22"/>
              </w:rPr>
            </w:pPr>
            <w:r w:rsidRPr="00076676">
              <w:rPr>
                <w:sz w:val="22"/>
              </w:rPr>
              <w:t xml:space="preserve">Specimen                             </w:t>
            </w:r>
            <w:r>
              <w:rPr>
                <w:b/>
                <w:sz w:val="22"/>
              </w:rPr>
              <w:t>urine</w:t>
            </w:r>
          </w:p>
          <w:p w14:paraId="3A259F4E" w14:textId="77777777" w:rsidR="00066786" w:rsidRPr="00612907" w:rsidRDefault="00066786" w:rsidP="00066786">
            <w:pPr>
              <w:pStyle w:val="ListParagraph"/>
              <w:rPr>
                <w:b/>
                <w:sz w:val="22"/>
              </w:rPr>
            </w:pPr>
            <w:r w:rsidRPr="00076676">
              <w:rPr>
                <w:sz w:val="22"/>
              </w:rPr>
              <w:t xml:space="preserve">Collection Tube                </w:t>
            </w:r>
            <w:r>
              <w:rPr>
                <w:sz w:val="22"/>
              </w:rPr>
              <w:t xml:space="preserve">  </w:t>
            </w:r>
            <w:r>
              <w:rPr>
                <w:b/>
                <w:sz w:val="22"/>
              </w:rPr>
              <w:t>sterile C/S container</w:t>
            </w:r>
          </w:p>
          <w:p w14:paraId="505D5498" w14:textId="77777777" w:rsidR="00066786" w:rsidRPr="00BD65D6" w:rsidRDefault="00066786" w:rsidP="00066786">
            <w:pPr>
              <w:pStyle w:val="ListParagraph"/>
              <w:rPr>
                <w:b/>
                <w:sz w:val="22"/>
              </w:rPr>
            </w:pPr>
            <w:r w:rsidRPr="00FC6F73">
              <w:rPr>
                <w:sz w:val="22"/>
              </w:rPr>
              <w:t xml:space="preserve">Stability                           </w:t>
            </w:r>
            <w:r>
              <w:rPr>
                <w:sz w:val="22"/>
              </w:rPr>
              <w:t xml:space="preserve">   </w:t>
            </w:r>
            <w:r w:rsidRPr="00FC6F73">
              <w:rPr>
                <w:sz w:val="22"/>
              </w:rPr>
              <w:t xml:space="preserve"> </w:t>
            </w:r>
            <w:r w:rsidRPr="00CB7DFD">
              <w:rPr>
                <w:b/>
                <w:bCs/>
                <w:sz w:val="22"/>
              </w:rPr>
              <w:t>Refrigerate</w:t>
            </w:r>
            <w:r>
              <w:rPr>
                <w:sz w:val="22"/>
              </w:rPr>
              <w:t xml:space="preserve"> </w:t>
            </w:r>
            <w:r w:rsidRPr="00FC6F73">
              <w:rPr>
                <w:b/>
                <w:sz w:val="22"/>
              </w:rPr>
              <w:t>2-8</w:t>
            </w:r>
            <w:r w:rsidRPr="00FC6F73">
              <w:rPr>
                <w:b/>
                <w:sz w:val="22"/>
              </w:rPr>
              <w:softHyphen/>
            </w:r>
            <w:r w:rsidRPr="00FC6F73">
              <w:rPr>
                <w:b/>
                <w:sz w:val="22"/>
                <w:vertAlign w:val="superscript"/>
              </w:rPr>
              <w:t>o</w:t>
            </w:r>
            <w:r w:rsidRPr="00FC6F73">
              <w:rPr>
                <w:b/>
                <w:sz w:val="22"/>
              </w:rPr>
              <w:t>C</w:t>
            </w:r>
            <w:r w:rsidRPr="00FC6F73">
              <w:rPr>
                <w:sz w:val="22"/>
              </w:rPr>
              <w:t>.</w:t>
            </w:r>
            <w:r>
              <w:rPr>
                <w:sz w:val="22"/>
              </w:rPr>
              <w:t xml:space="preserve"> M</w:t>
            </w:r>
            <w:r>
              <w:rPr>
                <w:b/>
                <w:sz w:val="22"/>
              </w:rPr>
              <w:t>ust be cultured within 24hs of collection.</w:t>
            </w:r>
          </w:p>
          <w:p w14:paraId="27831C38" w14:textId="77777777" w:rsidR="00066786" w:rsidRPr="00FC6F73" w:rsidRDefault="00066786" w:rsidP="00066786">
            <w:pPr>
              <w:rPr>
                <w:b/>
              </w:rPr>
            </w:pPr>
            <w:r w:rsidRPr="002121CF">
              <w:rPr>
                <w:noProof/>
              </w:rPr>
              <mc:AlternateContent>
                <mc:Choice Requires="wps">
                  <w:drawing>
                    <wp:anchor distT="0" distB="0" distL="114300" distR="114300" simplePos="0" relativeHeight="251689984" behindDoc="0" locked="0" layoutInCell="1" allowOverlap="1" wp14:anchorId="6AD3C74F" wp14:editId="5992202D">
                      <wp:simplePos x="0" y="0"/>
                      <wp:positionH relativeFrom="column">
                        <wp:posOffset>0</wp:posOffset>
                      </wp:positionH>
                      <wp:positionV relativeFrom="paragraph">
                        <wp:posOffset>0</wp:posOffset>
                      </wp:positionV>
                      <wp:extent cx="6066845" cy="0"/>
                      <wp:effectExtent l="0" t="0" r="29210" b="19050"/>
                      <wp:wrapNone/>
                      <wp:docPr id="134" name="Straight Connector 134"/>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36F83F2" id="Straight Connector 1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6BDE5161" w14:textId="77777777" w:rsidR="00066786" w:rsidRPr="004F0D5C" w:rsidRDefault="00066786" w:rsidP="00066786">
            <w:pPr>
              <w:pStyle w:val="NoSpacing"/>
              <w:rPr>
                <w:b/>
                <w:sz w:val="28"/>
                <w:lang w:val="en-CA"/>
              </w:rPr>
            </w:pPr>
            <w:r>
              <w:rPr>
                <w:b/>
                <w:sz w:val="28"/>
                <w:lang w:val="en-CA"/>
              </w:rPr>
              <w:t xml:space="preserve">Vaginal Strep Group B Screen Culture </w:t>
            </w:r>
          </w:p>
          <w:p w14:paraId="4AE4E98D" w14:textId="77777777" w:rsidR="00066786" w:rsidRPr="00076676" w:rsidRDefault="00066786" w:rsidP="00066786">
            <w:pPr>
              <w:pStyle w:val="ListParagraph"/>
              <w:rPr>
                <w:sz w:val="22"/>
              </w:rPr>
            </w:pPr>
            <w:r w:rsidRPr="00F70298">
              <w:rPr>
                <w:sz w:val="22"/>
              </w:rPr>
              <w:t xml:space="preserve">Mnemonic                          </w:t>
            </w:r>
            <w:r>
              <w:rPr>
                <w:b/>
                <w:sz w:val="22"/>
              </w:rPr>
              <w:t>VAGB</w:t>
            </w:r>
          </w:p>
          <w:p w14:paraId="4AE0B50B" w14:textId="77777777" w:rsidR="00066786" w:rsidRPr="00076676" w:rsidRDefault="00066786" w:rsidP="00066786">
            <w:pPr>
              <w:pStyle w:val="ListParagraph"/>
              <w:rPr>
                <w:sz w:val="22"/>
              </w:rPr>
            </w:pPr>
            <w:r w:rsidRPr="00076676">
              <w:rPr>
                <w:sz w:val="22"/>
              </w:rPr>
              <w:t xml:space="preserve">Specimen                            </w:t>
            </w:r>
            <w:r w:rsidRPr="00BD65D6">
              <w:rPr>
                <w:b/>
                <w:bCs/>
                <w:sz w:val="22"/>
              </w:rPr>
              <w:t>vaglrectal</w:t>
            </w:r>
          </w:p>
          <w:p w14:paraId="298E3346" w14:textId="77777777" w:rsidR="00066786" w:rsidRPr="00612907" w:rsidRDefault="00066786" w:rsidP="00066786">
            <w:pPr>
              <w:pStyle w:val="ListParagraph"/>
              <w:rPr>
                <w:b/>
                <w:sz w:val="22"/>
              </w:rPr>
            </w:pPr>
            <w:r w:rsidRPr="00076676">
              <w:rPr>
                <w:sz w:val="22"/>
              </w:rPr>
              <w:t xml:space="preserve">Collection Tube                </w:t>
            </w:r>
            <w:r>
              <w:rPr>
                <w:sz w:val="22"/>
              </w:rPr>
              <w:t xml:space="preserve"> </w:t>
            </w:r>
            <w:r w:rsidRPr="00076676">
              <w:rPr>
                <w:sz w:val="22"/>
              </w:rPr>
              <w:t xml:space="preserve"> </w:t>
            </w:r>
            <w:r>
              <w:rPr>
                <w:b/>
                <w:sz w:val="22"/>
              </w:rPr>
              <w:t>Amies swab</w:t>
            </w:r>
          </w:p>
          <w:p w14:paraId="4F51DAD2" w14:textId="77777777" w:rsidR="00066786" w:rsidRPr="00D85904" w:rsidRDefault="00066786" w:rsidP="00066786">
            <w:pPr>
              <w:pStyle w:val="ListParagraph"/>
              <w:rPr>
                <w:b/>
              </w:rPr>
            </w:pPr>
            <w:r w:rsidRPr="00FC6F73">
              <w:rPr>
                <w:sz w:val="22"/>
              </w:rPr>
              <w:t xml:space="preserve">Stability                            </w:t>
            </w:r>
            <w:r>
              <w:rPr>
                <w:sz w:val="22"/>
              </w:rPr>
              <w:t xml:space="preserve">   </w:t>
            </w:r>
            <w:r w:rsidRPr="00BD65D6">
              <w:rPr>
                <w:b/>
                <w:sz w:val="22"/>
              </w:rPr>
              <w:t>48 hours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124494B1" w14:textId="77777777" w:rsidR="00066786" w:rsidRPr="00FC6F73" w:rsidRDefault="00066786" w:rsidP="00066786">
            <w:pPr>
              <w:rPr>
                <w:b/>
              </w:rPr>
            </w:pPr>
            <w:r w:rsidRPr="002121CF">
              <w:rPr>
                <w:noProof/>
              </w:rPr>
              <mc:AlternateContent>
                <mc:Choice Requires="wps">
                  <w:drawing>
                    <wp:anchor distT="0" distB="0" distL="114300" distR="114300" simplePos="0" relativeHeight="251691008" behindDoc="0" locked="0" layoutInCell="1" allowOverlap="1" wp14:anchorId="55E94F90" wp14:editId="729E32C2">
                      <wp:simplePos x="0" y="0"/>
                      <wp:positionH relativeFrom="column">
                        <wp:posOffset>0</wp:posOffset>
                      </wp:positionH>
                      <wp:positionV relativeFrom="paragraph">
                        <wp:posOffset>0</wp:posOffset>
                      </wp:positionV>
                      <wp:extent cx="6066845" cy="0"/>
                      <wp:effectExtent l="0" t="0" r="29210" b="19050"/>
                      <wp:wrapNone/>
                      <wp:docPr id="135" name="Straight Connector 135"/>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7DD65D7" id="Straight Connector 1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6C08FB14" w14:textId="77777777" w:rsidR="00066786" w:rsidRPr="004F0D5C" w:rsidRDefault="00066786" w:rsidP="00066786">
            <w:pPr>
              <w:pStyle w:val="NoSpacing"/>
              <w:rPr>
                <w:b/>
                <w:sz w:val="28"/>
                <w:lang w:val="en-CA"/>
              </w:rPr>
            </w:pPr>
            <w:r>
              <w:rPr>
                <w:b/>
                <w:sz w:val="28"/>
                <w:lang w:val="en-CA"/>
              </w:rPr>
              <w:t xml:space="preserve">Vaginal Culture </w:t>
            </w:r>
          </w:p>
          <w:p w14:paraId="2F95119F" w14:textId="77777777" w:rsidR="00066786" w:rsidRDefault="00066786" w:rsidP="00066786">
            <w:pPr>
              <w:pStyle w:val="ListParagraph"/>
              <w:rPr>
                <w:b/>
                <w:sz w:val="22"/>
              </w:rPr>
            </w:pPr>
            <w:r w:rsidRPr="00F70298">
              <w:rPr>
                <w:sz w:val="22"/>
              </w:rPr>
              <w:t xml:space="preserve">Mnemonic                          </w:t>
            </w:r>
            <w:r w:rsidRPr="00BD65D6">
              <w:rPr>
                <w:b/>
                <w:sz w:val="22"/>
              </w:rPr>
              <w:t xml:space="preserve">VAGC- do not order unless than 12 years old or requested by specialist or </w:t>
            </w:r>
          </w:p>
          <w:p w14:paraId="04D1D536" w14:textId="77777777" w:rsidR="00066786" w:rsidRPr="00BD65D6" w:rsidRDefault="00066786" w:rsidP="00066786">
            <w:pPr>
              <w:pStyle w:val="ListParagraph"/>
              <w:rPr>
                <w:b/>
                <w:sz w:val="22"/>
              </w:rPr>
            </w:pPr>
            <w:r>
              <w:rPr>
                <w:b/>
                <w:sz w:val="22"/>
              </w:rPr>
              <w:t xml:space="preserve">                                             </w:t>
            </w:r>
            <w:r w:rsidRPr="00BD65D6">
              <w:rPr>
                <w:b/>
                <w:sz w:val="22"/>
              </w:rPr>
              <w:t>clinical indication for culture</w:t>
            </w:r>
          </w:p>
          <w:p w14:paraId="00ED20EF" w14:textId="77777777" w:rsidR="00066786" w:rsidRPr="00BD65D6" w:rsidRDefault="00066786" w:rsidP="00066786">
            <w:pPr>
              <w:pStyle w:val="ListParagraph"/>
              <w:rPr>
                <w:sz w:val="22"/>
              </w:rPr>
            </w:pPr>
            <w:r>
              <w:rPr>
                <w:b/>
                <w:sz w:val="22"/>
              </w:rPr>
              <w:t xml:space="preserve">                                             </w:t>
            </w:r>
            <w:r w:rsidRPr="00BD65D6">
              <w:rPr>
                <w:b/>
                <w:sz w:val="22"/>
              </w:rPr>
              <w:t>Order VAGS (Vaginitis screen) for patient 12 years and older</w:t>
            </w:r>
          </w:p>
          <w:p w14:paraId="241519AA" w14:textId="77777777" w:rsidR="00066786" w:rsidRPr="00BD65D6" w:rsidRDefault="00066786" w:rsidP="00066786">
            <w:pPr>
              <w:pStyle w:val="ListParagraph"/>
              <w:rPr>
                <w:sz w:val="22"/>
              </w:rPr>
            </w:pPr>
            <w:r w:rsidRPr="00BD65D6">
              <w:rPr>
                <w:sz w:val="22"/>
              </w:rPr>
              <w:t xml:space="preserve">Specimen                            </w:t>
            </w:r>
            <w:r w:rsidRPr="00BD65D6">
              <w:rPr>
                <w:b/>
                <w:sz w:val="22"/>
              </w:rPr>
              <w:t>Vaginal</w:t>
            </w:r>
          </w:p>
          <w:p w14:paraId="58864202" w14:textId="77777777" w:rsidR="00066786" w:rsidRPr="00BD65D6" w:rsidRDefault="00066786" w:rsidP="00066786">
            <w:pPr>
              <w:pStyle w:val="ListParagraph"/>
              <w:rPr>
                <w:b/>
                <w:sz w:val="22"/>
              </w:rPr>
            </w:pPr>
            <w:r w:rsidRPr="00BD65D6">
              <w:rPr>
                <w:sz w:val="22"/>
              </w:rPr>
              <w:t xml:space="preserve">Collection Tube                  </w:t>
            </w:r>
            <w:r w:rsidRPr="00BD65D6">
              <w:rPr>
                <w:b/>
                <w:sz w:val="22"/>
              </w:rPr>
              <w:t>Amies swab</w:t>
            </w:r>
          </w:p>
          <w:p w14:paraId="319F355C" w14:textId="77777777" w:rsidR="00066786" w:rsidRPr="00937CCB" w:rsidRDefault="00066786" w:rsidP="00066786">
            <w:pPr>
              <w:pStyle w:val="ListParagraph"/>
              <w:rPr>
                <w:sz w:val="22"/>
              </w:rPr>
            </w:pPr>
            <w:r w:rsidRPr="00BD65D6">
              <w:rPr>
                <w:sz w:val="22"/>
              </w:rPr>
              <w:t xml:space="preserve">Stability                            </w:t>
            </w:r>
            <w:r w:rsidRPr="00BD65D6">
              <w:rPr>
                <w:b/>
                <w:sz w:val="22"/>
              </w:rPr>
              <w:t xml:space="preserve">   48 hours at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43CED87F" w14:textId="77777777" w:rsidR="00066786" w:rsidRDefault="00066786" w:rsidP="00066786">
            <w:r w:rsidRPr="002121CF">
              <w:rPr>
                <w:noProof/>
              </w:rPr>
              <mc:AlternateContent>
                <mc:Choice Requires="wps">
                  <w:drawing>
                    <wp:anchor distT="0" distB="0" distL="114300" distR="114300" simplePos="0" relativeHeight="251692032" behindDoc="0" locked="0" layoutInCell="1" allowOverlap="1" wp14:anchorId="3A0E2873" wp14:editId="4C3293E0">
                      <wp:simplePos x="0" y="0"/>
                      <wp:positionH relativeFrom="column">
                        <wp:posOffset>0</wp:posOffset>
                      </wp:positionH>
                      <wp:positionV relativeFrom="paragraph">
                        <wp:posOffset>0</wp:posOffset>
                      </wp:positionV>
                      <wp:extent cx="6066845" cy="0"/>
                      <wp:effectExtent l="0" t="0" r="29210" b="19050"/>
                      <wp:wrapNone/>
                      <wp:docPr id="136" name="Straight Connector 136"/>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BCF1E43" id="Straight Connector 13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71546450" w14:textId="77777777" w:rsidR="00066786" w:rsidRPr="00BD65D6" w:rsidRDefault="00066786" w:rsidP="00066786">
            <w:pPr>
              <w:rPr>
                <w:b/>
                <w:bCs/>
                <w:sz w:val="28"/>
                <w:szCs w:val="28"/>
              </w:rPr>
            </w:pPr>
            <w:r w:rsidRPr="00BD65D6">
              <w:rPr>
                <w:b/>
                <w:bCs/>
                <w:sz w:val="28"/>
                <w:szCs w:val="28"/>
              </w:rPr>
              <w:t xml:space="preserve">Vaginal &gt;50 years-older </w:t>
            </w:r>
          </w:p>
          <w:p w14:paraId="4D994BA5" w14:textId="77777777" w:rsidR="00066786" w:rsidRPr="00BD65D6" w:rsidRDefault="00066786" w:rsidP="00066786">
            <w:pPr>
              <w:pStyle w:val="ListParagraph"/>
              <w:rPr>
                <w:sz w:val="22"/>
              </w:rPr>
            </w:pPr>
            <w:r w:rsidRPr="00BD65D6">
              <w:rPr>
                <w:sz w:val="22"/>
              </w:rPr>
              <w:t xml:space="preserve">Mnemonic                           </w:t>
            </w:r>
            <w:r w:rsidRPr="00BD65D6">
              <w:rPr>
                <w:b/>
                <w:bCs/>
                <w:sz w:val="22"/>
              </w:rPr>
              <w:t xml:space="preserve">GRSA  </w:t>
            </w:r>
            <w:r w:rsidRPr="00BD65D6">
              <w:rPr>
                <w:sz w:val="22"/>
              </w:rPr>
              <w:t xml:space="preserve">             </w:t>
            </w:r>
          </w:p>
          <w:p w14:paraId="0CF7D914" w14:textId="77777777" w:rsidR="00066786" w:rsidRPr="00BD65D6" w:rsidRDefault="00066786" w:rsidP="00066786">
            <w:pPr>
              <w:pStyle w:val="ListParagraph"/>
              <w:rPr>
                <w:sz w:val="22"/>
              </w:rPr>
            </w:pPr>
            <w:r w:rsidRPr="00BD65D6">
              <w:rPr>
                <w:sz w:val="22"/>
              </w:rPr>
              <w:t xml:space="preserve">Specimen                             </w:t>
            </w:r>
            <w:r w:rsidRPr="00BD65D6">
              <w:rPr>
                <w:b/>
                <w:sz w:val="22"/>
              </w:rPr>
              <w:t>Vaginal</w:t>
            </w:r>
          </w:p>
          <w:p w14:paraId="1B4F8978" w14:textId="77777777" w:rsidR="00066786" w:rsidRPr="00BD65D6" w:rsidRDefault="00066786" w:rsidP="00066786">
            <w:pPr>
              <w:pStyle w:val="ListParagraph"/>
              <w:rPr>
                <w:b/>
                <w:sz w:val="22"/>
              </w:rPr>
            </w:pPr>
            <w:r w:rsidRPr="00BD65D6">
              <w:rPr>
                <w:sz w:val="22"/>
              </w:rPr>
              <w:t xml:space="preserve">Collection Tube                  </w:t>
            </w:r>
            <w:r w:rsidRPr="00BD65D6">
              <w:rPr>
                <w:b/>
                <w:sz w:val="22"/>
              </w:rPr>
              <w:t>Amies swab</w:t>
            </w:r>
          </w:p>
          <w:p w14:paraId="555972B8" w14:textId="77777777" w:rsidR="00066786" w:rsidRDefault="00066786" w:rsidP="00066786">
            <w:pPr>
              <w:pStyle w:val="ListParagraph"/>
              <w:rPr>
                <w:sz w:val="22"/>
              </w:rPr>
            </w:pPr>
            <w:r w:rsidRPr="00BD65D6">
              <w:rPr>
                <w:sz w:val="22"/>
              </w:rPr>
              <w:t xml:space="preserve">Stability                            </w:t>
            </w:r>
            <w:r w:rsidRPr="00BD65D6">
              <w:rPr>
                <w:b/>
                <w:sz w:val="22"/>
              </w:rPr>
              <w:t xml:space="preserve">   48 hours at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6392EA89" w14:textId="77777777" w:rsidR="00066786" w:rsidRDefault="00066786" w:rsidP="00066786">
            <w:pPr>
              <w:pStyle w:val="ListParagraph"/>
              <w:rPr>
                <w:sz w:val="22"/>
              </w:rPr>
            </w:pPr>
          </w:p>
          <w:p w14:paraId="163C86FA" w14:textId="77777777" w:rsidR="00066786" w:rsidRDefault="00066786" w:rsidP="00066786">
            <w:pPr>
              <w:pStyle w:val="ListParagraph"/>
              <w:rPr>
                <w:sz w:val="22"/>
              </w:rPr>
            </w:pPr>
            <w:r w:rsidRPr="002121CF">
              <w:rPr>
                <w:noProof/>
              </w:rPr>
              <mc:AlternateContent>
                <mc:Choice Requires="wps">
                  <w:drawing>
                    <wp:anchor distT="0" distB="0" distL="114300" distR="114300" simplePos="0" relativeHeight="251699200" behindDoc="0" locked="0" layoutInCell="1" allowOverlap="1" wp14:anchorId="4B5FD8E2" wp14:editId="37102E25">
                      <wp:simplePos x="0" y="0"/>
                      <wp:positionH relativeFrom="column">
                        <wp:posOffset>0</wp:posOffset>
                      </wp:positionH>
                      <wp:positionV relativeFrom="paragraph">
                        <wp:posOffset>0</wp:posOffset>
                      </wp:positionV>
                      <wp:extent cx="6066845" cy="0"/>
                      <wp:effectExtent l="0" t="0" r="29210" b="19050"/>
                      <wp:wrapNone/>
                      <wp:docPr id="251" name="Straight Connector 25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1225A75" id="Straight Connector 25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Pr>
                <w:noProof/>
              </w:rPr>
              <w:t xml:space="preserve"> </w:t>
            </w:r>
          </w:p>
          <w:p w14:paraId="2B12EC4E" w14:textId="77777777" w:rsidR="00066786" w:rsidRPr="004F0D5C" w:rsidRDefault="00066786" w:rsidP="00066786">
            <w:pPr>
              <w:pStyle w:val="NoSpacing"/>
              <w:rPr>
                <w:b/>
                <w:sz w:val="28"/>
                <w:lang w:val="en-CA"/>
              </w:rPr>
            </w:pPr>
            <w:r>
              <w:rPr>
                <w:b/>
                <w:sz w:val="28"/>
                <w:lang w:val="en-CA"/>
              </w:rPr>
              <w:t>Vaginitis Screen</w:t>
            </w:r>
          </w:p>
          <w:p w14:paraId="10002AC1" w14:textId="77777777" w:rsidR="00066786" w:rsidRPr="00076676" w:rsidRDefault="00066786" w:rsidP="00066786">
            <w:pPr>
              <w:pStyle w:val="ListParagraph"/>
              <w:rPr>
                <w:sz w:val="22"/>
              </w:rPr>
            </w:pPr>
            <w:r w:rsidRPr="00F70298">
              <w:rPr>
                <w:sz w:val="22"/>
              </w:rPr>
              <w:t xml:space="preserve">Mnemonic                          </w:t>
            </w:r>
            <w:r>
              <w:rPr>
                <w:sz w:val="22"/>
              </w:rPr>
              <w:t xml:space="preserve">  </w:t>
            </w:r>
            <w:r>
              <w:rPr>
                <w:b/>
                <w:sz w:val="22"/>
              </w:rPr>
              <w:t>VAGS</w:t>
            </w:r>
          </w:p>
          <w:p w14:paraId="7174ED5A" w14:textId="77777777" w:rsidR="00066786" w:rsidRPr="00076676" w:rsidRDefault="00066786" w:rsidP="00066786">
            <w:pPr>
              <w:pStyle w:val="ListParagraph"/>
              <w:rPr>
                <w:sz w:val="22"/>
              </w:rPr>
            </w:pPr>
            <w:r w:rsidRPr="00076676">
              <w:rPr>
                <w:sz w:val="22"/>
              </w:rPr>
              <w:t xml:space="preserve">Specimen                             </w:t>
            </w:r>
            <w:r>
              <w:rPr>
                <w:sz w:val="22"/>
              </w:rPr>
              <w:t xml:space="preserve"> </w:t>
            </w:r>
            <w:r>
              <w:rPr>
                <w:b/>
                <w:sz w:val="22"/>
              </w:rPr>
              <w:t>swab</w:t>
            </w:r>
          </w:p>
          <w:p w14:paraId="2DC27B39" w14:textId="77777777" w:rsidR="00066786" w:rsidRPr="00612907" w:rsidRDefault="00066786" w:rsidP="00066786">
            <w:pPr>
              <w:pStyle w:val="ListParagraph"/>
              <w:rPr>
                <w:b/>
                <w:sz w:val="22"/>
              </w:rPr>
            </w:pPr>
            <w:r w:rsidRPr="00076676">
              <w:rPr>
                <w:sz w:val="22"/>
              </w:rPr>
              <w:t xml:space="preserve">Collection Tube                   </w:t>
            </w:r>
            <w:r>
              <w:rPr>
                <w:b/>
                <w:sz w:val="22"/>
              </w:rPr>
              <w:t>Amies swab</w:t>
            </w:r>
          </w:p>
          <w:p w14:paraId="18FE1858" w14:textId="77777777" w:rsidR="00066786" w:rsidRPr="004F0D5C" w:rsidRDefault="00066786" w:rsidP="00066786">
            <w:pPr>
              <w:pStyle w:val="ListParagraph"/>
              <w:rPr>
                <w:sz w:val="22"/>
              </w:rPr>
            </w:pPr>
            <w:r w:rsidRPr="00BD65D6">
              <w:rPr>
                <w:sz w:val="22"/>
              </w:rPr>
              <w:t xml:space="preserve">Stability                                </w:t>
            </w:r>
            <w:r w:rsidRPr="00BD65D6">
              <w:rPr>
                <w:b/>
                <w:sz w:val="22"/>
              </w:rPr>
              <w:t>48 hours at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66F8AB41" w14:textId="77777777" w:rsidR="00066786" w:rsidRPr="00FC6F73" w:rsidRDefault="00066786" w:rsidP="00066786">
            <w:pPr>
              <w:rPr>
                <w:b/>
              </w:rPr>
            </w:pPr>
            <w:r w:rsidRPr="002121CF">
              <w:rPr>
                <w:noProof/>
              </w:rPr>
              <mc:AlternateContent>
                <mc:Choice Requires="wps">
                  <w:drawing>
                    <wp:anchor distT="0" distB="0" distL="114300" distR="114300" simplePos="0" relativeHeight="251693056" behindDoc="0" locked="0" layoutInCell="1" allowOverlap="1" wp14:anchorId="02C70555" wp14:editId="282430B9">
                      <wp:simplePos x="0" y="0"/>
                      <wp:positionH relativeFrom="column">
                        <wp:posOffset>0</wp:posOffset>
                      </wp:positionH>
                      <wp:positionV relativeFrom="paragraph">
                        <wp:posOffset>0</wp:posOffset>
                      </wp:positionV>
                      <wp:extent cx="6066845" cy="0"/>
                      <wp:effectExtent l="0" t="0" r="29210" b="19050"/>
                      <wp:wrapNone/>
                      <wp:docPr id="137" name="Straight Connector 13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8EFE6E4" id="Straight Connector 1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6CCEBACC" w14:textId="77777777" w:rsidR="00066786" w:rsidRPr="004F0D5C" w:rsidRDefault="00066786" w:rsidP="00066786">
            <w:pPr>
              <w:pStyle w:val="NoSpacing"/>
              <w:rPr>
                <w:b/>
                <w:sz w:val="28"/>
                <w:lang w:val="en-CA"/>
              </w:rPr>
            </w:pPr>
            <w:r>
              <w:rPr>
                <w:b/>
                <w:sz w:val="28"/>
                <w:lang w:val="en-CA"/>
              </w:rPr>
              <w:t>Viral Culture</w:t>
            </w:r>
          </w:p>
          <w:p w14:paraId="51E10A50" w14:textId="77777777" w:rsidR="00066786" w:rsidRPr="00076676" w:rsidRDefault="00066786" w:rsidP="00066786">
            <w:pPr>
              <w:pStyle w:val="ListParagraph"/>
              <w:rPr>
                <w:sz w:val="22"/>
              </w:rPr>
            </w:pPr>
            <w:r w:rsidRPr="00F70298">
              <w:rPr>
                <w:sz w:val="22"/>
              </w:rPr>
              <w:t xml:space="preserve">Mnemonic                          </w:t>
            </w:r>
            <w:r>
              <w:rPr>
                <w:b/>
                <w:sz w:val="22"/>
              </w:rPr>
              <w:t>VIRC</w:t>
            </w:r>
          </w:p>
          <w:p w14:paraId="41556F9C" w14:textId="77777777" w:rsidR="00066786" w:rsidRPr="00076676" w:rsidRDefault="00066786" w:rsidP="00066786">
            <w:pPr>
              <w:pStyle w:val="ListParagraph"/>
              <w:rPr>
                <w:sz w:val="22"/>
              </w:rPr>
            </w:pPr>
            <w:r w:rsidRPr="00076676">
              <w:rPr>
                <w:sz w:val="22"/>
              </w:rPr>
              <w:t xml:space="preserve">Specimen                           </w:t>
            </w:r>
            <w:r>
              <w:rPr>
                <w:b/>
                <w:bCs/>
                <w:sz w:val="22"/>
              </w:rPr>
              <w:t>swab or stool</w:t>
            </w:r>
          </w:p>
          <w:p w14:paraId="05A797A1" w14:textId="77777777" w:rsidR="00066786" w:rsidRDefault="00066786" w:rsidP="00066786">
            <w:pPr>
              <w:pStyle w:val="ListParagraph"/>
              <w:rPr>
                <w:b/>
                <w:bCs/>
                <w:sz w:val="22"/>
              </w:rPr>
            </w:pPr>
            <w:r w:rsidRPr="00076676">
              <w:rPr>
                <w:sz w:val="22"/>
              </w:rPr>
              <w:t xml:space="preserve">Collection Tube              </w:t>
            </w:r>
            <w:r>
              <w:rPr>
                <w:sz w:val="22"/>
              </w:rPr>
              <w:t xml:space="preserve">   </w:t>
            </w:r>
            <w:r w:rsidRPr="003005FC">
              <w:rPr>
                <w:b/>
                <w:bCs/>
                <w:sz w:val="22"/>
              </w:rPr>
              <w:t>COPAN UTM or</w:t>
            </w:r>
            <w:r>
              <w:rPr>
                <w:sz w:val="22"/>
              </w:rPr>
              <w:t xml:space="preserve"> </w:t>
            </w:r>
            <w:r w:rsidRPr="003005FC">
              <w:rPr>
                <w:b/>
                <w:bCs/>
                <w:sz w:val="22"/>
              </w:rPr>
              <w:t>Viral Transport Media</w:t>
            </w:r>
            <w:r>
              <w:rPr>
                <w:b/>
                <w:bCs/>
                <w:sz w:val="22"/>
              </w:rPr>
              <w:t xml:space="preserve"> for swab or </w:t>
            </w:r>
            <w:r w:rsidRPr="00B74F3E">
              <w:rPr>
                <w:b/>
                <w:bCs/>
                <w:sz w:val="22"/>
              </w:rPr>
              <w:t xml:space="preserve">sterile C/S container for </w:t>
            </w:r>
          </w:p>
          <w:p w14:paraId="0970BACE" w14:textId="77777777" w:rsidR="00066786" w:rsidRPr="00B74F3E" w:rsidRDefault="00066786" w:rsidP="00066786">
            <w:pPr>
              <w:pStyle w:val="ListParagraph"/>
              <w:rPr>
                <w:b/>
                <w:bCs/>
                <w:sz w:val="22"/>
              </w:rPr>
            </w:pPr>
            <w:r>
              <w:rPr>
                <w:b/>
                <w:bCs/>
                <w:sz w:val="22"/>
              </w:rPr>
              <w:lastRenderedPageBreak/>
              <w:t xml:space="preserve">                                             </w:t>
            </w:r>
            <w:r w:rsidRPr="00B74F3E">
              <w:rPr>
                <w:b/>
                <w:bCs/>
                <w:sz w:val="22"/>
              </w:rPr>
              <w:t>stool</w:t>
            </w:r>
            <w:r w:rsidRPr="00B74F3E">
              <w:rPr>
                <w:sz w:val="22"/>
              </w:rPr>
              <w:t xml:space="preserve"> </w:t>
            </w:r>
          </w:p>
          <w:p w14:paraId="44BB36F8" w14:textId="77777777" w:rsidR="00066786" w:rsidRDefault="00066786" w:rsidP="00066786">
            <w:pPr>
              <w:pStyle w:val="ListParagraph"/>
              <w:rPr>
                <w:b/>
                <w:bCs/>
                <w:sz w:val="22"/>
              </w:rPr>
            </w:pPr>
            <w:r w:rsidRPr="00076676">
              <w:rPr>
                <w:sz w:val="22"/>
              </w:rPr>
              <w:t>S</w:t>
            </w:r>
            <w:r>
              <w:rPr>
                <w:sz w:val="22"/>
              </w:rPr>
              <w:t xml:space="preserve">pecial Instructions           </w:t>
            </w:r>
            <w:r w:rsidRPr="003005FC">
              <w:rPr>
                <w:b/>
                <w:bCs/>
                <w:sz w:val="22"/>
              </w:rPr>
              <w:t>Specify virus requested.</w:t>
            </w:r>
            <w:r>
              <w:rPr>
                <w:sz w:val="22"/>
              </w:rPr>
              <w:t xml:space="preserve"> </w:t>
            </w:r>
            <w:r w:rsidRPr="003005FC">
              <w:rPr>
                <w:b/>
                <w:bCs/>
                <w:sz w:val="22"/>
              </w:rPr>
              <w:t xml:space="preserve">Refrigeration is recommended once collected. Deliver </w:t>
            </w:r>
          </w:p>
          <w:p w14:paraId="5D38A288" w14:textId="77777777" w:rsidR="00066786" w:rsidRPr="003005FC" w:rsidRDefault="00066786" w:rsidP="00066786">
            <w:pPr>
              <w:pStyle w:val="ListParagraph"/>
              <w:rPr>
                <w:b/>
                <w:bCs/>
                <w:sz w:val="22"/>
              </w:rPr>
            </w:pPr>
            <w:r>
              <w:rPr>
                <w:b/>
                <w:bCs/>
                <w:sz w:val="22"/>
              </w:rPr>
              <w:t xml:space="preserve">                                              </w:t>
            </w:r>
            <w:r w:rsidRPr="003005FC">
              <w:rPr>
                <w:b/>
                <w:bCs/>
                <w:sz w:val="22"/>
              </w:rPr>
              <w:t>to lab ASAP.</w:t>
            </w:r>
          </w:p>
          <w:p w14:paraId="60C01E76" w14:textId="77777777" w:rsidR="00066786" w:rsidRDefault="00066786" w:rsidP="00066786">
            <w:pPr>
              <w:pStyle w:val="ListParagraph"/>
              <w:rPr>
                <w:b/>
                <w:sz w:val="22"/>
              </w:rPr>
            </w:pPr>
            <w:r w:rsidRPr="00FC6F73">
              <w:rPr>
                <w:sz w:val="22"/>
              </w:rPr>
              <w:t xml:space="preserve">Stability                               </w:t>
            </w:r>
            <w:r>
              <w:rPr>
                <w:b/>
                <w:sz w:val="22"/>
              </w:rPr>
              <w:t>Refrigerate after collection and freeze if delay in sending to reference lab.</w:t>
            </w:r>
          </w:p>
          <w:p w14:paraId="455D73A7" w14:textId="77777777" w:rsidR="00066786" w:rsidRPr="00C84DBC" w:rsidRDefault="00066786" w:rsidP="00066786">
            <w:pPr>
              <w:rPr>
                <w:b/>
              </w:rPr>
            </w:pPr>
            <w:r w:rsidRPr="002121CF">
              <w:rPr>
                <w:noProof/>
              </w:rPr>
              <mc:AlternateContent>
                <mc:Choice Requires="wps">
                  <w:drawing>
                    <wp:anchor distT="0" distB="0" distL="114300" distR="114300" simplePos="0" relativeHeight="251694080" behindDoc="0" locked="0" layoutInCell="1" allowOverlap="1" wp14:anchorId="0F6DEE72" wp14:editId="07614F9A">
                      <wp:simplePos x="0" y="0"/>
                      <wp:positionH relativeFrom="column">
                        <wp:posOffset>0</wp:posOffset>
                      </wp:positionH>
                      <wp:positionV relativeFrom="paragraph">
                        <wp:posOffset>0</wp:posOffset>
                      </wp:positionV>
                      <wp:extent cx="6066845" cy="0"/>
                      <wp:effectExtent l="0" t="0" r="29210" b="19050"/>
                      <wp:wrapNone/>
                      <wp:docPr id="141" name="Straight Connector 14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CB7E4CF" id="Straight Connector 14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2D2A9EE4" w14:textId="77777777" w:rsidR="00066786" w:rsidRPr="004F0D5C" w:rsidRDefault="00066786" w:rsidP="00066786">
            <w:pPr>
              <w:pStyle w:val="NoSpacing"/>
              <w:rPr>
                <w:b/>
                <w:sz w:val="28"/>
                <w:lang w:val="en-CA"/>
              </w:rPr>
            </w:pPr>
            <w:r>
              <w:rPr>
                <w:b/>
                <w:sz w:val="28"/>
                <w:lang w:val="en-CA"/>
              </w:rPr>
              <w:t>VRE SCREEN</w:t>
            </w:r>
          </w:p>
          <w:p w14:paraId="571E66C5" w14:textId="77777777" w:rsidR="00066786" w:rsidRDefault="00066786" w:rsidP="00066786">
            <w:pPr>
              <w:pStyle w:val="ListParagraph"/>
              <w:rPr>
                <w:b/>
                <w:sz w:val="22"/>
              </w:rPr>
            </w:pPr>
            <w:r w:rsidRPr="00F70298">
              <w:rPr>
                <w:sz w:val="22"/>
              </w:rPr>
              <w:t xml:space="preserve">Mnemonic     </w:t>
            </w:r>
            <w:r w:rsidRPr="0054051C">
              <w:rPr>
                <w:b/>
                <w:bCs/>
                <w:sz w:val="22"/>
              </w:rPr>
              <w:t xml:space="preserve"> </w:t>
            </w:r>
            <w:r>
              <w:rPr>
                <w:b/>
                <w:bCs/>
                <w:sz w:val="22"/>
              </w:rPr>
              <w:tab/>
            </w:r>
            <w:r>
              <w:rPr>
                <w:b/>
                <w:bCs/>
                <w:sz w:val="22"/>
              </w:rPr>
              <w:tab/>
            </w:r>
            <w:r w:rsidRPr="0054051C">
              <w:rPr>
                <w:b/>
                <w:bCs/>
                <w:sz w:val="22"/>
              </w:rPr>
              <w:t>VRE</w:t>
            </w:r>
            <w:r w:rsidRPr="00F70298">
              <w:rPr>
                <w:sz w:val="22"/>
              </w:rPr>
              <w:t xml:space="preserve">  </w:t>
            </w:r>
            <w:r w:rsidRPr="00A23E50">
              <w:rPr>
                <w:b/>
                <w:sz w:val="22"/>
              </w:rPr>
              <w:t xml:space="preserve"> </w:t>
            </w:r>
          </w:p>
          <w:p w14:paraId="44597A85" w14:textId="77777777" w:rsidR="00066786" w:rsidRPr="004F0D5C" w:rsidRDefault="00066786" w:rsidP="00066786">
            <w:pPr>
              <w:pStyle w:val="ListParagraph"/>
              <w:rPr>
                <w:sz w:val="22"/>
              </w:rPr>
            </w:pPr>
            <w:r w:rsidRPr="004F0D5C">
              <w:rPr>
                <w:sz w:val="22"/>
              </w:rPr>
              <w:t xml:space="preserve">Specimen </w:t>
            </w:r>
            <w:r w:rsidRPr="004F0D5C">
              <w:rPr>
                <w:sz w:val="22"/>
              </w:rPr>
              <w:tab/>
            </w:r>
            <w:r w:rsidRPr="004F0D5C">
              <w:rPr>
                <w:sz w:val="22"/>
              </w:rPr>
              <w:tab/>
            </w:r>
            <w:r w:rsidRPr="004F0D5C">
              <w:rPr>
                <w:b/>
                <w:bCs/>
                <w:sz w:val="22"/>
              </w:rPr>
              <w:t>Swab</w:t>
            </w:r>
          </w:p>
          <w:p w14:paraId="37BE09D2" w14:textId="77777777" w:rsidR="00066786" w:rsidRDefault="00066786" w:rsidP="00066786">
            <w:pPr>
              <w:pStyle w:val="ListParagraph"/>
              <w:rPr>
                <w:sz w:val="22"/>
              </w:rPr>
            </w:pPr>
            <w:r w:rsidRPr="00076676">
              <w:rPr>
                <w:sz w:val="22"/>
              </w:rPr>
              <w:t>Collection Tube</w:t>
            </w:r>
            <w:r>
              <w:rPr>
                <w:sz w:val="22"/>
              </w:rPr>
              <w:t xml:space="preserve"> </w:t>
            </w:r>
            <w:r>
              <w:rPr>
                <w:sz w:val="22"/>
              </w:rPr>
              <w:tab/>
            </w:r>
            <w:r>
              <w:rPr>
                <w:sz w:val="22"/>
              </w:rPr>
              <w:tab/>
            </w:r>
            <w:r>
              <w:rPr>
                <w:b/>
                <w:sz w:val="22"/>
              </w:rPr>
              <w:t>Amies Agar Swab for screen</w:t>
            </w:r>
          </w:p>
          <w:p w14:paraId="108B9E66" w14:textId="77777777" w:rsidR="00066786" w:rsidRDefault="00066786" w:rsidP="00066786">
            <w:pPr>
              <w:pStyle w:val="ListParagraph"/>
              <w:rPr>
                <w:b/>
                <w:sz w:val="22"/>
              </w:rPr>
            </w:pPr>
            <w:r w:rsidRPr="00076676">
              <w:rPr>
                <w:sz w:val="22"/>
              </w:rPr>
              <w:t>S</w:t>
            </w:r>
            <w:r>
              <w:rPr>
                <w:sz w:val="22"/>
              </w:rPr>
              <w:t xml:space="preserve">pecial Instructions    </w:t>
            </w:r>
            <w:r>
              <w:rPr>
                <w:sz w:val="22"/>
              </w:rPr>
              <w:tab/>
            </w:r>
            <w:r w:rsidRPr="00943C69">
              <w:rPr>
                <w:b/>
                <w:bCs/>
                <w:sz w:val="22"/>
              </w:rPr>
              <w:t>Rectal Swab</w:t>
            </w:r>
          </w:p>
          <w:p w14:paraId="5748721D" w14:textId="77777777" w:rsidR="00066786" w:rsidRPr="004F0D5C" w:rsidRDefault="00066786" w:rsidP="00066786">
            <w:pPr>
              <w:pStyle w:val="ListParagraph"/>
              <w:rPr>
                <w:b/>
                <w:sz w:val="22"/>
              </w:rPr>
            </w:pPr>
            <w:r w:rsidRPr="00FC6F73">
              <w:rPr>
                <w:sz w:val="22"/>
              </w:rPr>
              <w:t xml:space="preserve">Stability      </w:t>
            </w:r>
            <w:r>
              <w:rPr>
                <w:sz w:val="22"/>
              </w:rPr>
              <w:tab/>
            </w:r>
            <w:r>
              <w:rPr>
                <w:sz w:val="22"/>
              </w:rPr>
              <w:tab/>
            </w:r>
            <w:r w:rsidRPr="00BD65D6">
              <w:rPr>
                <w:b/>
                <w:sz w:val="22"/>
              </w:rPr>
              <w:t>48 hours at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114EB22E" w14:textId="77777777" w:rsidR="00066786" w:rsidRDefault="00066786" w:rsidP="00066786">
            <w:pPr>
              <w:rPr>
                <w:b/>
              </w:rPr>
            </w:pPr>
            <w:r w:rsidRPr="002121CF">
              <w:rPr>
                <w:noProof/>
              </w:rPr>
              <mc:AlternateContent>
                <mc:Choice Requires="wps">
                  <w:drawing>
                    <wp:anchor distT="0" distB="0" distL="114300" distR="114300" simplePos="0" relativeHeight="251695104" behindDoc="0" locked="0" layoutInCell="1" allowOverlap="1" wp14:anchorId="3B3785A9" wp14:editId="5C0F7F82">
                      <wp:simplePos x="0" y="0"/>
                      <wp:positionH relativeFrom="column">
                        <wp:posOffset>0</wp:posOffset>
                      </wp:positionH>
                      <wp:positionV relativeFrom="paragraph">
                        <wp:posOffset>0</wp:posOffset>
                      </wp:positionV>
                      <wp:extent cx="6066845" cy="0"/>
                      <wp:effectExtent l="0" t="0" r="29210" b="19050"/>
                      <wp:wrapNone/>
                      <wp:docPr id="169" name="Straight Connector 169"/>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92107B0" id="Straight Connector 16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13165AEB" w14:textId="77777777" w:rsidR="00066786" w:rsidRPr="004F0D5C" w:rsidRDefault="00066786" w:rsidP="00066786">
            <w:pPr>
              <w:pStyle w:val="NoSpacing"/>
              <w:rPr>
                <w:b/>
                <w:sz w:val="28"/>
                <w:lang w:val="en-CA"/>
              </w:rPr>
            </w:pPr>
            <w:r>
              <w:rPr>
                <w:b/>
                <w:sz w:val="28"/>
                <w:lang w:val="en-CA"/>
              </w:rPr>
              <w:t>Wound Culture</w:t>
            </w:r>
          </w:p>
          <w:p w14:paraId="5BAA926E" w14:textId="77777777" w:rsidR="00066786" w:rsidRPr="00076676" w:rsidRDefault="00066786" w:rsidP="00066786">
            <w:pPr>
              <w:pStyle w:val="ListParagraph"/>
              <w:rPr>
                <w:sz w:val="22"/>
              </w:rPr>
            </w:pPr>
            <w:r w:rsidRPr="00F70298">
              <w:rPr>
                <w:sz w:val="22"/>
              </w:rPr>
              <w:t xml:space="preserve">Mnemonic                            </w:t>
            </w:r>
            <w:r>
              <w:rPr>
                <w:b/>
                <w:sz w:val="22"/>
              </w:rPr>
              <w:t>WOUC</w:t>
            </w:r>
          </w:p>
          <w:p w14:paraId="39C0747B" w14:textId="77777777" w:rsidR="00066786" w:rsidRPr="00076676" w:rsidRDefault="00066786" w:rsidP="00066786">
            <w:pPr>
              <w:pStyle w:val="ListParagraph"/>
              <w:rPr>
                <w:sz w:val="22"/>
              </w:rPr>
            </w:pPr>
            <w:r w:rsidRPr="00076676">
              <w:rPr>
                <w:sz w:val="22"/>
              </w:rPr>
              <w:t xml:space="preserve">Specimen                              </w:t>
            </w:r>
            <w:r>
              <w:rPr>
                <w:b/>
                <w:sz w:val="22"/>
              </w:rPr>
              <w:t>Swab</w:t>
            </w:r>
          </w:p>
          <w:p w14:paraId="27416974" w14:textId="77777777" w:rsidR="00066786" w:rsidRPr="00612907" w:rsidRDefault="00066786" w:rsidP="00066786">
            <w:pPr>
              <w:pStyle w:val="ListParagraph"/>
              <w:rPr>
                <w:b/>
                <w:sz w:val="22"/>
              </w:rPr>
            </w:pPr>
            <w:r w:rsidRPr="00076676">
              <w:rPr>
                <w:sz w:val="22"/>
              </w:rPr>
              <w:t xml:space="preserve">Collection Tube                   </w:t>
            </w:r>
            <w:r>
              <w:rPr>
                <w:b/>
                <w:sz w:val="22"/>
              </w:rPr>
              <w:t>Amies Agar Swab</w:t>
            </w:r>
          </w:p>
          <w:p w14:paraId="137747A8" w14:textId="77777777" w:rsidR="00066786" w:rsidRDefault="00066786" w:rsidP="00066786">
            <w:pPr>
              <w:pStyle w:val="ListParagraph"/>
              <w:rPr>
                <w:sz w:val="22"/>
              </w:rPr>
            </w:pPr>
            <w:r w:rsidRPr="00076676">
              <w:rPr>
                <w:sz w:val="22"/>
              </w:rPr>
              <w:t>S</w:t>
            </w:r>
            <w:r>
              <w:rPr>
                <w:sz w:val="22"/>
              </w:rPr>
              <w:t xml:space="preserve">pecial Instructions            </w:t>
            </w:r>
            <w:r w:rsidRPr="00943C69">
              <w:rPr>
                <w:b/>
                <w:bCs/>
                <w:sz w:val="22"/>
              </w:rPr>
              <w:t>Specify Site. Includes gram stain.</w:t>
            </w:r>
            <w:r>
              <w:rPr>
                <w:sz w:val="22"/>
              </w:rPr>
              <w:t xml:space="preserve">  </w:t>
            </w:r>
          </w:p>
          <w:p w14:paraId="6204BA91" w14:textId="77777777" w:rsidR="00066786" w:rsidRPr="004F0D5C" w:rsidRDefault="00066786" w:rsidP="00066786">
            <w:pPr>
              <w:pStyle w:val="ListParagraph"/>
              <w:rPr>
                <w:sz w:val="22"/>
              </w:rPr>
            </w:pPr>
            <w:r w:rsidRPr="004F0D5C">
              <w:rPr>
                <w:sz w:val="22"/>
              </w:rPr>
              <w:t xml:space="preserve">Stability                                </w:t>
            </w:r>
            <w:r w:rsidRPr="00BD65D6">
              <w:rPr>
                <w:b/>
                <w:sz w:val="22"/>
              </w:rPr>
              <w:t>48 hours at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6A7631E7" w14:textId="77777777" w:rsidR="00066786" w:rsidRPr="00D85904" w:rsidRDefault="00066786" w:rsidP="00066786">
            <w:pPr>
              <w:tabs>
                <w:tab w:val="center" w:pos="5112"/>
              </w:tabs>
              <w:rPr>
                <w:b/>
                <w:lang w:val="en-CA"/>
              </w:rPr>
            </w:pPr>
            <w:r w:rsidRPr="002121CF">
              <w:rPr>
                <w:noProof/>
              </w:rPr>
              <mc:AlternateContent>
                <mc:Choice Requires="wps">
                  <w:drawing>
                    <wp:anchor distT="0" distB="0" distL="114300" distR="114300" simplePos="0" relativeHeight="251661312" behindDoc="0" locked="0" layoutInCell="1" allowOverlap="1" wp14:anchorId="599B7345" wp14:editId="3BA1FE20">
                      <wp:simplePos x="0" y="0"/>
                      <wp:positionH relativeFrom="column">
                        <wp:posOffset>0</wp:posOffset>
                      </wp:positionH>
                      <wp:positionV relativeFrom="paragraph">
                        <wp:posOffset>0</wp:posOffset>
                      </wp:positionV>
                      <wp:extent cx="6066845" cy="0"/>
                      <wp:effectExtent l="0" t="0" r="29210" b="19050"/>
                      <wp:wrapNone/>
                      <wp:docPr id="253" name="Straight Connector 25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0BC4A" id="Straight Connector 25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" strokecolor="black [3213]" strokeweight="1.5pt">
                      <v:stroke joinstyle="miter"/>
                    </v:line>
                  </w:pict>
                </mc:Fallback>
              </mc:AlternateContent>
            </w:r>
          </w:p>
          <w:p w14:paraId="5323119D" w14:textId="77777777" w:rsidR="00066786" w:rsidRDefault="00066786" w:rsidP="00E65D22"/>
          <w:p w14:paraId="3880C79D" w14:textId="77777777" w:rsidR="000D1547" w:rsidRDefault="000D1547" w:rsidP="00E65D22"/>
          <w:p w14:paraId="46C38103" w14:textId="77777777" w:rsidR="000D1547" w:rsidRDefault="000D1547" w:rsidP="00E65D22"/>
          <w:p w14:paraId="0DC8189A" w14:textId="77777777" w:rsidR="000D1547" w:rsidRDefault="000D1547" w:rsidP="00E65D22"/>
          <w:p w14:paraId="39E3AAA2" w14:textId="77777777" w:rsidR="000D1547" w:rsidRDefault="000D1547" w:rsidP="00E65D22"/>
          <w:p w14:paraId="5633CE2A" w14:textId="77777777" w:rsidR="000D1547" w:rsidRDefault="000D1547" w:rsidP="00E65D22"/>
          <w:p w14:paraId="6A9BA4DA" w14:textId="77777777" w:rsidR="000D1547" w:rsidRDefault="000D1547" w:rsidP="00E65D22"/>
          <w:p w14:paraId="3851D544" w14:textId="77777777" w:rsidR="000D1547" w:rsidRDefault="000D1547" w:rsidP="00E65D22"/>
          <w:p w14:paraId="68D723B0" w14:textId="77777777" w:rsidR="000D1547" w:rsidRDefault="000D1547" w:rsidP="00E65D22"/>
          <w:p w14:paraId="0F95FD77" w14:textId="77777777" w:rsidR="000D1547" w:rsidRDefault="000D1547" w:rsidP="00E65D22"/>
          <w:p w14:paraId="3AB0EAC5" w14:textId="77777777" w:rsidR="000D1547" w:rsidRDefault="000D1547" w:rsidP="00E65D22"/>
          <w:p w14:paraId="09507AF6" w14:textId="77777777" w:rsidR="000D1547" w:rsidRDefault="000D1547" w:rsidP="00E65D22"/>
          <w:p w14:paraId="15F8DF5A" w14:textId="77777777" w:rsidR="000D1547" w:rsidRDefault="000D1547" w:rsidP="00E65D22"/>
          <w:p w14:paraId="3841C84F" w14:textId="77777777" w:rsidR="000D1547" w:rsidRDefault="000D1547" w:rsidP="00E65D22"/>
          <w:p w14:paraId="0E7F5ABA" w14:textId="77777777" w:rsidR="000D1547" w:rsidRDefault="000D1547" w:rsidP="00E65D22"/>
          <w:p w14:paraId="0C022F8D" w14:textId="77777777" w:rsidR="000D1547" w:rsidRDefault="000D1547" w:rsidP="00E65D22"/>
          <w:p w14:paraId="19BAB407" w14:textId="77777777" w:rsidR="000D1547" w:rsidRDefault="000D1547" w:rsidP="00E65D22"/>
          <w:p w14:paraId="5007A57D" w14:textId="77777777" w:rsidR="000D1547" w:rsidRDefault="000D1547" w:rsidP="00E65D22"/>
          <w:p w14:paraId="3B6DD7B3" w14:textId="77777777" w:rsidR="000D1547" w:rsidRDefault="000D1547" w:rsidP="00E65D22"/>
          <w:p w14:paraId="03FBF9A3" w14:textId="77777777" w:rsidR="000D1547" w:rsidRDefault="000D1547" w:rsidP="00E65D22"/>
          <w:p w14:paraId="6A236C8E" w14:textId="77777777" w:rsidR="000D1547" w:rsidRDefault="000D1547" w:rsidP="00E65D22"/>
          <w:p w14:paraId="1BDD4344" w14:textId="77777777" w:rsidR="000D1547" w:rsidRDefault="000D1547" w:rsidP="00E65D22"/>
          <w:p w14:paraId="13EDFD09" w14:textId="77777777" w:rsidR="000D1547" w:rsidRDefault="000D1547" w:rsidP="00E65D22"/>
          <w:p w14:paraId="246812C4" w14:textId="30CAB127" w:rsidR="000D1547" w:rsidRDefault="0088275B" w:rsidP="0088275B">
            <w:pPr>
              <w:tabs>
                <w:tab w:val="left" w:pos="4800"/>
              </w:tabs>
            </w:pPr>
            <w:r>
              <w:tab/>
            </w:r>
          </w:p>
          <w:p w14:paraId="11101167" w14:textId="77777777" w:rsidR="000D1547" w:rsidRDefault="000D1547" w:rsidP="00E65D22"/>
          <w:p w14:paraId="1504FA31" w14:textId="77777777" w:rsidR="000D1547" w:rsidRDefault="000D1547" w:rsidP="00E65D22"/>
          <w:p w14:paraId="446E7E6D" w14:textId="77777777" w:rsidR="000D1547" w:rsidRDefault="000D1547" w:rsidP="00E65D22"/>
        </w:tc>
      </w:tr>
    </w:tbl>
    <w:p w14:paraId="36AE2F02" w14:textId="77777777" w:rsidR="00E55A0C" w:rsidRPr="000D1547" w:rsidRDefault="00E55A0C" w:rsidP="00E55A0C">
      <w:pPr>
        <w:rPr>
          <w:rFonts w:ascii="Lucida Sans" w:hAnsi="Lucida Sans"/>
          <w:b/>
          <w:sz w:val="20"/>
          <w:szCs w:val="20"/>
        </w:rPr>
      </w:pPr>
      <w:r w:rsidRPr="000D1547">
        <w:rPr>
          <w:rFonts w:ascii="Lucida Sans" w:hAnsi="Lucida Sans"/>
          <w:b/>
          <w:sz w:val="20"/>
          <w:szCs w:val="20"/>
        </w:rPr>
        <w:lastRenderedPageBreak/>
        <w:t>Revision History</w:t>
      </w:r>
    </w:p>
    <w:tbl>
      <w:tblPr>
        <w:tblW w:w="980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1161"/>
        <w:gridCol w:w="1532"/>
        <w:gridCol w:w="5588"/>
        <w:gridCol w:w="1521"/>
      </w:tblGrid>
      <w:tr w:rsidR="00E55A0C" w:rsidRPr="000D1547" w14:paraId="77C2D0FC" w14:textId="77777777" w:rsidTr="00C14523">
        <w:trPr>
          <w:tblCellSpacing w:w="20" w:type="dxa"/>
          <w:jc w:val="center"/>
        </w:trPr>
        <w:tc>
          <w:tcPr>
            <w:tcW w:w="562" w:type="pct"/>
            <w:shd w:val="clear" w:color="auto" w:fill="D9D9D9"/>
            <w:hideMark/>
          </w:tcPr>
          <w:p w14:paraId="534E233C" w14:textId="77777777" w:rsidR="00E55A0C" w:rsidRPr="000D1547" w:rsidRDefault="00E55A0C" w:rsidP="00C14523">
            <w:pPr>
              <w:rPr>
                <w:rFonts w:ascii="Lucida Sans" w:hAnsi="Lucida Sans"/>
                <w:b/>
                <w:sz w:val="20"/>
                <w:szCs w:val="20"/>
              </w:rPr>
            </w:pPr>
            <w:r w:rsidRPr="000D1547">
              <w:rPr>
                <w:rFonts w:ascii="Lucida Sans" w:hAnsi="Lucida Sans"/>
                <w:b/>
                <w:sz w:val="20"/>
                <w:szCs w:val="20"/>
              </w:rPr>
              <w:t>Version</w:t>
            </w:r>
          </w:p>
        </w:tc>
        <w:tc>
          <w:tcPr>
            <w:tcW w:w="761" w:type="pct"/>
            <w:shd w:val="clear" w:color="auto" w:fill="D9D9D9"/>
          </w:tcPr>
          <w:p w14:paraId="77AAA7E2" w14:textId="77777777" w:rsidR="00E55A0C" w:rsidRPr="000D1547" w:rsidRDefault="00E55A0C" w:rsidP="00C14523">
            <w:pPr>
              <w:rPr>
                <w:rFonts w:ascii="Lucida Sans" w:hAnsi="Lucida Sans"/>
                <w:b/>
                <w:sz w:val="20"/>
                <w:szCs w:val="20"/>
              </w:rPr>
            </w:pPr>
            <w:r w:rsidRPr="000D1547">
              <w:rPr>
                <w:rFonts w:ascii="Lucida Sans" w:hAnsi="Lucida Sans"/>
                <w:b/>
                <w:sz w:val="20"/>
                <w:szCs w:val="20"/>
              </w:rPr>
              <w:t>Date</w:t>
            </w:r>
          </w:p>
        </w:tc>
        <w:tc>
          <w:tcPr>
            <w:tcW w:w="2830" w:type="pct"/>
            <w:shd w:val="clear" w:color="auto" w:fill="D9D9D9"/>
          </w:tcPr>
          <w:p w14:paraId="68F7894D" w14:textId="77777777" w:rsidR="00E55A0C" w:rsidRPr="000D1547" w:rsidRDefault="00E55A0C" w:rsidP="00C14523">
            <w:pPr>
              <w:rPr>
                <w:rFonts w:ascii="Lucida Sans" w:hAnsi="Lucida Sans"/>
                <w:b/>
                <w:sz w:val="20"/>
                <w:szCs w:val="20"/>
              </w:rPr>
            </w:pPr>
            <w:r w:rsidRPr="000D1547">
              <w:rPr>
                <w:rFonts w:ascii="Lucida Sans" w:hAnsi="Lucida Sans"/>
                <w:b/>
                <w:sz w:val="20"/>
                <w:szCs w:val="20"/>
              </w:rPr>
              <w:t>Reason</w:t>
            </w:r>
          </w:p>
        </w:tc>
        <w:tc>
          <w:tcPr>
            <w:tcW w:w="745" w:type="pct"/>
            <w:shd w:val="clear" w:color="auto" w:fill="D9D9D9"/>
          </w:tcPr>
          <w:p w14:paraId="7B5B4714" w14:textId="77777777" w:rsidR="00E55A0C" w:rsidRPr="000D1547" w:rsidRDefault="00E55A0C" w:rsidP="00C14523">
            <w:pPr>
              <w:rPr>
                <w:rFonts w:ascii="Lucida Sans" w:hAnsi="Lucida Sans"/>
                <w:b/>
                <w:sz w:val="20"/>
                <w:szCs w:val="20"/>
              </w:rPr>
            </w:pPr>
            <w:r w:rsidRPr="000D1547">
              <w:rPr>
                <w:rFonts w:ascii="Lucida Sans" w:hAnsi="Lucida Sans"/>
                <w:b/>
                <w:sz w:val="20"/>
                <w:szCs w:val="20"/>
              </w:rPr>
              <w:t>Revised By</w:t>
            </w:r>
          </w:p>
        </w:tc>
      </w:tr>
      <w:tr w:rsidR="00E55A0C" w:rsidRPr="000D1547" w14:paraId="0A4041E7" w14:textId="77777777" w:rsidTr="00C14523">
        <w:trPr>
          <w:tblCellSpacing w:w="20" w:type="dxa"/>
          <w:jc w:val="center"/>
        </w:trPr>
        <w:tc>
          <w:tcPr>
            <w:tcW w:w="562" w:type="pct"/>
          </w:tcPr>
          <w:p w14:paraId="07D8442B" w14:textId="77777777" w:rsidR="00E55A0C" w:rsidRPr="000D1547" w:rsidRDefault="00E55A0C" w:rsidP="00C14523">
            <w:pPr>
              <w:rPr>
                <w:rFonts w:ascii="Lucida Sans" w:hAnsi="Lucida Sans"/>
                <w:sz w:val="20"/>
                <w:szCs w:val="20"/>
              </w:rPr>
            </w:pPr>
            <w:r w:rsidRPr="000D1547">
              <w:rPr>
                <w:rFonts w:ascii="Lucida Sans" w:hAnsi="Lucida Sans"/>
                <w:sz w:val="20"/>
                <w:szCs w:val="20"/>
              </w:rPr>
              <w:t>1.1</w:t>
            </w:r>
          </w:p>
        </w:tc>
        <w:tc>
          <w:tcPr>
            <w:tcW w:w="761" w:type="pct"/>
          </w:tcPr>
          <w:p w14:paraId="0EBBD966" w14:textId="77777777" w:rsidR="00E55A0C" w:rsidRPr="000D1547" w:rsidRDefault="00E55A0C" w:rsidP="00C14523">
            <w:pPr>
              <w:rPr>
                <w:rFonts w:ascii="Lucida Sans" w:hAnsi="Lucida Sans"/>
                <w:sz w:val="20"/>
                <w:szCs w:val="20"/>
              </w:rPr>
            </w:pPr>
            <w:r w:rsidRPr="000D1547">
              <w:rPr>
                <w:rFonts w:ascii="Lucida Sans" w:hAnsi="Lucida Sans"/>
                <w:sz w:val="20"/>
                <w:szCs w:val="20"/>
              </w:rPr>
              <w:t>2022-09-19</w:t>
            </w:r>
          </w:p>
        </w:tc>
        <w:tc>
          <w:tcPr>
            <w:tcW w:w="2830" w:type="pct"/>
          </w:tcPr>
          <w:p w14:paraId="578FE53C" w14:textId="77777777" w:rsidR="00E55A0C" w:rsidRPr="000D1547" w:rsidRDefault="00E55A0C" w:rsidP="00C14523">
            <w:pPr>
              <w:rPr>
                <w:rFonts w:ascii="Lucida Sans" w:hAnsi="Lucida Sans"/>
                <w:sz w:val="20"/>
                <w:szCs w:val="20"/>
              </w:rPr>
            </w:pPr>
            <w:r w:rsidRPr="000D1547">
              <w:rPr>
                <w:rFonts w:ascii="Lucida Sans" w:hAnsi="Lucida Sans"/>
                <w:sz w:val="20"/>
                <w:szCs w:val="20"/>
              </w:rPr>
              <w:t>Updated the tube collection requirements for ionized calcium-provincial change</w:t>
            </w:r>
          </w:p>
        </w:tc>
        <w:tc>
          <w:tcPr>
            <w:tcW w:w="745" w:type="pct"/>
          </w:tcPr>
          <w:p w14:paraId="465A1E11" w14:textId="77777777" w:rsidR="00E55A0C" w:rsidRPr="000D1547" w:rsidRDefault="00E55A0C" w:rsidP="00C14523">
            <w:pPr>
              <w:rPr>
                <w:rFonts w:ascii="Lucida Sans" w:hAnsi="Lucida Sans"/>
                <w:sz w:val="20"/>
                <w:szCs w:val="20"/>
              </w:rPr>
            </w:pPr>
            <w:r w:rsidRPr="000D1547">
              <w:rPr>
                <w:rFonts w:ascii="Lucida Sans" w:hAnsi="Lucida Sans"/>
                <w:sz w:val="20"/>
                <w:szCs w:val="20"/>
              </w:rPr>
              <w:t>Leanne Carter, QTS</w:t>
            </w:r>
          </w:p>
        </w:tc>
      </w:tr>
      <w:tr w:rsidR="00E55A0C" w:rsidRPr="000D1547" w14:paraId="1382DC36" w14:textId="77777777" w:rsidTr="00C14523">
        <w:trPr>
          <w:trHeight w:val="1189"/>
          <w:tblCellSpacing w:w="20" w:type="dxa"/>
          <w:jc w:val="center"/>
        </w:trPr>
        <w:tc>
          <w:tcPr>
            <w:tcW w:w="562" w:type="pct"/>
          </w:tcPr>
          <w:p w14:paraId="5E2CF895" w14:textId="77777777" w:rsidR="00E55A0C" w:rsidRPr="000D1547" w:rsidRDefault="00E55A0C" w:rsidP="00C14523">
            <w:pPr>
              <w:rPr>
                <w:rFonts w:ascii="Lucida Sans" w:hAnsi="Lucida Sans"/>
                <w:sz w:val="20"/>
                <w:szCs w:val="20"/>
              </w:rPr>
            </w:pPr>
            <w:r w:rsidRPr="000D1547">
              <w:rPr>
                <w:rFonts w:ascii="Lucida Sans" w:hAnsi="Lucida Sans"/>
                <w:sz w:val="20"/>
                <w:szCs w:val="20"/>
              </w:rPr>
              <w:t>1.2</w:t>
            </w:r>
          </w:p>
        </w:tc>
        <w:tc>
          <w:tcPr>
            <w:tcW w:w="761" w:type="pct"/>
          </w:tcPr>
          <w:p w14:paraId="7E4958C5" w14:textId="77777777" w:rsidR="00E55A0C" w:rsidRPr="000D1547" w:rsidRDefault="00E55A0C" w:rsidP="00C14523">
            <w:pPr>
              <w:rPr>
                <w:rFonts w:ascii="Lucida Sans" w:hAnsi="Lucida Sans"/>
                <w:sz w:val="20"/>
                <w:szCs w:val="20"/>
              </w:rPr>
            </w:pPr>
            <w:r w:rsidRPr="000D1547">
              <w:rPr>
                <w:rFonts w:ascii="Lucida Sans" w:hAnsi="Lucida Sans"/>
                <w:sz w:val="20"/>
                <w:szCs w:val="20"/>
              </w:rPr>
              <w:t>2023-01-31</w:t>
            </w:r>
          </w:p>
        </w:tc>
        <w:tc>
          <w:tcPr>
            <w:tcW w:w="2830" w:type="pct"/>
          </w:tcPr>
          <w:p w14:paraId="5EDF8C4E" w14:textId="77777777"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CARB was listed twice in catalog but had 2 different tube types. Changed TSH to be Serum SST and removed the plasma as staff were trying to use plasma for add on testing.</w:t>
            </w:r>
          </w:p>
        </w:tc>
        <w:tc>
          <w:tcPr>
            <w:tcW w:w="745" w:type="pct"/>
          </w:tcPr>
          <w:p w14:paraId="41166739" w14:textId="77777777" w:rsidR="00E55A0C" w:rsidRPr="000D1547" w:rsidRDefault="00E55A0C" w:rsidP="00C14523">
            <w:pPr>
              <w:rPr>
                <w:rFonts w:ascii="Lucida Sans" w:hAnsi="Lucida Sans"/>
                <w:sz w:val="20"/>
                <w:szCs w:val="20"/>
              </w:rPr>
            </w:pPr>
            <w:r w:rsidRPr="000D1547">
              <w:rPr>
                <w:rFonts w:ascii="Lucida Sans" w:hAnsi="Lucida Sans"/>
                <w:sz w:val="20"/>
                <w:szCs w:val="20"/>
              </w:rPr>
              <w:t>Joel Scopie, Sr MLT</w:t>
            </w:r>
          </w:p>
        </w:tc>
      </w:tr>
      <w:tr w:rsidR="00E55A0C" w:rsidRPr="000D1547" w14:paraId="11108FE6" w14:textId="77777777" w:rsidTr="00C14523">
        <w:trPr>
          <w:trHeight w:val="658"/>
          <w:tblCellSpacing w:w="20" w:type="dxa"/>
          <w:jc w:val="center"/>
        </w:trPr>
        <w:tc>
          <w:tcPr>
            <w:tcW w:w="562" w:type="pct"/>
          </w:tcPr>
          <w:p w14:paraId="1E46C9AD" w14:textId="77777777"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1.3</w:t>
            </w:r>
          </w:p>
        </w:tc>
        <w:tc>
          <w:tcPr>
            <w:tcW w:w="761" w:type="pct"/>
          </w:tcPr>
          <w:p w14:paraId="1CB3C552" w14:textId="77777777"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2023-03-22-</w:t>
            </w:r>
          </w:p>
          <w:p w14:paraId="37A59B9A" w14:textId="77777777"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2023-08-14</w:t>
            </w:r>
          </w:p>
        </w:tc>
        <w:tc>
          <w:tcPr>
            <w:tcW w:w="2830" w:type="pct"/>
          </w:tcPr>
          <w:p w14:paraId="674F415A" w14:textId="77777777"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CARB testing now done in CRH, revised collection requirements. Removed Tobramycin as no longer tested in NZ. Updated number of tubes to be collected for Blood Bank tests. Added cord Hold. Added Anaplasma and Babesia testing. Added Urine Drug testing. Removed urine phosphorus and 24-hour urine phosphorus as referred out to the QEII now. Removed U24 pH, changed U24 Cortisol to QE2 and added SST tube as an option for Prealbumin.</w:t>
            </w:r>
          </w:p>
        </w:tc>
        <w:tc>
          <w:tcPr>
            <w:tcW w:w="745" w:type="pct"/>
          </w:tcPr>
          <w:p w14:paraId="668B14CD" w14:textId="77777777"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Joel Scopie, Sr MLT</w:t>
            </w:r>
          </w:p>
          <w:p w14:paraId="00A9E706" w14:textId="77777777"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Leanne Carter, QTS</w:t>
            </w:r>
          </w:p>
        </w:tc>
      </w:tr>
      <w:tr w:rsidR="00E55A0C" w:rsidRPr="000D1547" w14:paraId="66C05F10" w14:textId="77777777" w:rsidTr="00CD11DC">
        <w:trPr>
          <w:trHeight w:val="604"/>
          <w:tblCellSpacing w:w="20" w:type="dxa"/>
          <w:jc w:val="center"/>
        </w:trPr>
        <w:tc>
          <w:tcPr>
            <w:tcW w:w="562" w:type="pct"/>
          </w:tcPr>
          <w:p w14:paraId="436D1F4E" w14:textId="77777777"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1.4</w:t>
            </w:r>
          </w:p>
        </w:tc>
        <w:tc>
          <w:tcPr>
            <w:tcW w:w="761" w:type="pct"/>
          </w:tcPr>
          <w:p w14:paraId="4C56D3E1" w14:textId="77777777"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2023-12-04</w:t>
            </w:r>
          </w:p>
        </w:tc>
        <w:tc>
          <w:tcPr>
            <w:tcW w:w="2830" w:type="pct"/>
          </w:tcPr>
          <w:p w14:paraId="3A0B4D7C" w14:textId="77777777"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Minor revisions to urine methods – Urine CA, MG, UREA and URIC no longer tested at CCH, will best referred to CRH as of 2023-12-12. 24 hour Calcium Creatinine Plus ratio to go to the QEII.</w:t>
            </w:r>
          </w:p>
        </w:tc>
        <w:tc>
          <w:tcPr>
            <w:tcW w:w="745" w:type="pct"/>
          </w:tcPr>
          <w:p w14:paraId="5EA8535B" w14:textId="77777777"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Joel Scopie, Sr MLT</w:t>
            </w:r>
          </w:p>
          <w:p w14:paraId="7A92A492" w14:textId="77777777" w:rsidR="00E55A0C" w:rsidRPr="000D1547" w:rsidRDefault="00E55A0C" w:rsidP="00C14523">
            <w:pPr>
              <w:rPr>
                <w:rFonts w:ascii="Lucida Sans" w:hAnsi="Lucida Sans" w:cstheme="minorHAnsi"/>
                <w:sz w:val="20"/>
                <w:szCs w:val="20"/>
              </w:rPr>
            </w:pPr>
          </w:p>
        </w:tc>
      </w:tr>
      <w:tr w:rsidR="00E55A0C" w:rsidRPr="000D1547" w14:paraId="641790E4" w14:textId="77777777" w:rsidTr="00C14523">
        <w:trPr>
          <w:trHeight w:val="982"/>
          <w:tblCellSpacing w:w="20" w:type="dxa"/>
          <w:jc w:val="center"/>
        </w:trPr>
        <w:tc>
          <w:tcPr>
            <w:tcW w:w="562" w:type="pct"/>
          </w:tcPr>
          <w:p w14:paraId="7D0BC38C" w14:textId="23B4A729" w:rsidR="00E55A0C" w:rsidRPr="000D1547" w:rsidRDefault="00EF279E" w:rsidP="00C14523">
            <w:pPr>
              <w:rPr>
                <w:rFonts w:ascii="Lucida Sans" w:hAnsi="Lucida Sans" w:cstheme="minorHAnsi"/>
                <w:sz w:val="20"/>
                <w:szCs w:val="20"/>
              </w:rPr>
            </w:pPr>
            <w:r>
              <w:rPr>
                <w:rFonts w:ascii="Lucida Sans" w:hAnsi="Lucida Sans" w:cstheme="minorHAnsi"/>
                <w:sz w:val="20"/>
                <w:szCs w:val="20"/>
              </w:rPr>
              <w:t>2.0</w:t>
            </w:r>
          </w:p>
        </w:tc>
        <w:tc>
          <w:tcPr>
            <w:tcW w:w="761" w:type="pct"/>
          </w:tcPr>
          <w:p w14:paraId="4759D0CA" w14:textId="77777777"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2024-03-22</w:t>
            </w:r>
          </w:p>
        </w:tc>
        <w:tc>
          <w:tcPr>
            <w:tcW w:w="2830" w:type="pct"/>
          </w:tcPr>
          <w:p w14:paraId="5BABA3D5" w14:textId="0D53DC1C"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Added Cortisol DST to catalogue as it is now referred to CEHH</w:t>
            </w:r>
            <w:r w:rsidR="000D1547" w:rsidRPr="000D1547">
              <w:rPr>
                <w:rFonts w:ascii="Lucida Sans" w:hAnsi="Lucida Sans" w:cstheme="minorHAnsi"/>
                <w:sz w:val="20"/>
                <w:szCs w:val="20"/>
              </w:rPr>
              <w:t>C</w:t>
            </w:r>
            <w:r w:rsidRPr="000D1547">
              <w:rPr>
                <w:rFonts w:ascii="Lucida Sans" w:hAnsi="Lucida Sans" w:cstheme="minorHAnsi"/>
                <w:sz w:val="20"/>
                <w:szCs w:val="20"/>
              </w:rPr>
              <w:t xml:space="preserve"> instead of QE2. Removed Platelet function assay testing going to the Aberdeen as that analyzer has been removed from service</w:t>
            </w:r>
            <w:r w:rsidR="00771385" w:rsidRPr="000D1547">
              <w:rPr>
                <w:rFonts w:ascii="Lucida Sans" w:hAnsi="Lucida Sans" w:cstheme="minorHAnsi"/>
                <w:sz w:val="20"/>
                <w:szCs w:val="20"/>
              </w:rPr>
              <w:t xml:space="preserve">. </w:t>
            </w:r>
            <w:r w:rsidR="000D1547" w:rsidRPr="000D1547">
              <w:rPr>
                <w:rFonts w:ascii="Lucida Sans" w:hAnsi="Lucida Sans" w:cstheme="minorHAnsi"/>
                <w:sz w:val="20"/>
                <w:szCs w:val="20"/>
              </w:rPr>
              <w:t>Updated the collection information for the collection of Transfusion Medicine specimens and put all in one section.</w:t>
            </w:r>
          </w:p>
        </w:tc>
        <w:tc>
          <w:tcPr>
            <w:tcW w:w="745" w:type="pct"/>
          </w:tcPr>
          <w:p w14:paraId="62B90309" w14:textId="77777777"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Holly Mosher, Pre-Analytical TS</w:t>
            </w:r>
          </w:p>
          <w:p w14:paraId="6EB6563F" w14:textId="77777777" w:rsidR="00E55A0C" w:rsidRPr="000D1547" w:rsidRDefault="00E55A0C" w:rsidP="00C14523">
            <w:pPr>
              <w:rPr>
                <w:rFonts w:ascii="Lucida Sans" w:hAnsi="Lucida Sans" w:cstheme="minorHAnsi"/>
                <w:sz w:val="20"/>
                <w:szCs w:val="20"/>
              </w:rPr>
            </w:pPr>
            <w:r w:rsidRPr="000D1547">
              <w:rPr>
                <w:rFonts w:ascii="Lucida Sans" w:hAnsi="Lucida Sans" w:cstheme="minorHAnsi"/>
                <w:sz w:val="20"/>
                <w:szCs w:val="20"/>
              </w:rPr>
              <w:t>Leanne Carter QTS</w:t>
            </w:r>
          </w:p>
        </w:tc>
      </w:tr>
    </w:tbl>
    <w:p w14:paraId="771E6B25" w14:textId="77777777" w:rsidR="00E55A0C" w:rsidRPr="000D1547" w:rsidRDefault="00E55A0C" w:rsidP="00E55A0C">
      <w:pPr>
        <w:rPr>
          <w:rFonts w:ascii="Lucida Sans" w:hAnsi="Lucida Sans"/>
          <w:sz w:val="20"/>
          <w:szCs w:val="20"/>
        </w:rPr>
      </w:pPr>
    </w:p>
    <w:p w14:paraId="65014EFE" w14:textId="77777777" w:rsidR="00E55A0C" w:rsidRPr="000D1547" w:rsidRDefault="00E55A0C" w:rsidP="00E55A0C">
      <w:pPr>
        <w:rPr>
          <w:rFonts w:ascii="Lucida Sans" w:hAnsi="Lucida Sans"/>
          <w:sz w:val="20"/>
          <w:szCs w:val="20"/>
        </w:rPr>
      </w:pPr>
    </w:p>
    <w:p w14:paraId="7E405D7B" w14:textId="77777777" w:rsidR="00E55A0C" w:rsidRPr="000D1547" w:rsidRDefault="00E55A0C" w:rsidP="00E55A0C">
      <w:pPr>
        <w:rPr>
          <w:rFonts w:ascii="Lucida Sans" w:hAnsi="Lucida Sans"/>
          <w:sz w:val="20"/>
          <w:szCs w:val="20"/>
        </w:rPr>
      </w:pPr>
    </w:p>
    <w:p w14:paraId="775F5567" w14:textId="77777777" w:rsidR="000D1547" w:rsidRPr="000D1547" w:rsidRDefault="000D1547" w:rsidP="00E55A0C">
      <w:pPr>
        <w:rPr>
          <w:rFonts w:ascii="Lucida Sans" w:hAnsi="Lucida Sans"/>
          <w:sz w:val="20"/>
          <w:szCs w:val="20"/>
        </w:rPr>
      </w:pPr>
    </w:p>
    <w:p w14:paraId="33C732EC" w14:textId="77777777" w:rsidR="000D1547" w:rsidRPr="000D1547" w:rsidRDefault="000D1547" w:rsidP="00E55A0C">
      <w:pPr>
        <w:rPr>
          <w:rFonts w:ascii="Lucida Sans" w:hAnsi="Lucida Sans"/>
          <w:sz w:val="20"/>
          <w:szCs w:val="20"/>
        </w:rPr>
      </w:pPr>
    </w:p>
    <w:p w14:paraId="2940B4A7" w14:textId="77777777" w:rsidR="000D1547" w:rsidRPr="000D1547" w:rsidRDefault="000D1547" w:rsidP="00E55A0C">
      <w:pPr>
        <w:rPr>
          <w:rFonts w:ascii="Lucida Sans" w:hAnsi="Lucida Sans"/>
          <w:sz w:val="20"/>
          <w:szCs w:val="20"/>
        </w:rPr>
      </w:pPr>
    </w:p>
    <w:p w14:paraId="0ABA4D93" w14:textId="77777777" w:rsidR="000D1547" w:rsidRPr="000D1547" w:rsidRDefault="000D1547" w:rsidP="00E55A0C">
      <w:pPr>
        <w:rPr>
          <w:rFonts w:ascii="Lucida Sans" w:hAnsi="Lucida Sans"/>
          <w:sz w:val="20"/>
          <w:szCs w:val="20"/>
        </w:rPr>
      </w:pPr>
    </w:p>
    <w:p w14:paraId="0B7E6E46" w14:textId="77777777" w:rsidR="000D1547" w:rsidRPr="000D1547" w:rsidRDefault="000D1547" w:rsidP="00E55A0C">
      <w:pPr>
        <w:rPr>
          <w:rFonts w:ascii="Lucida Sans" w:hAnsi="Lucida Sans"/>
          <w:sz w:val="20"/>
          <w:szCs w:val="20"/>
        </w:rPr>
      </w:pPr>
    </w:p>
    <w:p w14:paraId="51143C86" w14:textId="77777777" w:rsidR="000D1547" w:rsidRPr="000D1547" w:rsidRDefault="000D1547" w:rsidP="00E55A0C">
      <w:pPr>
        <w:rPr>
          <w:rFonts w:ascii="Lucida Sans" w:hAnsi="Lucida Sans"/>
          <w:sz w:val="20"/>
          <w:szCs w:val="20"/>
        </w:rPr>
      </w:pPr>
    </w:p>
    <w:p w14:paraId="5464EEE5" w14:textId="77777777" w:rsidR="000D1547" w:rsidRPr="003506D6" w:rsidRDefault="000D1547" w:rsidP="00E55A0C">
      <w:pPr>
        <w:rPr>
          <w:sz w:val="24"/>
          <w:szCs w:val="24"/>
        </w:rPr>
      </w:pPr>
    </w:p>
    <w:tbl>
      <w:tblPr>
        <w:tblW w:w="84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4142"/>
        <w:gridCol w:w="4319"/>
      </w:tblGrid>
      <w:tr w:rsidR="00E55A0C" w:rsidRPr="003506D6" w14:paraId="404CB365" w14:textId="77777777" w:rsidTr="00C14523">
        <w:trPr>
          <w:tblCellSpacing w:w="20" w:type="dxa"/>
          <w:jc w:val="center"/>
        </w:trPr>
        <w:tc>
          <w:tcPr>
            <w:tcW w:w="2412" w:type="pct"/>
            <w:shd w:val="clear" w:color="auto" w:fill="D9D9D9"/>
          </w:tcPr>
          <w:p w14:paraId="064F3784" w14:textId="77777777" w:rsidR="00E55A0C" w:rsidRPr="000D1547" w:rsidRDefault="00E55A0C" w:rsidP="00C14523">
            <w:pPr>
              <w:rPr>
                <w:rFonts w:ascii="Lucida Sans" w:hAnsi="Lucida Sans"/>
                <w:b/>
              </w:rPr>
            </w:pPr>
            <w:r w:rsidRPr="000D1547">
              <w:rPr>
                <w:rFonts w:ascii="Lucida Sans" w:hAnsi="Lucida Sans"/>
                <w:b/>
              </w:rPr>
              <w:t>Approver</w:t>
            </w:r>
          </w:p>
        </w:tc>
        <w:tc>
          <w:tcPr>
            <w:tcW w:w="2517" w:type="pct"/>
            <w:shd w:val="clear" w:color="auto" w:fill="D9D9D9"/>
          </w:tcPr>
          <w:p w14:paraId="281171EF" w14:textId="77777777" w:rsidR="00E55A0C" w:rsidRPr="000D1547" w:rsidRDefault="00E55A0C" w:rsidP="00C14523">
            <w:pPr>
              <w:rPr>
                <w:rFonts w:ascii="Lucida Sans" w:hAnsi="Lucida Sans"/>
                <w:b/>
              </w:rPr>
            </w:pPr>
          </w:p>
        </w:tc>
      </w:tr>
      <w:tr w:rsidR="00E55A0C" w:rsidRPr="003506D6" w14:paraId="2449C65D" w14:textId="77777777" w:rsidTr="00C14523">
        <w:trPr>
          <w:tblCellSpacing w:w="20" w:type="dxa"/>
          <w:jc w:val="center"/>
        </w:trPr>
        <w:tc>
          <w:tcPr>
            <w:tcW w:w="2412" w:type="pct"/>
          </w:tcPr>
          <w:p w14:paraId="598AEDCD" w14:textId="77777777" w:rsidR="00E55A0C" w:rsidRPr="000D1547" w:rsidRDefault="00E55A0C" w:rsidP="00C14523">
            <w:pPr>
              <w:rPr>
                <w:rFonts w:ascii="Lucida Sans" w:hAnsi="Lucida Sans"/>
              </w:rPr>
            </w:pPr>
            <w:r w:rsidRPr="000D1547">
              <w:rPr>
                <w:rFonts w:ascii="Lucida Sans" w:hAnsi="Lucida Sans"/>
              </w:rPr>
              <w:t>Name: Leanne Carter</w:t>
            </w:r>
          </w:p>
        </w:tc>
        <w:tc>
          <w:tcPr>
            <w:tcW w:w="2517" w:type="pct"/>
          </w:tcPr>
          <w:p w14:paraId="41D1AF95" w14:textId="276747E2" w:rsidR="00E55A0C" w:rsidRPr="000D1547" w:rsidRDefault="00E55A0C" w:rsidP="00C14523">
            <w:pPr>
              <w:rPr>
                <w:rFonts w:ascii="Lucida Sans" w:hAnsi="Lucida Sans"/>
              </w:rPr>
            </w:pPr>
            <w:r w:rsidRPr="000D1547">
              <w:rPr>
                <w:rFonts w:ascii="Lucida Sans" w:hAnsi="Lucida Sans"/>
              </w:rPr>
              <w:t xml:space="preserve">Signature:  </w:t>
            </w:r>
            <w:r w:rsidR="00B71F4E">
              <w:rPr>
                <w:rFonts w:ascii="Lucida Sans" w:hAnsi="Lucida Sans"/>
              </w:rPr>
              <w:t>see paper master</w:t>
            </w:r>
          </w:p>
        </w:tc>
      </w:tr>
      <w:tr w:rsidR="00E55A0C" w:rsidRPr="003506D6" w14:paraId="443E4F0B" w14:textId="77777777" w:rsidTr="00C14523">
        <w:trPr>
          <w:tblCellSpacing w:w="20" w:type="dxa"/>
          <w:jc w:val="center"/>
        </w:trPr>
        <w:tc>
          <w:tcPr>
            <w:tcW w:w="2412" w:type="pct"/>
          </w:tcPr>
          <w:p w14:paraId="3D4BB274" w14:textId="77777777" w:rsidR="00E55A0C" w:rsidRPr="000D1547" w:rsidRDefault="00E55A0C" w:rsidP="00C14523">
            <w:pPr>
              <w:rPr>
                <w:rFonts w:ascii="Lucida Sans" w:hAnsi="Lucida Sans"/>
              </w:rPr>
            </w:pPr>
            <w:r w:rsidRPr="000D1547">
              <w:rPr>
                <w:rFonts w:ascii="Lucida Sans" w:hAnsi="Lucida Sans"/>
              </w:rPr>
              <w:t>Position: Quality Technical Specialist</w:t>
            </w:r>
          </w:p>
        </w:tc>
        <w:tc>
          <w:tcPr>
            <w:tcW w:w="2517" w:type="pct"/>
          </w:tcPr>
          <w:p w14:paraId="1C09EFB9" w14:textId="41DE53B1" w:rsidR="00E55A0C" w:rsidRPr="000D1547" w:rsidRDefault="00E55A0C" w:rsidP="00C14523">
            <w:pPr>
              <w:rPr>
                <w:rFonts w:ascii="Lucida Sans" w:hAnsi="Lucida Sans"/>
              </w:rPr>
            </w:pPr>
            <w:r w:rsidRPr="000D1547">
              <w:rPr>
                <w:rFonts w:ascii="Lucida Sans" w:hAnsi="Lucida Sans"/>
              </w:rPr>
              <w:t xml:space="preserve">Date: </w:t>
            </w:r>
            <w:r w:rsidR="00B71F4E">
              <w:rPr>
                <w:rFonts w:ascii="Lucida Sans" w:hAnsi="Lucida Sans"/>
              </w:rPr>
              <w:t>2024-05-22</w:t>
            </w:r>
          </w:p>
        </w:tc>
      </w:tr>
      <w:tr w:rsidR="00E55A0C" w:rsidRPr="003506D6" w14:paraId="227E6B96" w14:textId="77777777" w:rsidTr="00C14523">
        <w:trPr>
          <w:tblCellSpacing w:w="20" w:type="dxa"/>
          <w:jc w:val="center"/>
        </w:trPr>
        <w:tc>
          <w:tcPr>
            <w:tcW w:w="2412" w:type="pct"/>
          </w:tcPr>
          <w:p w14:paraId="256B33BC" w14:textId="77777777" w:rsidR="00E55A0C" w:rsidRPr="000D1547" w:rsidRDefault="00E55A0C" w:rsidP="00C14523">
            <w:pPr>
              <w:rPr>
                <w:rFonts w:ascii="Lucida Sans" w:hAnsi="Lucida Sans"/>
                <w:b/>
              </w:rPr>
            </w:pPr>
            <w:r w:rsidRPr="000D1547">
              <w:rPr>
                <w:rFonts w:ascii="Lucida Sans" w:hAnsi="Lucida Sans"/>
                <w:b/>
              </w:rPr>
              <w:t>Approver</w:t>
            </w:r>
          </w:p>
        </w:tc>
        <w:tc>
          <w:tcPr>
            <w:tcW w:w="2517" w:type="pct"/>
          </w:tcPr>
          <w:p w14:paraId="1CAC8BDD" w14:textId="77777777" w:rsidR="00E55A0C" w:rsidRPr="000D1547" w:rsidRDefault="00E55A0C" w:rsidP="00C14523">
            <w:pPr>
              <w:rPr>
                <w:rFonts w:ascii="Lucida Sans" w:hAnsi="Lucida Sans"/>
              </w:rPr>
            </w:pPr>
          </w:p>
        </w:tc>
      </w:tr>
      <w:tr w:rsidR="00E55A0C" w:rsidRPr="003506D6" w14:paraId="032E5001" w14:textId="77777777" w:rsidTr="00C14523">
        <w:trPr>
          <w:tblCellSpacing w:w="20" w:type="dxa"/>
          <w:jc w:val="center"/>
        </w:trPr>
        <w:tc>
          <w:tcPr>
            <w:tcW w:w="2412" w:type="pct"/>
          </w:tcPr>
          <w:p w14:paraId="66F22C36" w14:textId="77777777" w:rsidR="00E55A0C" w:rsidRPr="000D1547" w:rsidRDefault="00E55A0C" w:rsidP="00C14523">
            <w:pPr>
              <w:rPr>
                <w:rFonts w:ascii="Lucida Sans" w:hAnsi="Lucida Sans"/>
              </w:rPr>
            </w:pPr>
            <w:r w:rsidRPr="000D1547">
              <w:rPr>
                <w:rFonts w:ascii="Lucida Sans" w:hAnsi="Lucida Sans"/>
              </w:rPr>
              <w:t>Name: Jim Humby</w:t>
            </w:r>
          </w:p>
        </w:tc>
        <w:tc>
          <w:tcPr>
            <w:tcW w:w="2517" w:type="pct"/>
          </w:tcPr>
          <w:p w14:paraId="739701D5" w14:textId="51BD4508" w:rsidR="00E55A0C" w:rsidRPr="000D1547" w:rsidRDefault="00E55A0C" w:rsidP="00C14523">
            <w:pPr>
              <w:rPr>
                <w:rFonts w:ascii="Lucida Sans" w:hAnsi="Lucida Sans"/>
              </w:rPr>
            </w:pPr>
            <w:r w:rsidRPr="000D1547">
              <w:rPr>
                <w:rFonts w:ascii="Lucida Sans" w:hAnsi="Lucida Sans"/>
              </w:rPr>
              <w:t xml:space="preserve">Signature: </w:t>
            </w:r>
            <w:r w:rsidR="00B71F4E">
              <w:rPr>
                <w:rFonts w:ascii="Lucida Sans" w:hAnsi="Lucida Sans"/>
              </w:rPr>
              <w:t>see paper master</w:t>
            </w:r>
          </w:p>
        </w:tc>
      </w:tr>
      <w:tr w:rsidR="00E55A0C" w:rsidRPr="003506D6" w14:paraId="00A7FD5F" w14:textId="77777777" w:rsidTr="00C14523">
        <w:trPr>
          <w:tblCellSpacing w:w="20" w:type="dxa"/>
          <w:jc w:val="center"/>
        </w:trPr>
        <w:tc>
          <w:tcPr>
            <w:tcW w:w="2412" w:type="pct"/>
          </w:tcPr>
          <w:p w14:paraId="22BFE126" w14:textId="77777777" w:rsidR="00E55A0C" w:rsidRPr="000D1547" w:rsidRDefault="00E55A0C" w:rsidP="00C14523">
            <w:pPr>
              <w:rPr>
                <w:rFonts w:ascii="Lucida Sans" w:hAnsi="Lucida Sans"/>
              </w:rPr>
            </w:pPr>
            <w:r w:rsidRPr="000D1547">
              <w:rPr>
                <w:rFonts w:ascii="Lucida Sans" w:hAnsi="Lucida Sans"/>
              </w:rPr>
              <w:t>Position: Northern Zone Lab Director</w:t>
            </w:r>
          </w:p>
        </w:tc>
        <w:tc>
          <w:tcPr>
            <w:tcW w:w="2517" w:type="pct"/>
          </w:tcPr>
          <w:p w14:paraId="362D3DC8" w14:textId="186A5CC5" w:rsidR="00E55A0C" w:rsidRPr="000D1547" w:rsidRDefault="00E55A0C" w:rsidP="00C14523">
            <w:pPr>
              <w:rPr>
                <w:rFonts w:ascii="Lucida Sans" w:hAnsi="Lucida Sans"/>
              </w:rPr>
            </w:pPr>
            <w:r w:rsidRPr="000D1547">
              <w:rPr>
                <w:rFonts w:ascii="Lucida Sans" w:hAnsi="Lucida Sans"/>
              </w:rPr>
              <w:t xml:space="preserve">Date: </w:t>
            </w:r>
            <w:r w:rsidR="00B71F4E">
              <w:rPr>
                <w:rFonts w:ascii="Lucida Sans" w:hAnsi="Lucida Sans"/>
              </w:rPr>
              <w:t>2024-05-22</w:t>
            </w:r>
          </w:p>
        </w:tc>
      </w:tr>
    </w:tbl>
    <w:p w14:paraId="51092B4B" w14:textId="67CEBF60" w:rsidR="00E65D22" w:rsidRPr="00E65D22" w:rsidRDefault="00E65D22" w:rsidP="00E65D22"/>
    <w:p w14:paraId="0190ABA2" w14:textId="26150C97" w:rsidR="00E65D22" w:rsidRPr="00E65D22" w:rsidRDefault="00E65D22" w:rsidP="00E65D22"/>
    <w:p w14:paraId="1090D32D" w14:textId="1F022DEB" w:rsidR="00E65D22" w:rsidRPr="00E65D22" w:rsidRDefault="00E65D22" w:rsidP="00E65D22"/>
    <w:p w14:paraId="31A853EC" w14:textId="0FFEFEB5" w:rsidR="00E65D22" w:rsidRDefault="00E65D22" w:rsidP="00E65D22">
      <w:pPr>
        <w:jc w:val="center"/>
      </w:pPr>
    </w:p>
    <w:p w14:paraId="447E1CD4" w14:textId="3524B7E6" w:rsidR="00771385" w:rsidRPr="00771385" w:rsidRDefault="00771385" w:rsidP="00771385"/>
    <w:p w14:paraId="5CAFC5F3" w14:textId="5E49DB7C" w:rsidR="00771385" w:rsidRPr="00771385" w:rsidRDefault="00771385" w:rsidP="00771385"/>
    <w:p w14:paraId="52760694" w14:textId="14E73023" w:rsidR="00771385" w:rsidRPr="00771385" w:rsidRDefault="00771385" w:rsidP="00771385"/>
    <w:p w14:paraId="042E766D" w14:textId="0581E08F" w:rsidR="00771385" w:rsidRPr="00771385" w:rsidRDefault="00771385" w:rsidP="00771385"/>
    <w:p w14:paraId="629080D3" w14:textId="5CAB054D" w:rsidR="00771385" w:rsidRPr="00771385" w:rsidRDefault="00771385" w:rsidP="00771385"/>
    <w:p w14:paraId="27F75555" w14:textId="1E13BBAA" w:rsidR="00771385" w:rsidRPr="00771385" w:rsidRDefault="00771385" w:rsidP="00771385">
      <w:pPr>
        <w:tabs>
          <w:tab w:val="left" w:pos="3627"/>
        </w:tabs>
      </w:pPr>
      <w:r>
        <w:tab/>
      </w:r>
    </w:p>
    <w:p w14:paraId="237A18BC" w14:textId="77777777" w:rsidR="00771385" w:rsidRPr="00771385" w:rsidRDefault="00771385" w:rsidP="00771385"/>
    <w:sectPr w:rsidR="00771385" w:rsidRPr="00771385" w:rsidSect="006D2421">
      <w:headerReference w:type="default" r:id="rId10"/>
      <w:footerReference w:type="default" r:id="rId11"/>
      <w:pgSz w:w="12240" w:h="15840"/>
      <w:pgMar w:top="720" w:right="720" w:bottom="720" w:left="720" w:header="720" w:footer="720" w:gutter="0"/>
      <w:pgBorders w:offsetFrom="page">
        <w:top w:val="single" w:sz="18" w:space="24" w:color="0070C0"/>
        <w:left w:val="single" w:sz="18" w:space="24" w:color="0070C0"/>
        <w:bottom w:val="single" w:sz="18" w:space="24" w:color="0070C0"/>
        <w:right w:val="single" w:sz="18"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608B" w14:textId="77777777" w:rsidR="007C5A70" w:rsidRDefault="007C5A70" w:rsidP="006D2421">
      <w:pPr>
        <w:spacing w:after="0" w:line="240" w:lineRule="auto"/>
      </w:pPr>
      <w:r>
        <w:separator/>
      </w:r>
    </w:p>
  </w:endnote>
  <w:endnote w:type="continuationSeparator" w:id="0">
    <w:p w14:paraId="4B490473" w14:textId="77777777" w:rsidR="007C5A70" w:rsidRDefault="007C5A70" w:rsidP="006D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3D16" w14:textId="448487A7" w:rsidR="006D2421" w:rsidRPr="00060AA1" w:rsidRDefault="00EF279E" w:rsidP="00E65D22">
    <w:pPr>
      <w:pStyle w:val="Footer"/>
      <w:rPr>
        <w:b/>
      </w:rPr>
    </w:pPr>
    <w:sdt>
      <w:sdtPr>
        <w:rPr>
          <w:b/>
        </w:rPr>
        <w:id w:val="1010723398"/>
        <w:docPartObj>
          <w:docPartGallery w:val="Page Numbers (Bottom of Page)"/>
          <w:docPartUnique/>
        </w:docPartObj>
      </w:sdtPr>
      <w:sdtEndPr/>
      <w:sdtContent>
        <w:sdt>
          <w:sdtPr>
            <w:rPr>
              <w:b/>
            </w:rPr>
            <w:id w:val="-1705238520"/>
            <w:docPartObj>
              <w:docPartGallery w:val="Page Numbers (Top of Page)"/>
              <w:docPartUnique/>
            </w:docPartObj>
          </w:sdtPr>
          <w:sdtEndPr/>
          <w:sdtContent>
            <w:r w:rsidR="00E65D22">
              <w:rPr>
                <w:caps/>
                <w:color w:val="808080" w:themeColor="background1" w:themeShade="80"/>
                <w:sz w:val="18"/>
                <w:szCs w:val="18"/>
              </w:rPr>
              <w:t>DOCUMENT NUMBER g-m-002 vERSIO</w:t>
            </w:r>
            <w:r w:rsidR="009262DB">
              <w:rPr>
                <w:caps/>
                <w:color w:val="808080" w:themeColor="background1" w:themeShade="80"/>
                <w:sz w:val="18"/>
                <w:szCs w:val="18"/>
              </w:rPr>
              <w:t>N</w:t>
            </w:r>
            <w:r w:rsidR="00792B8C">
              <w:rPr>
                <w:caps/>
                <w:color w:val="808080" w:themeColor="background1" w:themeShade="80"/>
                <w:sz w:val="18"/>
                <w:szCs w:val="18"/>
              </w:rPr>
              <w:t xml:space="preserve"> #2.0</w:t>
            </w:r>
            <w:r w:rsidR="00E65D22">
              <w:rPr>
                <w:caps/>
                <w:color w:val="808080" w:themeColor="background1" w:themeShade="80"/>
                <w:sz w:val="18"/>
                <w:szCs w:val="18"/>
              </w:rPr>
              <w:t xml:space="preserve"> EFFECTIVE DATE: 202</w:t>
            </w:r>
            <w:r w:rsidR="0088275B">
              <w:rPr>
                <w:caps/>
                <w:color w:val="808080" w:themeColor="background1" w:themeShade="80"/>
                <w:sz w:val="18"/>
                <w:szCs w:val="18"/>
              </w:rPr>
              <w:t>4-05-22</w:t>
            </w:r>
            <w:r w:rsidR="00E65D22">
              <w:rPr>
                <w:caps/>
                <w:color w:val="808080" w:themeColor="background1" w:themeShade="80"/>
                <w:sz w:val="18"/>
                <w:szCs w:val="18"/>
              </w:rPr>
              <w:t xml:space="preserve">                                                                                            </w:t>
            </w:r>
            <w:r w:rsidR="00FA6511">
              <w:rPr>
                <w:caps/>
                <w:color w:val="808080" w:themeColor="background1" w:themeShade="80"/>
                <w:sz w:val="18"/>
                <w:szCs w:val="18"/>
              </w:rPr>
              <w:t xml:space="preserve">    </w:t>
            </w:r>
            <w:r w:rsidR="00E65D22">
              <w:rPr>
                <w:caps/>
                <w:color w:val="808080" w:themeColor="background1" w:themeShade="80"/>
                <w:sz w:val="18"/>
                <w:szCs w:val="18"/>
              </w:rPr>
              <w:t xml:space="preserve"> </w:t>
            </w:r>
            <w:r w:rsidR="006D2421" w:rsidRPr="00D829B8">
              <w:rPr>
                <w:b/>
              </w:rPr>
              <w:t xml:space="preserve">Page </w:t>
            </w:r>
            <w:r w:rsidR="006D2421" w:rsidRPr="00D829B8">
              <w:rPr>
                <w:b/>
                <w:bCs/>
                <w:sz w:val="24"/>
                <w:szCs w:val="24"/>
              </w:rPr>
              <w:fldChar w:fldCharType="begin"/>
            </w:r>
            <w:r w:rsidR="006D2421" w:rsidRPr="00D829B8">
              <w:rPr>
                <w:b/>
                <w:bCs/>
              </w:rPr>
              <w:instrText xml:space="preserve"> PAGE </w:instrText>
            </w:r>
            <w:r w:rsidR="006D2421" w:rsidRPr="00D829B8">
              <w:rPr>
                <w:b/>
                <w:bCs/>
                <w:sz w:val="24"/>
                <w:szCs w:val="24"/>
              </w:rPr>
              <w:fldChar w:fldCharType="separate"/>
            </w:r>
            <w:r w:rsidR="006D2421">
              <w:rPr>
                <w:b/>
                <w:bCs/>
                <w:sz w:val="24"/>
                <w:szCs w:val="24"/>
              </w:rPr>
              <w:t>2</w:t>
            </w:r>
            <w:r w:rsidR="006D2421" w:rsidRPr="00D829B8">
              <w:rPr>
                <w:b/>
                <w:bCs/>
                <w:sz w:val="24"/>
                <w:szCs w:val="24"/>
              </w:rPr>
              <w:fldChar w:fldCharType="end"/>
            </w:r>
            <w:r w:rsidR="006D2421" w:rsidRPr="00D829B8">
              <w:rPr>
                <w:b/>
              </w:rPr>
              <w:t xml:space="preserve"> of </w:t>
            </w:r>
            <w:r w:rsidR="006D2421" w:rsidRPr="00D829B8">
              <w:rPr>
                <w:b/>
                <w:bCs/>
                <w:sz w:val="24"/>
                <w:szCs w:val="24"/>
              </w:rPr>
              <w:fldChar w:fldCharType="begin"/>
            </w:r>
            <w:r w:rsidR="006D2421" w:rsidRPr="00D829B8">
              <w:rPr>
                <w:b/>
                <w:bCs/>
              </w:rPr>
              <w:instrText xml:space="preserve"> NUMPAGES  </w:instrText>
            </w:r>
            <w:r w:rsidR="006D2421" w:rsidRPr="00D829B8">
              <w:rPr>
                <w:b/>
                <w:bCs/>
                <w:sz w:val="24"/>
                <w:szCs w:val="24"/>
              </w:rPr>
              <w:fldChar w:fldCharType="separate"/>
            </w:r>
            <w:r w:rsidR="006D2421">
              <w:rPr>
                <w:b/>
                <w:bCs/>
                <w:sz w:val="24"/>
                <w:szCs w:val="24"/>
              </w:rPr>
              <w:t>52</w:t>
            </w:r>
            <w:r w:rsidR="006D2421" w:rsidRPr="00D829B8">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4673" w14:textId="77777777" w:rsidR="007C5A70" w:rsidRDefault="007C5A70" w:rsidP="006D2421">
      <w:pPr>
        <w:spacing w:after="0" w:line="240" w:lineRule="auto"/>
      </w:pPr>
      <w:r>
        <w:separator/>
      </w:r>
    </w:p>
  </w:footnote>
  <w:footnote w:type="continuationSeparator" w:id="0">
    <w:p w14:paraId="45AF6A0B" w14:textId="77777777" w:rsidR="007C5A70" w:rsidRDefault="007C5A70" w:rsidP="006D2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4B5D" w14:textId="5EDD6A61" w:rsidR="006D2421" w:rsidRPr="00BB5CE1" w:rsidRDefault="006D2421" w:rsidP="006D2421">
    <w:pPr>
      <w:pStyle w:val="Header"/>
      <w:tabs>
        <w:tab w:val="clear" w:pos="4680"/>
        <w:tab w:val="clear" w:pos="9360"/>
        <w:tab w:val="left" w:pos="1828"/>
      </w:tabs>
      <w:rPr>
        <w:rFonts w:ascii="Lucida Sans" w:hAnsi="Lucida Sans" w:cstheme="minorHAnsi"/>
        <w:b/>
        <w:sz w:val="20"/>
        <w:szCs w:val="20"/>
      </w:rPr>
    </w:pPr>
    <w:r>
      <w:rPr>
        <w:noProof/>
      </w:rPr>
      <w:drawing>
        <wp:anchor distT="0" distB="0" distL="114300" distR="114300" simplePos="0" relativeHeight="251658240" behindDoc="1" locked="0" layoutInCell="1" allowOverlap="1" wp14:anchorId="69A0BA5E" wp14:editId="06F20EF4">
          <wp:simplePos x="0" y="0"/>
          <wp:positionH relativeFrom="column">
            <wp:posOffset>42593</wp:posOffset>
          </wp:positionH>
          <wp:positionV relativeFrom="paragraph">
            <wp:posOffset>0</wp:posOffset>
          </wp:positionV>
          <wp:extent cx="1005840" cy="419100"/>
          <wp:effectExtent l="0" t="0" r="3810" b="0"/>
          <wp:wrapTight wrapText="bothSides">
            <wp:wrapPolygon edited="0">
              <wp:start x="0" y="0"/>
              <wp:lineTo x="0" y="20618"/>
              <wp:lineTo x="21273" y="20618"/>
              <wp:lineTo x="21273"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419100"/>
                  </a:xfrm>
                  <a:prstGeom prst="rect">
                    <a:avLst/>
                  </a:prstGeom>
                  <a:noFill/>
                  <a:ln>
                    <a:noFill/>
                  </a:ln>
                </pic:spPr>
              </pic:pic>
            </a:graphicData>
          </a:graphic>
        </wp:anchor>
      </w:drawing>
    </w:r>
    <w:r>
      <w:rPr>
        <w:rFonts w:ascii="Lucida Sans" w:hAnsi="Lucida Sans" w:cstheme="minorHAnsi"/>
        <w:b/>
        <w:sz w:val="20"/>
        <w:szCs w:val="20"/>
      </w:rPr>
      <w:t xml:space="preserve">            </w:t>
    </w:r>
    <w:r w:rsidRPr="00BB5CE1">
      <w:rPr>
        <w:rFonts w:ascii="Lucida Sans" w:hAnsi="Lucida Sans" w:cstheme="minorHAnsi"/>
        <w:b/>
        <w:sz w:val="20"/>
        <w:szCs w:val="20"/>
      </w:rPr>
      <w:t>NORTHERN ZONE PATHOLGY AND LABORATORY MEDICINE</w:t>
    </w:r>
  </w:p>
  <w:p w14:paraId="674339AC" w14:textId="30E2B3F1" w:rsidR="006D2421" w:rsidRPr="00BB5CE1" w:rsidRDefault="006D2421" w:rsidP="006D2421">
    <w:pPr>
      <w:pStyle w:val="Header"/>
      <w:tabs>
        <w:tab w:val="clear" w:pos="4680"/>
        <w:tab w:val="clear" w:pos="9360"/>
        <w:tab w:val="left" w:pos="1828"/>
      </w:tabs>
      <w:rPr>
        <w:rFonts w:ascii="Lucida Sans" w:hAnsi="Lucida Sans" w:cstheme="minorHAnsi"/>
        <w:b/>
        <w:sz w:val="20"/>
        <w:szCs w:val="20"/>
      </w:rPr>
    </w:pPr>
    <w:r w:rsidRPr="00BB5CE1">
      <w:rPr>
        <w:rFonts w:ascii="Lucida Sans" w:hAnsi="Lucida Sans" w:cstheme="minorHAnsi"/>
        <w:b/>
        <w:sz w:val="20"/>
        <w:szCs w:val="20"/>
      </w:rPr>
      <w:t xml:space="preserve">                   CUMBERLAND REGIONAL HEALTH CARE CENTRE</w:t>
    </w:r>
  </w:p>
  <w:p w14:paraId="33A5C5B9" w14:textId="6DADB7AE" w:rsidR="006D2421" w:rsidRPr="00BB5CE1" w:rsidRDefault="006D2421" w:rsidP="006D2421">
    <w:pPr>
      <w:pStyle w:val="Header"/>
      <w:tabs>
        <w:tab w:val="clear" w:pos="4680"/>
        <w:tab w:val="clear" w:pos="9360"/>
        <w:tab w:val="left" w:pos="1828"/>
      </w:tabs>
      <w:rPr>
        <w:rFonts w:ascii="Lucida Sans" w:hAnsi="Lucida Sans" w:cstheme="minorHAnsi"/>
        <w:b/>
        <w:sz w:val="20"/>
        <w:szCs w:val="20"/>
      </w:rPr>
    </w:pPr>
    <w:r w:rsidRPr="00BB5CE1">
      <w:rPr>
        <w:rFonts w:ascii="Lucida Sans" w:hAnsi="Lucida Sans" w:cstheme="minorHAnsi"/>
        <w:b/>
        <w:sz w:val="20"/>
        <w:szCs w:val="20"/>
      </w:rPr>
      <w:t xml:space="preserve">                              LABORATORY TEST CATALOGUE</w:t>
    </w:r>
  </w:p>
  <w:p w14:paraId="6EFCA570" w14:textId="77777777" w:rsidR="006D2421" w:rsidRDefault="006D2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DDC"/>
    <w:multiLevelType w:val="hybridMultilevel"/>
    <w:tmpl w:val="677EB7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754E5"/>
    <w:multiLevelType w:val="hybridMultilevel"/>
    <w:tmpl w:val="275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344B9"/>
    <w:multiLevelType w:val="hybridMultilevel"/>
    <w:tmpl w:val="4DD6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674A0"/>
    <w:multiLevelType w:val="hybridMultilevel"/>
    <w:tmpl w:val="F18E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0652B"/>
    <w:multiLevelType w:val="hybridMultilevel"/>
    <w:tmpl w:val="EB0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04C16"/>
    <w:multiLevelType w:val="hybridMultilevel"/>
    <w:tmpl w:val="39CEFEC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A92583"/>
    <w:multiLevelType w:val="hybridMultilevel"/>
    <w:tmpl w:val="BD168A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1E02B4"/>
    <w:multiLevelType w:val="hybridMultilevel"/>
    <w:tmpl w:val="CB5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0398F"/>
    <w:multiLevelType w:val="hybridMultilevel"/>
    <w:tmpl w:val="C32CE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335E6"/>
    <w:multiLevelType w:val="hybridMultilevel"/>
    <w:tmpl w:val="DE2E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4738F"/>
    <w:multiLevelType w:val="hybridMultilevel"/>
    <w:tmpl w:val="FF7C017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89637004">
    <w:abstractNumId w:val="4"/>
  </w:num>
  <w:num w:numId="2" w16cid:durableId="1487820269">
    <w:abstractNumId w:val="3"/>
  </w:num>
  <w:num w:numId="3" w16cid:durableId="857696007">
    <w:abstractNumId w:val="7"/>
  </w:num>
  <w:num w:numId="4" w16cid:durableId="646786185">
    <w:abstractNumId w:val="2"/>
  </w:num>
  <w:num w:numId="5" w16cid:durableId="792285296">
    <w:abstractNumId w:val="1"/>
  </w:num>
  <w:num w:numId="6" w16cid:durableId="1625429137">
    <w:abstractNumId w:val="9"/>
  </w:num>
  <w:num w:numId="7" w16cid:durableId="1771200912">
    <w:abstractNumId w:val="8"/>
  </w:num>
  <w:num w:numId="8" w16cid:durableId="2024553988">
    <w:abstractNumId w:val="0"/>
  </w:num>
  <w:num w:numId="9" w16cid:durableId="1485008079">
    <w:abstractNumId w:val="6"/>
  </w:num>
  <w:num w:numId="10" w16cid:durableId="358900177">
    <w:abstractNumId w:val="5"/>
  </w:num>
  <w:num w:numId="11" w16cid:durableId="14374053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21"/>
    <w:rsid w:val="0000378C"/>
    <w:rsid w:val="00010719"/>
    <w:rsid w:val="00014D8E"/>
    <w:rsid w:val="00023E26"/>
    <w:rsid w:val="00033E1F"/>
    <w:rsid w:val="00040134"/>
    <w:rsid w:val="00040F01"/>
    <w:rsid w:val="00046570"/>
    <w:rsid w:val="00046FBD"/>
    <w:rsid w:val="00052F55"/>
    <w:rsid w:val="00060AA1"/>
    <w:rsid w:val="00066786"/>
    <w:rsid w:val="00067854"/>
    <w:rsid w:val="000832F9"/>
    <w:rsid w:val="0008527A"/>
    <w:rsid w:val="000854BA"/>
    <w:rsid w:val="0009474C"/>
    <w:rsid w:val="0009689C"/>
    <w:rsid w:val="00097213"/>
    <w:rsid w:val="000B1413"/>
    <w:rsid w:val="000B2201"/>
    <w:rsid w:val="000B79FC"/>
    <w:rsid w:val="000C2B43"/>
    <w:rsid w:val="000C5786"/>
    <w:rsid w:val="000D1547"/>
    <w:rsid w:val="000E0C74"/>
    <w:rsid w:val="000E6242"/>
    <w:rsid w:val="000F0DB9"/>
    <w:rsid w:val="000F3917"/>
    <w:rsid w:val="0010413F"/>
    <w:rsid w:val="00107532"/>
    <w:rsid w:val="00110CF1"/>
    <w:rsid w:val="00112107"/>
    <w:rsid w:val="001171C9"/>
    <w:rsid w:val="0011772C"/>
    <w:rsid w:val="00117E1E"/>
    <w:rsid w:val="001235EF"/>
    <w:rsid w:val="00123960"/>
    <w:rsid w:val="001240C7"/>
    <w:rsid w:val="00130E3E"/>
    <w:rsid w:val="0014603C"/>
    <w:rsid w:val="00152702"/>
    <w:rsid w:val="00153BE5"/>
    <w:rsid w:val="001550ED"/>
    <w:rsid w:val="00155604"/>
    <w:rsid w:val="00156953"/>
    <w:rsid w:val="001600C5"/>
    <w:rsid w:val="001600EB"/>
    <w:rsid w:val="00164FCE"/>
    <w:rsid w:val="001770F9"/>
    <w:rsid w:val="001835AD"/>
    <w:rsid w:val="00186FEB"/>
    <w:rsid w:val="00193213"/>
    <w:rsid w:val="001A37EB"/>
    <w:rsid w:val="001A3804"/>
    <w:rsid w:val="001A426E"/>
    <w:rsid w:val="001A4443"/>
    <w:rsid w:val="001B10D2"/>
    <w:rsid w:val="001B7CD7"/>
    <w:rsid w:val="001C7D05"/>
    <w:rsid w:val="001F14CD"/>
    <w:rsid w:val="001F259F"/>
    <w:rsid w:val="001F25B7"/>
    <w:rsid w:val="001F5278"/>
    <w:rsid w:val="001F763A"/>
    <w:rsid w:val="00201CBA"/>
    <w:rsid w:val="0020301D"/>
    <w:rsid w:val="002048E6"/>
    <w:rsid w:val="00206266"/>
    <w:rsid w:val="00206CFD"/>
    <w:rsid w:val="00213828"/>
    <w:rsid w:val="00216D8B"/>
    <w:rsid w:val="00221360"/>
    <w:rsid w:val="0022513A"/>
    <w:rsid w:val="002252FB"/>
    <w:rsid w:val="0023053A"/>
    <w:rsid w:val="00246F3E"/>
    <w:rsid w:val="00247869"/>
    <w:rsid w:val="00247DDD"/>
    <w:rsid w:val="00251B5A"/>
    <w:rsid w:val="00253086"/>
    <w:rsid w:val="00264770"/>
    <w:rsid w:val="00266F09"/>
    <w:rsid w:val="002733F3"/>
    <w:rsid w:val="00275687"/>
    <w:rsid w:val="00290273"/>
    <w:rsid w:val="00290552"/>
    <w:rsid w:val="002B09D1"/>
    <w:rsid w:val="002B2449"/>
    <w:rsid w:val="002B4FB2"/>
    <w:rsid w:val="002C7E45"/>
    <w:rsid w:val="002D361B"/>
    <w:rsid w:val="002D625E"/>
    <w:rsid w:val="002E4698"/>
    <w:rsid w:val="002E6011"/>
    <w:rsid w:val="002E6860"/>
    <w:rsid w:val="002E72E3"/>
    <w:rsid w:val="00304466"/>
    <w:rsid w:val="00304F7D"/>
    <w:rsid w:val="00331D1C"/>
    <w:rsid w:val="0033280E"/>
    <w:rsid w:val="003424A8"/>
    <w:rsid w:val="003457E1"/>
    <w:rsid w:val="00352A6F"/>
    <w:rsid w:val="003637B9"/>
    <w:rsid w:val="00363C2F"/>
    <w:rsid w:val="00371DA7"/>
    <w:rsid w:val="00386921"/>
    <w:rsid w:val="00387C41"/>
    <w:rsid w:val="0039543A"/>
    <w:rsid w:val="003A19BF"/>
    <w:rsid w:val="003A235B"/>
    <w:rsid w:val="003A2943"/>
    <w:rsid w:val="003A54AC"/>
    <w:rsid w:val="003A662B"/>
    <w:rsid w:val="003B0BF9"/>
    <w:rsid w:val="003D1D42"/>
    <w:rsid w:val="003D50EC"/>
    <w:rsid w:val="003E1C66"/>
    <w:rsid w:val="003E422D"/>
    <w:rsid w:val="003E43E2"/>
    <w:rsid w:val="003E4AA5"/>
    <w:rsid w:val="003F5BE4"/>
    <w:rsid w:val="003F5EAD"/>
    <w:rsid w:val="003F7638"/>
    <w:rsid w:val="00401FAB"/>
    <w:rsid w:val="00404A80"/>
    <w:rsid w:val="00407530"/>
    <w:rsid w:val="00410F5A"/>
    <w:rsid w:val="00413C5C"/>
    <w:rsid w:val="0041438D"/>
    <w:rsid w:val="004252CA"/>
    <w:rsid w:val="00430C76"/>
    <w:rsid w:val="00431C1F"/>
    <w:rsid w:val="004326CB"/>
    <w:rsid w:val="00442E63"/>
    <w:rsid w:val="004439A8"/>
    <w:rsid w:val="004446FB"/>
    <w:rsid w:val="0044719F"/>
    <w:rsid w:val="004763AF"/>
    <w:rsid w:val="00477453"/>
    <w:rsid w:val="004930FA"/>
    <w:rsid w:val="004B15F6"/>
    <w:rsid w:val="004B1C18"/>
    <w:rsid w:val="004B5624"/>
    <w:rsid w:val="004B7AD7"/>
    <w:rsid w:val="004C2B6D"/>
    <w:rsid w:val="004C6A52"/>
    <w:rsid w:val="004D0C52"/>
    <w:rsid w:val="004D0D6F"/>
    <w:rsid w:val="004D2EA3"/>
    <w:rsid w:val="004E4C31"/>
    <w:rsid w:val="004F1F9F"/>
    <w:rsid w:val="0050689C"/>
    <w:rsid w:val="00507365"/>
    <w:rsid w:val="00515164"/>
    <w:rsid w:val="00516942"/>
    <w:rsid w:val="00521189"/>
    <w:rsid w:val="00536325"/>
    <w:rsid w:val="0055618C"/>
    <w:rsid w:val="005563B9"/>
    <w:rsid w:val="00564B33"/>
    <w:rsid w:val="005748A1"/>
    <w:rsid w:val="00582E02"/>
    <w:rsid w:val="005859C5"/>
    <w:rsid w:val="00585F48"/>
    <w:rsid w:val="0059695C"/>
    <w:rsid w:val="005A021A"/>
    <w:rsid w:val="005A05CC"/>
    <w:rsid w:val="005B1DCD"/>
    <w:rsid w:val="005C1FF6"/>
    <w:rsid w:val="005C4049"/>
    <w:rsid w:val="005C5A89"/>
    <w:rsid w:val="005C787E"/>
    <w:rsid w:val="005E0398"/>
    <w:rsid w:val="005E054A"/>
    <w:rsid w:val="005F5266"/>
    <w:rsid w:val="0060167F"/>
    <w:rsid w:val="006022C9"/>
    <w:rsid w:val="00616F04"/>
    <w:rsid w:val="00630204"/>
    <w:rsid w:val="00631042"/>
    <w:rsid w:val="006314D4"/>
    <w:rsid w:val="0063151F"/>
    <w:rsid w:val="006340AD"/>
    <w:rsid w:val="00634C7D"/>
    <w:rsid w:val="00637B9B"/>
    <w:rsid w:val="00642166"/>
    <w:rsid w:val="00643C99"/>
    <w:rsid w:val="00643DD9"/>
    <w:rsid w:val="00645ACF"/>
    <w:rsid w:val="00645EE1"/>
    <w:rsid w:val="006543D6"/>
    <w:rsid w:val="006555CF"/>
    <w:rsid w:val="00655C90"/>
    <w:rsid w:val="00656D78"/>
    <w:rsid w:val="00667B7B"/>
    <w:rsid w:val="00667DE7"/>
    <w:rsid w:val="00672837"/>
    <w:rsid w:val="00673FDD"/>
    <w:rsid w:val="006959D4"/>
    <w:rsid w:val="00696BE7"/>
    <w:rsid w:val="00696D48"/>
    <w:rsid w:val="006A4245"/>
    <w:rsid w:val="006A6C41"/>
    <w:rsid w:val="006B28E1"/>
    <w:rsid w:val="006B72FA"/>
    <w:rsid w:val="006C1E17"/>
    <w:rsid w:val="006C62DF"/>
    <w:rsid w:val="006C7ABD"/>
    <w:rsid w:val="006D1614"/>
    <w:rsid w:val="006D2421"/>
    <w:rsid w:val="006E7218"/>
    <w:rsid w:val="006F0110"/>
    <w:rsid w:val="006F0D3D"/>
    <w:rsid w:val="00701A36"/>
    <w:rsid w:val="0071465E"/>
    <w:rsid w:val="00716B86"/>
    <w:rsid w:val="00723E12"/>
    <w:rsid w:val="007319FE"/>
    <w:rsid w:val="00734636"/>
    <w:rsid w:val="00771385"/>
    <w:rsid w:val="007725BE"/>
    <w:rsid w:val="0077766D"/>
    <w:rsid w:val="00780382"/>
    <w:rsid w:val="00784C0E"/>
    <w:rsid w:val="00792B8C"/>
    <w:rsid w:val="007A0E12"/>
    <w:rsid w:val="007A290D"/>
    <w:rsid w:val="007C4C85"/>
    <w:rsid w:val="007C5A70"/>
    <w:rsid w:val="007D10BD"/>
    <w:rsid w:val="007D4589"/>
    <w:rsid w:val="007E1B2F"/>
    <w:rsid w:val="007E2FBD"/>
    <w:rsid w:val="007E6EC2"/>
    <w:rsid w:val="007F06AE"/>
    <w:rsid w:val="007F0DEB"/>
    <w:rsid w:val="007F1135"/>
    <w:rsid w:val="007F733E"/>
    <w:rsid w:val="00802665"/>
    <w:rsid w:val="008112B8"/>
    <w:rsid w:val="00812839"/>
    <w:rsid w:val="0082103E"/>
    <w:rsid w:val="00826CD9"/>
    <w:rsid w:val="00827B97"/>
    <w:rsid w:val="008316FF"/>
    <w:rsid w:val="00832E51"/>
    <w:rsid w:val="00844BE7"/>
    <w:rsid w:val="00853CAE"/>
    <w:rsid w:val="00854838"/>
    <w:rsid w:val="00864AAC"/>
    <w:rsid w:val="00867DFB"/>
    <w:rsid w:val="00877456"/>
    <w:rsid w:val="0088275B"/>
    <w:rsid w:val="00884CA2"/>
    <w:rsid w:val="00892DF0"/>
    <w:rsid w:val="008A43A4"/>
    <w:rsid w:val="008A4D46"/>
    <w:rsid w:val="008C7595"/>
    <w:rsid w:val="008E356B"/>
    <w:rsid w:val="008E61AB"/>
    <w:rsid w:val="008F294B"/>
    <w:rsid w:val="00900E12"/>
    <w:rsid w:val="0090189E"/>
    <w:rsid w:val="009142AC"/>
    <w:rsid w:val="00915623"/>
    <w:rsid w:val="00915EAD"/>
    <w:rsid w:val="009164B4"/>
    <w:rsid w:val="00921602"/>
    <w:rsid w:val="00923203"/>
    <w:rsid w:val="0092412C"/>
    <w:rsid w:val="009262DB"/>
    <w:rsid w:val="009270DC"/>
    <w:rsid w:val="009317A4"/>
    <w:rsid w:val="009349D4"/>
    <w:rsid w:val="00944B06"/>
    <w:rsid w:val="00975CA1"/>
    <w:rsid w:val="0098129E"/>
    <w:rsid w:val="0098457A"/>
    <w:rsid w:val="00985742"/>
    <w:rsid w:val="00994255"/>
    <w:rsid w:val="009A3A8A"/>
    <w:rsid w:val="009A5455"/>
    <w:rsid w:val="009B2936"/>
    <w:rsid w:val="009B7631"/>
    <w:rsid w:val="009B76EC"/>
    <w:rsid w:val="009C4549"/>
    <w:rsid w:val="009C6E23"/>
    <w:rsid w:val="009C7DA7"/>
    <w:rsid w:val="009D5A8F"/>
    <w:rsid w:val="009E0F59"/>
    <w:rsid w:val="009F1DA0"/>
    <w:rsid w:val="009F686D"/>
    <w:rsid w:val="009F6C03"/>
    <w:rsid w:val="00A001B8"/>
    <w:rsid w:val="00A129B5"/>
    <w:rsid w:val="00A242DF"/>
    <w:rsid w:val="00A33D6B"/>
    <w:rsid w:val="00A34B59"/>
    <w:rsid w:val="00A42D9F"/>
    <w:rsid w:val="00A525C0"/>
    <w:rsid w:val="00A54936"/>
    <w:rsid w:val="00A63A73"/>
    <w:rsid w:val="00A67523"/>
    <w:rsid w:val="00A7216D"/>
    <w:rsid w:val="00A736A4"/>
    <w:rsid w:val="00A90904"/>
    <w:rsid w:val="00A9314D"/>
    <w:rsid w:val="00A942B4"/>
    <w:rsid w:val="00A94BAC"/>
    <w:rsid w:val="00A94DF0"/>
    <w:rsid w:val="00A96BD2"/>
    <w:rsid w:val="00AA290C"/>
    <w:rsid w:val="00AA7CB4"/>
    <w:rsid w:val="00AB3A47"/>
    <w:rsid w:val="00AC33C8"/>
    <w:rsid w:val="00AC4B1E"/>
    <w:rsid w:val="00AC781E"/>
    <w:rsid w:val="00AE3C5B"/>
    <w:rsid w:val="00B027A9"/>
    <w:rsid w:val="00B02E36"/>
    <w:rsid w:val="00B04C3C"/>
    <w:rsid w:val="00B1154A"/>
    <w:rsid w:val="00B16565"/>
    <w:rsid w:val="00B16D88"/>
    <w:rsid w:val="00B3739D"/>
    <w:rsid w:val="00B3761A"/>
    <w:rsid w:val="00B444BF"/>
    <w:rsid w:val="00B447A9"/>
    <w:rsid w:val="00B52D50"/>
    <w:rsid w:val="00B63D8D"/>
    <w:rsid w:val="00B71F4E"/>
    <w:rsid w:val="00B736EC"/>
    <w:rsid w:val="00B748B5"/>
    <w:rsid w:val="00B87938"/>
    <w:rsid w:val="00B9339B"/>
    <w:rsid w:val="00BA0339"/>
    <w:rsid w:val="00BA03E2"/>
    <w:rsid w:val="00BA0482"/>
    <w:rsid w:val="00BA4DC8"/>
    <w:rsid w:val="00BB48FB"/>
    <w:rsid w:val="00BB5CE1"/>
    <w:rsid w:val="00BC6735"/>
    <w:rsid w:val="00BE7064"/>
    <w:rsid w:val="00BF6224"/>
    <w:rsid w:val="00C005E4"/>
    <w:rsid w:val="00C02940"/>
    <w:rsid w:val="00C04C1C"/>
    <w:rsid w:val="00C10339"/>
    <w:rsid w:val="00C16A25"/>
    <w:rsid w:val="00C2120A"/>
    <w:rsid w:val="00C25F54"/>
    <w:rsid w:val="00C36B25"/>
    <w:rsid w:val="00C371E2"/>
    <w:rsid w:val="00C40908"/>
    <w:rsid w:val="00C43959"/>
    <w:rsid w:val="00C44447"/>
    <w:rsid w:val="00C56328"/>
    <w:rsid w:val="00C71AD9"/>
    <w:rsid w:val="00C722AA"/>
    <w:rsid w:val="00C73CC5"/>
    <w:rsid w:val="00C740D1"/>
    <w:rsid w:val="00C7550C"/>
    <w:rsid w:val="00C76372"/>
    <w:rsid w:val="00C81799"/>
    <w:rsid w:val="00C83917"/>
    <w:rsid w:val="00C948FB"/>
    <w:rsid w:val="00C96FA4"/>
    <w:rsid w:val="00CA0290"/>
    <w:rsid w:val="00CB223B"/>
    <w:rsid w:val="00CC6338"/>
    <w:rsid w:val="00CC688B"/>
    <w:rsid w:val="00CD11DC"/>
    <w:rsid w:val="00CD1AEF"/>
    <w:rsid w:val="00CE0189"/>
    <w:rsid w:val="00CE6374"/>
    <w:rsid w:val="00CF2C18"/>
    <w:rsid w:val="00CF4477"/>
    <w:rsid w:val="00D05E05"/>
    <w:rsid w:val="00D10D62"/>
    <w:rsid w:val="00D1266B"/>
    <w:rsid w:val="00D156EA"/>
    <w:rsid w:val="00D47EE7"/>
    <w:rsid w:val="00D645EB"/>
    <w:rsid w:val="00D64994"/>
    <w:rsid w:val="00D77F62"/>
    <w:rsid w:val="00D839BE"/>
    <w:rsid w:val="00D83E3E"/>
    <w:rsid w:val="00D87C6F"/>
    <w:rsid w:val="00D95E99"/>
    <w:rsid w:val="00DA2244"/>
    <w:rsid w:val="00DA4FEF"/>
    <w:rsid w:val="00DB1275"/>
    <w:rsid w:val="00DB2CFD"/>
    <w:rsid w:val="00DB3963"/>
    <w:rsid w:val="00DB4F66"/>
    <w:rsid w:val="00DC6638"/>
    <w:rsid w:val="00DD0030"/>
    <w:rsid w:val="00DD3781"/>
    <w:rsid w:val="00DD532E"/>
    <w:rsid w:val="00DE1E58"/>
    <w:rsid w:val="00DE2CF0"/>
    <w:rsid w:val="00DE5A4B"/>
    <w:rsid w:val="00DF7718"/>
    <w:rsid w:val="00E004B0"/>
    <w:rsid w:val="00E01248"/>
    <w:rsid w:val="00E01935"/>
    <w:rsid w:val="00E02D7B"/>
    <w:rsid w:val="00E05913"/>
    <w:rsid w:val="00E148D9"/>
    <w:rsid w:val="00E31BC9"/>
    <w:rsid w:val="00E43AD1"/>
    <w:rsid w:val="00E4694C"/>
    <w:rsid w:val="00E5274A"/>
    <w:rsid w:val="00E559C6"/>
    <w:rsid w:val="00E55A0C"/>
    <w:rsid w:val="00E61A57"/>
    <w:rsid w:val="00E65D22"/>
    <w:rsid w:val="00E73494"/>
    <w:rsid w:val="00E742F8"/>
    <w:rsid w:val="00E93F21"/>
    <w:rsid w:val="00EA2385"/>
    <w:rsid w:val="00EB66C6"/>
    <w:rsid w:val="00EB75AD"/>
    <w:rsid w:val="00EC7AFC"/>
    <w:rsid w:val="00ED2225"/>
    <w:rsid w:val="00ED242F"/>
    <w:rsid w:val="00EE7FA3"/>
    <w:rsid w:val="00EF279E"/>
    <w:rsid w:val="00EF39CD"/>
    <w:rsid w:val="00F04B21"/>
    <w:rsid w:val="00F0500A"/>
    <w:rsid w:val="00F15BA5"/>
    <w:rsid w:val="00F24A2D"/>
    <w:rsid w:val="00F36853"/>
    <w:rsid w:val="00F65108"/>
    <w:rsid w:val="00F770B2"/>
    <w:rsid w:val="00F84751"/>
    <w:rsid w:val="00F8780B"/>
    <w:rsid w:val="00FA4312"/>
    <w:rsid w:val="00FA49BE"/>
    <w:rsid w:val="00FA6511"/>
    <w:rsid w:val="00FB0900"/>
    <w:rsid w:val="00FB233E"/>
    <w:rsid w:val="00FB6BA8"/>
    <w:rsid w:val="00FC5EE3"/>
    <w:rsid w:val="00FC6664"/>
    <w:rsid w:val="00FD6442"/>
    <w:rsid w:val="00FE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9C4719"/>
  <w15:chartTrackingRefBased/>
  <w15:docId w15:val="{4248A3EE-5CFB-4374-B290-1CAD8E17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421"/>
  </w:style>
  <w:style w:type="paragraph" w:styleId="Footer">
    <w:name w:val="footer"/>
    <w:basedOn w:val="Normal"/>
    <w:link w:val="FooterChar"/>
    <w:uiPriority w:val="99"/>
    <w:unhideWhenUsed/>
    <w:rsid w:val="006D2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421"/>
  </w:style>
  <w:style w:type="table" w:styleId="TableGrid">
    <w:name w:val="Table Grid"/>
    <w:basedOn w:val="TableNormal"/>
    <w:uiPriority w:val="39"/>
    <w:rsid w:val="0006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0AA1"/>
    <w:pPr>
      <w:spacing w:after="0" w:line="240" w:lineRule="auto"/>
    </w:pPr>
  </w:style>
  <w:style w:type="paragraph" w:styleId="ListParagraph">
    <w:name w:val="List Paragraph"/>
    <w:basedOn w:val="Normal"/>
    <w:uiPriority w:val="34"/>
    <w:qFormat/>
    <w:rsid w:val="00060AA1"/>
    <w:pPr>
      <w:spacing w:before="100" w:after="200" w:line="276" w:lineRule="auto"/>
      <w:ind w:left="720"/>
      <w:contextualSpacing/>
    </w:pPr>
    <w:rPr>
      <w:rFonts w:eastAsiaTheme="minorEastAsia"/>
      <w:sz w:val="20"/>
      <w:szCs w:val="20"/>
      <w:lang w:val="en-CA"/>
    </w:rPr>
  </w:style>
  <w:style w:type="character" w:styleId="Hyperlink">
    <w:name w:val="Hyperlink"/>
    <w:basedOn w:val="DefaultParagraphFont"/>
    <w:uiPriority w:val="99"/>
    <w:unhideWhenUsed/>
    <w:rsid w:val="00060AA1"/>
    <w:rPr>
      <w:color w:val="0563C1" w:themeColor="hyperlink"/>
      <w:u w:val="single"/>
    </w:rPr>
  </w:style>
  <w:style w:type="paragraph" w:customStyle="1" w:styleId="Default">
    <w:name w:val="Default"/>
    <w:rsid w:val="00060A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health.ca/about-us/doing-business-us/independent-phleboto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3B3F-5F2B-42FA-B600-56663A47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50</Pages>
  <Words>10907</Words>
  <Characters>62173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NSHealth and IWK</Company>
  <LinksUpToDate>false</LinksUpToDate>
  <CharactersWithSpaces>72935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Scopie, Joel</dc:creator>
  <cp:keywords/>
  <dc:description/>
  <cp:lastModifiedBy>Carter, Leanne</cp:lastModifiedBy>
  <cp:revision>25</cp:revision>
  <cp:lastPrinted>2024-05-22T13:01:00Z</cp:lastPrinted>
  <dcterms:created xsi:type="dcterms:W3CDTF">2024-04-30T15:36:00Z</dcterms:created>
  <dcterms:modified xsi:type="dcterms:W3CDTF">2024-05-22T15:32:00Z</dcterms:modified>
</cp:coreProperties>
</file>